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F7D">
          <w:t>800/2024/P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4F7D">
        <w:rPr>
          <w:b/>
          <w:sz w:val="28"/>
        </w:rPr>
        <w:fldChar w:fldCharType="separate"/>
      </w:r>
      <w:r w:rsidR="00BF4F7D">
        <w:rPr>
          <w:b/>
          <w:sz w:val="28"/>
        </w:rPr>
        <w:t>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F7D">
              <w:rPr>
                <w:b/>
                <w:sz w:val="24"/>
                <w:szCs w:val="24"/>
              </w:rPr>
              <w:fldChar w:fldCharType="separate"/>
            </w:r>
            <w:r w:rsidR="00BF4F7D">
              <w:rPr>
                <w:b/>
                <w:sz w:val="24"/>
                <w:szCs w:val="24"/>
              </w:rPr>
              <w:t>przeprowadzenia I etapu konsultacji społecznych dotyczących projektu Planu ogólnego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4F7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F4F7D">
        <w:rPr>
          <w:color w:val="000000"/>
          <w:sz w:val="24"/>
          <w:szCs w:val="24"/>
        </w:rPr>
        <w:t>t.j</w:t>
      </w:r>
      <w:proofErr w:type="spellEnd"/>
      <w:r w:rsidRPr="00BF4F7D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BF4F7D">
        <w:rPr>
          <w:color w:val="000000"/>
          <w:sz w:val="24"/>
          <w:szCs w:val="24"/>
        </w:rPr>
        <w:t>późn</w:t>
      </w:r>
      <w:proofErr w:type="spellEnd"/>
      <w:r w:rsidRPr="00BF4F7D">
        <w:rPr>
          <w:color w:val="000000"/>
          <w:sz w:val="24"/>
          <w:szCs w:val="24"/>
        </w:rPr>
        <w:t>. zm.), art. 13i ust. 3 pkt 9) ustawy z dnia 27 marca 2003 r. o</w:t>
      </w:r>
      <w:r w:rsidR="00631F9C">
        <w:rPr>
          <w:color w:val="000000"/>
          <w:sz w:val="24"/>
          <w:szCs w:val="24"/>
        </w:rPr>
        <w:t> </w:t>
      </w:r>
      <w:r w:rsidRPr="00BF4F7D">
        <w:rPr>
          <w:color w:val="000000"/>
          <w:sz w:val="24"/>
          <w:szCs w:val="24"/>
        </w:rPr>
        <w:t>planowaniu i zagospodarowaniu przestrzennym (</w:t>
      </w:r>
      <w:proofErr w:type="spellStart"/>
      <w:r w:rsidRPr="00BF4F7D">
        <w:rPr>
          <w:color w:val="000000"/>
          <w:sz w:val="24"/>
          <w:szCs w:val="24"/>
        </w:rPr>
        <w:t>t.j</w:t>
      </w:r>
      <w:proofErr w:type="spellEnd"/>
      <w:r w:rsidRPr="00BF4F7D">
        <w:rPr>
          <w:color w:val="000000"/>
          <w:sz w:val="24"/>
          <w:szCs w:val="24"/>
        </w:rPr>
        <w:t>. Dz. U. z 2024 r. poz. 1130) , § 3 ust. 1</w:t>
      </w:r>
      <w:r w:rsidR="00631F9C">
        <w:rPr>
          <w:color w:val="000000"/>
          <w:sz w:val="24"/>
          <w:szCs w:val="24"/>
        </w:rPr>
        <w:t> </w:t>
      </w:r>
      <w:r w:rsidRPr="00BF4F7D">
        <w:rPr>
          <w:color w:val="000000"/>
          <w:sz w:val="24"/>
          <w:szCs w:val="24"/>
        </w:rPr>
        <w:t>pkt 1), § 4 ust. 1 pkt 1) i pkt 4) oraz § 8 ust. 1 uchwały Nr XLVIII/844/VII/2017 Rady Miasta Poznania z dnia 16 maja 2017 r. w sprawie zasad i trybu przeprowadzania konsultacji społecznych na terenie Miasta Poznania zarządza się, co następuje:</w:t>
      </w:r>
    </w:p>
    <w:p w:rsidR="00BF4F7D" w:rsidRDefault="00BF4F7D" w:rsidP="00BF4F7D">
      <w:pPr>
        <w:spacing w:line="360" w:lineRule="auto"/>
        <w:jc w:val="both"/>
        <w:rPr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F7D">
        <w:rPr>
          <w:color w:val="000000"/>
          <w:sz w:val="24"/>
          <w:szCs w:val="24"/>
        </w:rPr>
        <w:t>Zarządza się przeprowadzenie I etapu konsultacji społecznych dotyczących projektu Planu ogólnego miasta Poznania.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F7D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projektu Planu ogólnego miasta Poznania oraz terminie zbierania wniosków interesariuszy do przedmiotowego projektu.</w:t>
      </w:r>
    </w:p>
    <w:p w:rsidR="00BF4F7D" w:rsidRDefault="00BF4F7D" w:rsidP="00BF4F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t>2. Głównym celem konsultacji społecznych jest zebranie wniosków interesariuszy do projektu Planu ogólnego miasta Poznania.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F7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 oraz spotkań z</w:t>
      </w:r>
      <w:r w:rsidR="00631F9C">
        <w:rPr>
          <w:color w:val="000000"/>
          <w:sz w:val="24"/>
          <w:szCs w:val="24"/>
        </w:rPr>
        <w:t> </w:t>
      </w:r>
      <w:r w:rsidRPr="00BF4F7D">
        <w:rPr>
          <w:color w:val="000000"/>
          <w:sz w:val="24"/>
          <w:szCs w:val="24"/>
        </w:rPr>
        <w:t xml:space="preserve">mieszkańcami i organami osiedli. </w:t>
      </w: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t xml:space="preserve"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 na dedykowanym formularzu pisma dotyczącego aktu planowania przestrzennego. </w:t>
      </w:r>
    </w:p>
    <w:p w:rsidR="00BF4F7D" w:rsidRDefault="00BF4F7D" w:rsidP="00BF4F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4F7D">
        <w:rPr>
          <w:color w:val="000000"/>
          <w:sz w:val="24"/>
          <w:szCs w:val="24"/>
        </w:rPr>
        <w:t>Konsultacje społeczne wskazane w § 1 obejmują obszar całego miasta.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4F7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terenie miasta Poznania.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F4F7D">
        <w:rPr>
          <w:color w:val="000000"/>
          <w:sz w:val="24"/>
          <w:szCs w:val="24"/>
        </w:rPr>
        <w:t>1. Konsultacje społeczne odbędą się w terminie od 18 września do 31 października 2024 r. na terenie całego miasta.</w:t>
      </w: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t>2. Materiały informacyjne dotyczące projektu Planu ogólnego miasta Poznania, o którym mowa w § 1, opublikowane zostaną w dniu 18 września 2024 r. na stronie internetowej Miejskiej Pracowni Urbanistycznej pod adresem: www.mpu.pl oraz na stronie internetowej Miasta Poznania – wortalu konsultacyjnym – pod adresem: www.poznan.pl/konsultujemy.</w:t>
      </w:r>
    </w:p>
    <w:p w:rsidR="00BF4F7D" w:rsidRPr="00BF4F7D" w:rsidRDefault="00BF4F7D" w:rsidP="00BF4F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lastRenderedPageBreak/>
        <w:t>3. W dniu 23 września 2024 r. odbędzie się zdalne spotkanie informacyjne za pomocą środków porozumiewania się na odległość przez jednoczesną transmisję obrazu i dźwięku, w którym będą mogli wziąć udział wszyscy zainteresowani.</w:t>
      </w:r>
    </w:p>
    <w:p w:rsidR="00BF4F7D" w:rsidRDefault="00BF4F7D" w:rsidP="00BF4F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7D">
        <w:rPr>
          <w:color w:val="000000"/>
          <w:sz w:val="24"/>
          <w:szCs w:val="24"/>
        </w:rPr>
        <w:t>4. Spotkania konsultacyjne z przedstawicielami jednostek pomocniczych miasta Poznania –</w:t>
      </w:r>
      <w:r w:rsidR="00631F9C">
        <w:rPr>
          <w:color w:val="000000"/>
          <w:sz w:val="24"/>
          <w:szCs w:val="24"/>
        </w:rPr>
        <w:t> </w:t>
      </w:r>
      <w:r w:rsidRPr="00BF4F7D">
        <w:rPr>
          <w:color w:val="000000"/>
          <w:sz w:val="24"/>
          <w:szCs w:val="24"/>
        </w:rPr>
        <w:t>osiedli oraz organizacji pozarządowych odbędą się: 26 września 2024 r., 30 września 2024 r., 3 października 2024 r., 7 października 2024 r. w siedzibie Miejskiej Pracowni Urbanistycznej w Poznaniu.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F4F7D">
        <w:rPr>
          <w:color w:val="000000"/>
          <w:sz w:val="24"/>
          <w:szCs w:val="24"/>
        </w:rPr>
        <w:t>Konsultacje społeczne dotyczące projektu Planu ogólnego miasta Poznania zostaną przeprowadzone bez ponoszenia dodatkowych kosztów poza bieżącymi administracyjnymi i</w:t>
      </w:r>
      <w:r w:rsidR="00631F9C">
        <w:rPr>
          <w:color w:val="000000"/>
          <w:sz w:val="24"/>
          <w:szCs w:val="24"/>
        </w:rPr>
        <w:t> </w:t>
      </w:r>
      <w:r w:rsidRPr="00BF4F7D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F4F7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F4F7D" w:rsidRDefault="00BF4F7D" w:rsidP="00BF4F7D">
      <w:pPr>
        <w:keepNext/>
        <w:spacing w:line="360" w:lineRule="auto"/>
        <w:rPr>
          <w:color w:val="000000"/>
          <w:sz w:val="24"/>
        </w:rPr>
      </w:pPr>
    </w:p>
    <w:p w:rsidR="00BF4F7D" w:rsidRDefault="00BF4F7D" w:rsidP="00BF4F7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F4F7D">
        <w:rPr>
          <w:color w:val="000000"/>
          <w:sz w:val="24"/>
          <w:szCs w:val="24"/>
        </w:rPr>
        <w:t>Zarządzenie wchodzi w życie z dniem podpisania.</w:t>
      </w:r>
    </w:p>
    <w:p w:rsidR="00BF4F7D" w:rsidRDefault="00BF4F7D" w:rsidP="00BF4F7D">
      <w:pPr>
        <w:spacing w:line="360" w:lineRule="auto"/>
        <w:jc w:val="both"/>
        <w:rPr>
          <w:color w:val="000000"/>
          <w:sz w:val="24"/>
        </w:rPr>
      </w:pPr>
    </w:p>
    <w:p w:rsidR="00BF4F7D" w:rsidRDefault="00BF4F7D" w:rsidP="00BF4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4F7D" w:rsidRDefault="00BF4F7D" w:rsidP="00BF4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F4F7D" w:rsidRDefault="00BF4F7D" w:rsidP="00BF4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F4F7D" w:rsidRPr="00BF4F7D" w:rsidRDefault="00BF4F7D" w:rsidP="00BF4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F4F7D" w:rsidRPr="00BF4F7D" w:rsidSect="00BF4F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7D" w:rsidRDefault="00BF4F7D">
      <w:r>
        <w:separator/>
      </w:r>
    </w:p>
  </w:endnote>
  <w:endnote w:type="continuationSeparator" w:id="0">
    <w:p w:rsidR="00BF4F7D" w:rsidRDefault="00BF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7D" w:rsidRDefault="00BF4F7D">
      <w:r>
        <w:separator/>
      </w:r>
    </w:p>
  </w:footnote>
  <w:footnote w:type="continuationSeparator" w:id="0">
    <w:p w:rsidR="00BF4F7D" w:rsidRDefault="00BF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4r."/>
    <w:docVar w:name="AktNr" w:val="800/2024/P"/>
    <w:docVar w:name="Sprawa" w:val="przeprowadzenia I etapu konsultacji społecznych dotyczących projektu Planu ogólnego miasta Poznania."/>
  </w:docVars>
  <w:rsids>
    <w:rsidRoot w:val="00BF4F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F9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F7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563</Words>
  <Characters>3443</Characters>
  <Application>Microsoft Office Word</Application>
  <DocSecurity>0</DocSecurity>
  <Lines>95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2024-09-05T05:36:00Z</dcterms:created>
  <dcterms:modified xsi:type="dcterms:W3CDTF">2024-09-05T05:36:00Z</dcterms:modified>
</cp:coreProperties>
</file>