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4453">
          <w:t>809/2024/P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4453">
        <w:rPr>
          <w:b/>
          <w:sz w:val="28"/>
        </w:rPr>
        <w:fldChar w:fldCharType="separate"/>
      </w:r>
      <w:r w:rsidR="00A34453">
        <w:rPr>
          <w:b/>
          <w:sz w:val="28"/>
        </w:rPr>
        <w:t>10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4453">
              <w:rPr>
                <w:b/>
                <w:sz w:val="24"/>
                <w:szCs w:val="24"/>
              </w:rPr>
              <w:fldChar w:fldCharType="separate"/>
            </w:r>
            <w:r w:rsidR="00A34453">
              <w:rPr>
                <w:b/>
                <w:sz w:val="24"/>
                <w:szCs w:val="24"/>
              </w:rPr>
              <w:t>rozstrzygnięcia otwartego konkursu ofert nr 125/2024 na powierzenie realizacji zadań Miasta Poznania w obszarze pomocy społecznej, w tym pomocy rodzinom i osobom w trudnej sytuacji życiowej oraz wyrównywania szans tych rodzin i osób,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4453" w:rsidP="00A344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4453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A34453">
        <w:rPr>
          <w:color w:val="000000"/>
          <w:sz w:val="24"/>
          <w:szCs w:val="24"/>
        </w:rPr>
        <w:t>późn</w:t>
      </w:r>
      <w:proofErr w:type="spellEnd"/>
      <w:r w:rsidRPr="00A34453">
        <w:rPr>
          <w:color w:val="000000"/>
          <w:sz w:val="24"/>
          <w:szCs w:val="24"/>
        </w:rPr>
        <w:t>. zm.) oraz art. 5 ust. 4 pkt 1 ustawy z dnia 24 kwietnia 2003 r. o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A34453">
        <w:rPr>
          <w:color w:val="000000"/>
          <w:sz w:val="24"/>
          <w:szCs w:val="24"/>
        </w:rPr>
        <w:t>późn</w:t>
      </w:r>
      <w:proofErr w:type="spellEnd"/>
      <w:r w:rsidRPr="00A34453">
        <w:rPr>
          <w:color w:val="000000"/>
          <w:sz w:val="24"/>
          <w:szCs w:val="24"/>
        </w:rPr>
        <w:t>. zm.) zarządza się, co następuje:</w:t>
      </w:r>
    </w:p>
    <w:p w:rsidR="00A34453" w:rsidRDefault="00A34453" w:rsidP="00A34453">
      <w:pPr>
        <w:spacing w:line="360" w:lineRule="auto"/>
        <w:jc w:val="both"/>
        <w:rPr>
          <w:sz w:val="24"/>
        </w:rPr>
      </w:pPr>
    </w:p>
    <w:p w:rsidR="00A34453" w:rsidRDefault="00A34453" w:rsidP="00A34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4453" w:rsidRDefault="00A34453" w:rsidP="00A34453">
      <w:pPr>
        <w:keepNext/>
        <w:spacing w:line="360" w:lineRule="auto"/>
        <w:rPr>
          <w:color w:val="000000"/>
          <w:sz w:val="24"/>
        </w:rPr>
      </w:pPr>
    </w:p>
    <w:p w:rsidR="00A34453" w:rsidRPr="00A34453" w:rsidRDefault="00A34453" w:rsidP="00A344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4453">
        <w:rPr>
          <w:color w:val="000000"/>
          <w:sz w:val="24"/>
          <w:szCs w:val="24"/>
        </w:rPr>
        <w:t>1. W okresie od 1 października 2024 r. do 31 grudnia 2024 r. postanawia się realizować zadania publiczne</w:t>
      </w:r>
      <w:r w:rsidRPr="00A34453">
        <w:rPr>
          <w:color w:val="FF0000"/>
          <w:sz w:val="24"/>
          <w:szCs w:val="24"/>
        </w:rPr>
        <w:t xml:space="preserve"> </w:t>
      </w:r>
      <w:r w:rsidRPr="00A34453">
        <w:rPr>
          <w:color w:val="000000"/>
          <w:sz w:val="24"/>
          <w:szCs w:val="24"/>
        </w:rPr>
        <w:t>przez organizacje pozarządowe oraz podmioty, o których mowa w art. 3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>ust. 3 ustawy z dnia 24 kwietnia 2003 r. o działalności pożytku publicznego i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>o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>wolontariacie, w obszarze „Pomoc społeczna, w tym pomoc rodzinom i osobom w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>trudnej sytuacji życiowej oraz wyrównywanie szans tych rodzin i osób”, pt.:</w:t>
      </w:r>
    </w:p>
    <w:p w:rsidR="00A34453" w:rsidRPr="00A34453" w:rsidRDefault="00A34453" w:rsidP="00A344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4453">
        <w:rPr>
          <w:color w:val="000000"/>
          <w:sz w:val="24"/>
          <w:szCs w:val="24"/>
        </w:rPr>
        <w:t>1) „Zapewnienie schronienia, posiłku, niezbędnego ubrania osobom w kryzysie bezdomności w schronisku dla osób bezdomnych w okresie od października 2024 r. do grudnia 2024 r.”, przeznaczając na ten cel kwotę 66 440,00 zł (słownie: sześćdziesiąt sześć tysięcy czterysta czterdzieści złotych 00/100);</w:t>
      </w:r>
    </w:p>
    <w:p w:rsidR="00A34453" w:rsidRPr="00A34453" w:rsidRDefault="00A34453" w:rsidP="00A344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34453">
        <w:rPr>
          <w:color w:val="000000"/>
          <w:sz w:val="24"/>
          <w:szCs w:val="24"/>
        </w:rPr>
        <w:t>2) „Wsparcie osób w kryzysie bezdomności przebywających w miejscach niemieszkalnych poprzez zapewnienie między innymi ciepłego posiłku, odzieży, obuwia oraz śpiworów”, przeznaczając na ten cel kwotę 36 980,00 zł (słownie: trzydzieści sześć tysięcy dziewięćset osiemdziesiąt złotych 00/100).</w:t>
      </w:r>
    </w:p>
    <w:p w:rsidR="00A34453" w:rsidRDefault="00A34453" w:rsidP="00A344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34453">
        <w:rPr>
          <w:color w:val="000000"/>
          <w:sz w:val="24"/>
          <w:szCs w:val="24"/>
        </w:rPr>
        <w:t>2. W załączniku zawarto informację o ofertach, którym przyznano dotację.</w:t>
      </w:r>
    </w:p>
    <w:p w:rsidR="00A34453" w:rsidRDefault="00A34453" w:rsidP="00A34453">
      <w:pPr>
        <w:spacing w:line="360" w:lineRule="auto"/>
        <w:jc w:val="both"/>
        <w:rPr>
          <w:color w:val="000000"/>
          <w:sz w:val="24"/>
        </w:rPr>
      </w:pPr>
    </w:p>
    <w:p w:rsidR="00A34453" w:rsidRDefault="00A34453" w:rsidP="00A34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4453" w:rsidRDefault="00A34453" w:rsidP="00A34453">
      <w:pPr>
        <w:keepNext/>
        <w:spacing w:line="360" w:lineRule="auto"/>
        <w:rPr>
          <w:color w:val="000000"/>
          <w:sz w:val="24"/>
        </w:rPr>
      </w:pPr>
    </w:p>
    <w:p w:rsidR="00A34453" w:rsidRDefault="00A34453" w:rsidP="00A344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4453">
        <w:rPr>
          <w:color w:val="000000"/>
          <w:sz w:val="24"/>
          <w:szCs w:val="24"/>
        </w:rPr>
        <w:t>Czyni się Dyrektora Wydziału Zdrowia i Spraw Społecznych odpowiedzialnym za zawarcie umów z podmiotem, o którym mowa w załączniku, oraz za nadzór nad realizacją tych umów i</w:t>
      </w:r>
      <w:r w:rsidR="009A1BE0">
        <w:rPr>
          <w:color w:val="000000"/>
          <w:sz w:val="24"/>
          <w:szCs w:val="24"/>
        </w:rPr>
        <w:t> </w:t>
      </w:r>
      <w:r w:rsidRPr="00A34453">
        <w:rPr>
          <w:color w:val="000000"/>
          <w:sz w:val="24"/>
          <w:szCs w:val="24"/>
        </w:rPr>
        <w:t>zobowiązanie wyżej wymienionego podmiotu do przedłożenia sprawozdań z wykonania zadań w terminach określonych w zawartych umowach.</w:t>
      </w:r>
    </w:p>
    <w:p w:rsidR="00A34453" w:rsidRDefault="00A34453" w:rsidP="00A34453">
      <w:pPr>
        <w:spacing w:line="360" w:lineRule="auto"/>
        <w:jc w:val="both"/>
        <w:rPr>
          <w:color w:val="000000"/>
          <w:sz w:val="24"/>
        </w:rPr>
      </w:pPr>
    </w:p>
    <w:p w:rsidR="00A34453" w:rsidRDefault="00A34453" w:rsidP="00A34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4453" w:rsidRDefault="00A34453" w:rsidP="00A34453">
      <w:pPr>
        <w:keepNext/>
        <w:spacing w:line="360" w:lineRule="auto"/>
        <w:rPr>
          <w:color w:val="000000"/>
          <w:sz w:val="24"/>
        </w:rPr>
      </w:pPr>
    </w:p>
    <w:p w:rsidR="00A34453" w:rsidRDefault="00A34453" w:rsidP="00A344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4453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34453" w:rsidRDefault="00A34453" w:rsidP="00A34453">
      <w:pPr>
        <w:spacing w:line="360" w:lineRule="auto"/>
        <w:jc w:val="both"/>
        <w:rPr>
          <w:color w:val="000000"/>
          <w:sz w:val="24"/>
        </w:rPr>
      </w:pPr>
    </w:p>
    <w:p w:rsidR="00A34453" w:rsidRDefault="00A34453" w:rsidP="00A34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4453" w:rsidRDefault="00A34453" w:rsidP="00A34453">
      <w:pPr>
        <w:keepNext/>
        <w:spacing w:line="360" w:lineRule="auto"/>
        <w:rPr>
          <w:color w:val="000000"/>
          <w:sz w:val="24"/>
        </w:rPr>
      </w:pPr>
    </w:p>
    <w:p w:rsidR="00A34453" w:rsidRDefault="00A34453" w:rsidP="00A344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4453">
        <w:rPr>
          <w:color w:val="000000"/>
          <w:sz w:val="24"/>
          <w:szCs w:val="24"/>
        </w:rPr>
        <w:t>Zarządzenie wchodzi w życie z dniem podpisania.</w:t>
      </w:r>
    </w:p>
    <w:p w:rsidR="00A34453" w:rsidRDefault="00A34453" w:rsidP="00A34453">
      <w:pPr>
        <w:spacing w:line="360" w:lineRule="auto"/>
        <w:jc w:val="both"/>
        <w:rPr>
          <w:color w:val="000000"/>
          <w:sz w:val="24"/>
        </w:rPr>
      </w:pPr>
    </w:p>
    <w:p w:rsidR="00A34453" w:rsidRDefault="00A34453" w:rsidP="00A34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4453" w:rsidRDefault="00A34453" w:rsidP="00A34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4453" w:rsidRDefault="00A34453" w:rsidP="00A34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34453" w:rsidRPr="00A34453" w:rsidRDefault="00A34453" w:rsidP="00A34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4453" w:rsidRPr="00A34453" w:rsidSect="00A344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53" w:rsidRDefault="00A34453">
      <w:r>
        <w:separator/>
      </w:r>
    </w:p>
  </w:endnote>
  <w:endnote w:type="continuationSeparator" w:id="0">
    <w:p w:rsidR="00A34453" w:rsidRDefault="00A3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53" w:rsidRDefault="00A34453">
      <w:r>
        <w:separator/>
      </w:r>
    </w:p>
  </w:footnote>
  <w:footnote w:type="continuationSeparator" w:id="0">
    <w:p w:rsidR="00A34453" w:rsidRDefault="00A3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24r."/>
    <w:docVar w:name="AktNr" w:val="809/2024/P"/>
    <w:docVar w:name="Sprawa" w:val="rozstrzygnięcia otwartego konkursu ofert nr 125/2024 na powierzenie realizacji zadań Miasta Poznania w obszarze pomocy społecznej, w tym pomocy rodzinom i osobom w trudnej sytuacji życiowej oraz wyrównywania szans tych rodzin i osób, w 2024 roku."/>
  </w:docVars>
  <w:rsids>
    <w:rsidRoot w:val="00A344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1BE0"/>
    <w:rsid w:val="009E48F1"/>
    <w:rsid w:val="009F5036"/>
    <w:rsid w:val="00A3445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2010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2024-09-11T07:50:00Z</dcterms:created>
  <dcterms:modified xsi:type="dcterms:W3CDTF">2024-09-11T07:50:00Z</dcterms:modified>
</cp:coreProperties>
</file>