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5481">
              <w:rPr>
                <w:b/>
              </w:rPr>
              <w:fldChar w:fldCharType="separate"/>
            </w:r>
            <w:r w:rsidR="000F5481">
              <w:rPr>
                <w:b/>
              </w:rPr>
              <w:t>przeprowadzenia na terenie Poznania konsultacji społecznych dotyczących aktualizacji Strategii Rozwoju Miasta Poznania 2020+.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5481" w:rsidRDefault="00FA63B5" w:rsidP="000F5481">
      <w:pPr>
        <w:spacing w:line="360" w:lineRule="auto"/>
        <w:jc w:val="both"/>
      </w:pPr>
      <w:bookmarkStart w:id="2" w:name="z1"/>
      <w:bookmarkEnd w:id="2"/>
    </w:p>
    <w:p w:rsidR="000F5481" w:rsidRPr="000F5481" w:rsidRDefault="000F5481" w:rsidP="000F54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5481">
        <w:rPr>
          <w:color w:val="000000"/>
        </w:rPr>
        <w:t>Obowiązek przeprowadzenia konsultacji społecznych wynika z uchwały Nr XLVIII/844/VII/2017 Rady Miasta Poznania z dnia 16 maja 2017 r. w sprawie zasad i trybu przeprowadzania konsultacji społecznych na terenie Miasta Poznania oraz uchwały Nr VII/97/IX/2024 Rady Miasta Poznania z dnia 3 września 2024 r. w sprawie określenia szczegółowego trybu i harmonogramu opracowania projektu aktualizacji Strategii Rozwoju Miasta Poznania 2020+. Zasady i tryb przeprowadzenia konsultacji społecznych projektu zaktualizowanej Strategii Rozwoju Miasta Poznania zgodne będą z art. 6 ust. 3-6 ustawy z</w:t>
      </w:r>
      <w:r w:rsidR="009861F6">
        <w:rPr>
          <w:color w:val="000000"/>
        </w:rPr>
        <w:t> </w:t>
      </w:r>
      <w:r w:rsidRPr="000F5481">
        <w:rPr>
          <w:color w:val="000000"/>
        </w:rPr>
        <w:t>dnia 6 grudnia 2006 r. o zasadach prowadzenia polityki rozwoju (</w:t>
      </w:r>
      <w:proofErr w:type="spellStart"/>
      <w:r w:rsidRPr="000F5481">
        <w:rPr>
          <w:color w:val="000000"/>
        </w:rPr>
        <w:t>t.j</w:t>
      </w:r>
      <w:proofErr w:type="spellEnd"/>
      <w:r w:rsidRPr="000F5481">
        <w:rPr>
          <w:color w:val="000000"/>
        </w:rPr>
        <w:t>. Dz. U. z 2024 r. poz. 324).</w:t>
      </w:r>
    </w:p>
    <w:p w:rsidR="000F5481" w:rsidRPr="000F5481" w:rsidRDefault="000F5481" w:rsidP="000F54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5481">
        <w:rPr>
          <w:color w:val="000000"/>
        </w:rPr>
        <w:t xml:space="preserve">Celem konsultacji społecznych jest pozyskanie opinii, propozycji i uwag poszczególnych grup interesariuszy dotyczących założeń, celów i propozycji działań do aktualizacji Strategii Rozwoju Miasta </w:t>
      </w:r>
      <w:proofErr w:type="spellStart"/>
      <w:r w:rsidRPr="000F5481">
        <w:rPr>
          <w:color w:val="000000"/>
        </w:rPr>
        <w:t>Miasta</w:t>
      </w:r>
      <w:proofErr w:type="spellEnd"/>
      <w:r w:rsidRPr="000F5481">
        <w:rPr>
          <w:color w:val="000000"/>
        </w:rPr>
        <w:t xml:space="preserve"> Poznania 2020+. </w:t>
      </w:r>
    </w:p>
    <w:p w:rsidR="000F5481" w:rsidRDefault="000F5481" w:rsidP="000F5481">
      <w:pPr>
        <w:spacing w:line="360" w:lineRule="auto"/>
        <w:jc w:val="both"/>
        <w:rPr>
          <w:color w:val="000000"/>
        </w:rPr>
      </w:pPr>
      <w:r w:rsidRPr="000F5481">
        <w:rPr>
          <w:color w:val="000000"/>
        </w:rPr>
        <w:t>Opinie, propozycje i uwagi mieszkańców zebrane podczas konsultacji stanowią istotny wkład społeczny i będą wykorzystane w dalszej pracy nad Strategią. Zostaną one uwzględnione w</w:t>
      </w:r>
      <w:r w:rsidR="009861F6">
        <w:rPr>
          <w:color w:val="000000"/>
        </w:rPr>
        <w:t> </w:t>
      </w:r>
      <w:r w:rsidRPr="000F5481">
        <w:rPr>
          <w:color w:val="000000"/>
        </w:rPr>
        <w:t>informacjach podsumowujących przebieg konsultacji, które ogłoszone będą w Biuletynie Informacji Publicznej Miasta Poznania.</w:t>
      </w:r>
    </w:p>
    <w:p w:rsidR="000F5481" w:rsidRDefault="000F5481" w:rsidP="000F5481">
      <w:pPr>
        <w:spacing w:line="360" w:lineRule="auto"/>
        <w:jc w:val="both"/>
      </w:pPr>
    </w:p>
    <w:p w:rsidR="000F5481" w:rsidRDefault="000F5481" w:rsidP="000F5481">
      <w:pPr>
        <w:keepNext/>
        <w:spacing w:line="360" w:lineRule="auto"/>
        <w:jc w:val="center"/>
      </w:pPr>
      <w:r>
        <w:t>DYREKTOR</w:t>
      </w:r>
    </w:p>
    <w:p w:rsidR="000F5481" w:rsidRPr="000F5481" w:rsidRDefault="000F5481" w:rsidP="000F5481">
      <w:pPr>
        <w:keepNext/>
        <w:spacing w:line="360" w:lineRule="auto"/>
        <w:jc w:val="center"/>
      </w:pPr>
      <w:r>
        <w:t>(-) Iwona Matuszczak-Szulc</w:t>
      </w:r>
    </w:p>
    <w:sectPr w:rsidR="000F5481" w:rsidRPr="000F5481" w:rsidSect="000F54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81" w:rsidRDefault="000F5481">
      <w:r>
        <w:separator/>
      </w:r>
    </w:p>
  </w:endnote>
  <w:endnote w:type="continuationSeparator" w:id="0">
    <w:p w:rsidR="000F5481" w:rsidRDefault="000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81" w:rsidRDefault="000F5481">
      <w:r>
        <w:separator/>
      </w:r>
    </w:p>
  </w:footnote>
  <w:footnote w:type="continuationSeparator" w:id="0">
    <w:p w:rsidR="000F5481" w:rsidRDefault="000F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Poznania konsultacji społecznych dotyczących aktualizacji Strategii Rozwoju Miasta Poznania 2020+."/>
  </w:docVars>
  <w:rsids>
    <w:rsidRoot w:val="000F5481"/>
    <w:rsid w:val="000607A3"/>
    <w:rsid w:val="000F5481"/>
    <w:rsid w:val="001B1D53"/>
    <w:rsid w:val="0022095A"/>
    <w:rsid w:val="002946C5"/>
    <w:rsid w:val="002C29F3"/>
    <w:rsid w:val="00796326"/>
    <w:rsid w:val="009861F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1296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2024-09-18T09:52:00Z</dcterms:created>
  <dcterms:modified xsi:type="dcterms:W3CDTF">2024-09-18T09:52:00Z</dcterms:modified>
</cp:coreProperties>
</file>