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1732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732D">
              <w:rPr>
                <w:b/>
              </w:rPr>
              <w:fldChar w:fldCharType="separate"/>
            </w:r>
            <w:r w:rsidR="0071732D">
              <w:rPr>
                <w:b/>
              </w:rPr>
              <w:t>zarządzenie w sprawie powołania Rady Programowej ds. wdrażania i realizacji programu „Polityka Senioralna Miasta Poznania na lata 2023-2026”.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732D" w:rsidRDefault="00FA63B5" w:rsidP="0071732D">
      <w:pPr>
        <w:spacing w:line="360" w:lineRule="auto"/>
        <w:jc w:val="both"/>
      </w:pPr>
      <w:bookmarkStart w:id="2" w:name="z1"/>
      <w:bookmarkEnd w:id="2"/>
    </w:p>
    <w:p w:rsidR="0071732D" w:rsidRPr="0071732D" w:rsidRDefault="0071732D" w:rsidP="007173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32D">
        <w:rPr>
          <w:color w:val="000000"/>
        </w:rPr>
        <w:t>W związku ze zmianami personalnymi w Radzie Programowej  ds. wdrażania i realizacji programu „Polityka Senioralna Miasta Poznania na lata 2023-2026” wynikającymi między innymi z powodu zakończenia VIII kadencji Rady Miasta Poznania oraz IV kadencji Miejskiej Rady Seniorów należy dokonać aktualizacji składu.</w:t>
      </w:r>
    </w:p>
    <w:p w:rsidR="0071732D" w:rsidRDefault="0071732D" w:rsidP="0071732D">
      <w:pPr>
        <w:spacing w:line="360" w:lineRule="auto"/>
        <w:jc w:val="both"/>
        <w:rPr>
          <w:color w:val="000000"/>
        </w:rPr>
      </w:pPr>
      <w:r w:rsidRPr="0071732D">
        <w:rPr>
          <w:color w:val="000000"/>
        </w:rPr>
        <w:t>W związku z powyższym wydanie zarządzenia jest zasadne.</w:t>
      </w:r>
    </w:p>
    <w:p w:rsidR="0071732D" w:rsidRDefault="0071732D" w:rsidP="0071732D">
      <w:pPr>
        <w:spacing w:line="360" w:lineRule="auto"/>
        <w:jc w:val="both"/>
      </w:pPr>
    </w:p>
    <w:p w:rsidR="0071732D" w:rsidRDefault="0071732D" w:rsidP="0071732D">
      <w:pPr>
        <w:keepNext/>
        <w:spacing w:line="360" w:lineRule="auto"/>
        <w:jc w:val="center"/>
      </w:pPr>
      <w:r>
        <w:t>ZASTĘPCZYNI DYREKTORKI</w:t>
      </w:r>
    </w:p>
    <w:p w:rsidR="0071732D" w:rsidRPr="0071732D" w:rsidRDefault="0071732D" w:rsidP="0071732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1732D" w:rsidRPr="0071732D" w:rsidSect="007173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2D" w:rsidRDefault="0071732D">
      <w:r>
        <w:separator/>
      </w:r>
    </w:p>
  </w:endnote>
  <w:endnote w:type="continuationSeparator" w:id="0">
    <w:p w:rsidR="0071732D" w:rsidRDefault="0071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2D" w:rsidRDefault="0071732D">
      <w:r>
        <w:separator/>
      </w:r>
    </w:p>
  </w:footnote>
  <w:footnote w:type="continuationSeparator" w:id="0">
    <w:p w:rsidR="0071732D" w:rsidRDefault="0071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ds. wdrażania i realizacji programu „Polityka Senioralna Miasta Poznania na lata 2023-2026”."/>
  </w:docVars>
  <w:rsids>
    <w:rsidRoot w:val="0071732D"/>
    <w:rsid w:val="000607A3"/>
    <w:rsid w:val="00191992"/>
    <w:rsid w:val="001B1D53"/>
    <w:rsid w:val="002946C5"/>
    <w:rsid w:val="002C29F3"/>
    <w:rsid w:val="0071732D"/>
    <w:rsid w:val="008C68E6"/>
    <w:rsid w:val="00AA04BE"/>
    <w:rsid w:val="00AC4582"/>
    <w:rsid w:val="00B35496"/>
    <w:rsid w:val="00B76696"/>
    <w:rsid w:val="00BB2F7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588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2024-09-25T09:02:00Z</dcterms:created>
  <dcterms:modified xsi:type="dcterms:W3CDTF">2024-09-25T09:02:00Z</dcterms:modified>
</cp:coreProperties>
</file>