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512E">
          <w:t>842/2024/P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2512E">
        <w:rPr>
          <w:b/>
          <w:sz w:val="28"/>
        </w:rPr>
        <w:fldChar w:fldCharType="separate"/>
      </w:r>
      <w:r w:rsidR="0012512E">
        <w:rPr>
          <w:b/>
          <w:sz w:val="28"/>
        </w:rPr>
        <w:t>26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512E">
              <w:rPr>
                <w:b/>
                <w:sz w:val="24"/>
                <w:szCs w:val="24"/>
              </w:rPr>
              <w:fldChar w:fldCharType="separate"/>
            </w:r>
            <w:r w:rsidR="0012512E">
              <w:rPr>
                <w:b/>
                <w:sz w:val="24"/>
                <w:szCs w:val="24"/>
              </w:rPr>
              <w:t xml:space="preserve">zarządzenie w sprawie powołania Rady Wydawnictwa Miejskiego </w:t>
            </w:r>
            <w:proofErr w:type="spellStart"/>
            <w:r w:rsidR="0012512E">
              <w:rPr>
                <w:b/>
                <w:sz w:val="24"/>
                <w:szCs w:val="24"/>
              </w:rPr>
              <w:t>Posnania</w:t>
            </w:r>
            <w:proofErr w:type="spellEnd"/>
            <w:r w:rsidR="0012512E">
              <w:rPr>
                <w:b/>
                <w:sz w:val="24"/>
                <w:szCs w:val="24"/>
              </w:rPr>
              <w:t xml:space="preserve">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2512E" w:rsidP="00125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512E">
        <w:rPr>
          <w:color w:val="000000"/>
          <w:sz w:val="24"/>
        </w:rPr>
        <w:t>Na podstawie</w:t>
      </w:r>
      <w:r w:rsidRPr="0012512E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12512E">
        <w:rPr>
          <w:color w:val="000000"/>
          <w:sz w:val="24"/>
          <w:szCs w:val="24"/>
        </w:rPr>
        <w:t>t.j</w:t>
      </w:r>
      <w:proofErr w:type="spellEnd"/>
      <w:r w:rsidRPr="0012512E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12512E">
        <w:rPr>
          <w:color w:val="000000"/>
          <w:sz w:val="24"/>
          <w:szCs w:val="24"/>
        </w:rPr>
        <w:t>późn</w:t>
      </w:r>
      <w:proofErr w:type="spellEnd"/>
      <w:r w:rsidRPr="0012512E">
        <w:rPr>
          <w:color w:val="000000"/>
          <w:sz w:val="24"/>
          <w:szCs w:val="24"/>
        </w:rPr>
        <w:t xml:space="preserve">. zm.) oraz § 9 ust. 3 Statutu Wydawnictwa Miejskiego </w:t>
      </w:r>
      <w:proofErr w:type="spellStart"/>
      <w:r w:rsidRPr="0012512E">
        <w:rPr>
          <w:color w:val="000000"/>
          <w:sz w:val="24"/>
          <w:szCs w:val="24"/>
        </w:rPr>
        <w:t>Posnania</w:t>
      </w:r>
      <w:proofErr w:type="spellEnd"/>
      <w:r w:rsidRPr="0012512E">
        <w:rPr>
          <w:color w:val="000000"/>
          <w:sz w:val="24"/>
          <w:szCs w:val="24"/>
        </w:rPr>
        <w:t xml:space="preserve">, stanowiącego załącznik do uchwały Nr XXXI/468/VI/2012 Rady Miasta Poznania z dnia 22 maja 2012 r. w sprawie statutu Wydawnictwa Miejskiego </w:t>
      </w:r>
      <w:proofErr w:type="spellStart"/>
      <w:r w:rsidRPr="0012512E">
        <w:rPr>
          <w:color w:val="000000"/>
          <w:sz w:val="24"/>
          <w:szCs w:val="24"/>
        </w:rPr>
        <w:t>Posnania</w:t>
      </w:r>
      <w:proofErr w:type="spellEnd"/>
      <w:r w:rsidRPr="0012512E">
        <w:rPr>
          <w:color w:val="000000"/>
          <w:sz w:val="24"/>
          <w:szCs w:val="24"/>
        </w:rPr>
        <w:t xml:space="preserve"> (Dz. Urz. Woj. </w:t>
      </w:r>
      <w:proofErr w:type="spellStart"/>
      <w:r w:rsidRPr="0012512E">
        <w:rPr>
          <w:color w:val="000000"/>
          <w:sz w:val="24"/>
          <w:szCs w:val="24"/>
        </w:rPr>
        <w:t>Wielk</w:t>
      </w:r>
      <w:proofErr w:type="spellEnd"/>
      <w:r w:rsidRPr="0012512E">
        <w:rPr>
          <w:color w:val="000000"/>
          <w:sz w:val="24"/>
          <w:szCs w:val="24"/>
        </w:rPr>
        <w:t>. z</w:t>
      </w:r>
      <w:r w:rsidR="000F6D48">
        <w:rPr>
          <w:color w:val="000000"/>
          <w:sz w:val="24"/>
          <w:szCs w:val="24"/>
        </w:rPr>
        <w:t> </w:t>
      </w:r>
      <w:r w:rsidRPr="0012512E">
        <w:rPr>
          <w:color w:val="000000"/>
          <w:sz w:val="24"/>
          <w:szCs w:val="24"/>
        </w:rPr>
        <w:t xml:space="preserve">2023 r. poz. 1268), </w:t>
      </w:r>
      <w:r w:rsidRPr="0012512E">
        <w:rPr>
          <w:color w:val="000000"/>
          <w:sz w:val="24"/>
        </w:rPr>
        <w:t>zarządza się, co następuje:</w:t>
      </w:r>
    </w:p>
    <w:p w:rsidR="0012512E" w:rsidRDefault="0012512E" w:rsidP="00125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2512E" w:rsidRDefault="0012512E" w:rsidP="001251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512E" w:rsidRDefault="0012512E" w:rsidP="001251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512E" w:rsidRPr="0012512E" w:rsidRDefault="0012512E" w:rsidP="001251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512E">
        <w:rPr>
          <w:color w:val="000000"/>
          <w:sz w:val="24"/>
          <w:szCs w:val="24"/>
        </w:rPr>
        <w:t>W zarządzeniu Nr 851/2023/P Prezydenta Miasta Poznania z dnia 14 listopada 2023 r. w</w:t>
      </w:r>
      <w:r w:rsidR="000F6D48">
        <w:rPr>
          <w:color w:val="000000"/>
          <w:sz w:val="24"/>
          <w:szCs w:val="24"/>
        </w:rPr>
        <w:t> </w:t>
      </w:r>
      <w:r w:rsidRPr="0012512E">
        <w:rPr>
          <w:color w:val="000000"/>
          <w:sz w:val="24"/>
          <w:szCs w:val="24"/>
        </w:rPr>
        <w:t xml:space="preserve">sprawie powołania Rady Wydawnictwa Miejskiego </w:t>
      </w:r>
      <w:proofErr w:type="spellStart"/>
      <w:r w:rsidRPr="0012512E">
        <w:rPr>
          <w:color w:val="000000"/>
          <w:sz w:val="24"/>
          <w:szCs w:val="24"/>
        </w:rPr>
        <w:t>Posnania</w:t>
      </w:r>
      <w:proofErr w:type="spellEnd"/>
      <w:r w:rsidRPr="0012512E">
        <w:rPr>
          <w:color w:val="000000"/>
          <w:sz w:val="24"/>
          <w:szCs w:val="24"/>
        </w:rPr>
        <w:t xml:space="preserve"> § 1 otrzymuje brzmienie:</w:t>
      </w:r>
    </w:p>
    <w:p w:rsidR="0012512E" w:rsidRPr="0012512E" w:rsidRDefault="0012512E" w:rsidP="001251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2512E">
        <w:rPr>
          <w:color w:val="000000"/>
          <w:sz w:val="24"/>
          <w:szCs w:val="24"/>
        </w:rPr>
        <w:t xml:space="preserve">„Powołuje się Radę Wydawnictwa Miejskiego </w:t>
      </w:r>
      <w:proofErr w:type="spellStart"/>
      <w:r w:rsidRPr="0012512E">
        <w:rPr>
          <w:color w:val="000000"/>
          <w:sz w:val="24"/>
          <w:szCs w:val="24"/>
        </w:rPr>
        <w:t>Posnania</w:t>
      </w:r>
      <w:proofErr w:type="spellEnd"/>
      <w:r w:rsidRPr="0012512E">
        <w:rPr>
          <w:color w:val="000000"/>
          <w:sz w:val="24"/>
          <w:szCs w:val="24"/>
        </w:rPr>
        <w:t xml:space="preserve"> w składzie:</w:t>
      </w:r>
    </w:p>
    <w:p w:rsidR="0012512E" w:rsidRPr="0012512E" w:rsidRDefault="0012512E" w:rsidP="00125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512E">
        <w:rPr>
          <w:color w:val="000000"/>
          <w:sz w:val="24"/>
          <w:szCs w:val="24"/>
        </w:rPr>
        <w:t xml:space="preserve">1) Przemysław </w:t>
      </w:r>
      <w:proofErr w:type="spellStart"/>
      <w:r w:rsidRPr="0012512E">
        <w:rPr>
          <w:color w:val="000000"/>
          <w:sz w:val="24"/>
          <w:szCs w:val="24"/>
        </w:rPr>
        <w:t>Alexandrowicz</w:t>
      </w:r>
      <w:proofErr w:type="spellEnd"/>
      <w:r w:rsidRPr="0012512E">
        <w:rPr>
          <w:color w:val="000000"/>
          <w:sz w:val="24"/>
          <w:szCs w:val="24"/>
        </w:rPr>
        <w:t>;</w:t>
      </w:r>
    </w:p>
    <w:p w:rsidR="0012512E" w:rsidRPr="0012512E" w:rsidRDefault="0012512E" w:rsidP="00125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512E">
        <w:rPr>
          <w:color w:val="000000"/>
          <w:sz w:val="24"/>
          <w:szCs w:val="24"/>
        </w:rPr>
        <w:t>2) Grzegorz Ganowicz;</w:t>
      </w:r>
    </w:p>
    <w:p w:rsidR="0012512E" w:rsidRPr="0012512E" w:rsidRDefault="0012512E" w:rsidP="00125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512E">
        <w:rPr>
          <w:color w:val="000000"/>
          <w:sz w:val="24"/>
          <w:szCs w:val="24"/>
        </w:rPr>
        <w:t>3) Jan Kaczmarek;</w:t>
      </w:r>
    </w:p>
    <w:p w:rsidR="0012512E" w:rsidRPr="0012512E" w:rsidRDefault="0012512E" w:rsidP="00125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512E">
        <w:rPr>
          <w:color w:val="000000"/>
          <w:sz w:val="24"/>
          <w:szCs w:val="24"/>
        </w:rPr>
        <w:t>4) Katarzyna Kamińska;</w:t>
      </w:r>
    </w:p>
    <w:p w:rsidR="0012512E" w:rsidRPr="0012512E" w:rsidRDefault="0012512E" w:rsidP="00125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512E">
        <w:rPr>
          <w:color w:val="000000"/>
          <w:sz w:val="24"/>
          <w:szCs w:val="24"/>
        </w:rPr>
        <w:t xml:space="preserve">5) Marcin </w:t>
      </w:r>
      <w:proofErr w:type="spellStart"/>
      <w:r w:rsidRPr="0012512E">
        <w:rPr>
          <w:color w:val="000000"/>
          <w:sz w:val="24"/>
          <w:szCs w:val="24"/>
        </w:rPr>
        <w:t>Kostaszuk</w:t>
      </w:r>
      <w:proofErr w:type="spellEnd"/>
      <w:r w:rsidRPr="0012512E">
        <w:rPr>
          <w:color w:val="000000"/>
          <w:sz w:val="24"/>
          <w:szCs w:val="24"/>
        </w:rPr>
        <w:t>;</w:t>
      </w:r>
    </w:p>
    <w:p w:rsidR="0012512E" w:rsidRPr="0012512E" w:rsidRDefault="0012512E" w:rsidP="00125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512E">
        <w:rPr>
          <w:color w:val="000000"/>
          <w:sz w:val="24"/>
          <w:szCs w:val="24"/>
        </w:rPr>
        <w:t>6) Katarzyna Krzak-Weiss;</w:t>
      </w:r>
    </w:p>
    <w:p w:rsidR="0012512E" w:rsidRPr="0012512E" w:rsidRDefault="0012512E" w:rsidP="00125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512E">
        <w:rPr>
          <w:color w:val="000000"/>
          <w:sz w:val="24"/>
          <w:szCs w:val="24"/>
        </w:rPr>
        <w:t>7) Wiesław Ratajczak.”.</w:t>
      </w:r>
    </w:p>
    <w:p w:rsidR="0012512E" w:rsidRDefault="0012512E" w:rsidP="00125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512E" w:rsidRDefault="0012512E" w:rsidP="00125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512E" w:rsidRDefault="0012512E" w:rsidP="001251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512E" w:rsidRDefault="0012512E" w:rsidP="001251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512E" w:rsidRDefault="0012512E" w:rsidP="00125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512E">
        <w:rPr>
          <w:color w:val="000000"/>
          <w:sz w:val="24"/>
          <w:szCs w:val="24"/>
        </w:rPr>
        <w:t>Wykonanie zarządzenia powierza się Dyrektorowi Wydziału Kultury.</w:t>
      </w:r>
    </w:p>
    <w:p w:rsidR="0012512E" w:rsidRDefault="0012512E" w:rsidP="00125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512E" w:rsidRDefault="0012512E" w:rsidP="001251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512E" w:rsidRDefault="0012512E" w:rsidP="001251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512E" w:rsidRDefault="0012512E" w:rsidP="00125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512E">
        <w:rPr>
          <w:color w:val="000000"/>
          <w:sz w:val="24"/>
          <w:szCs w:val="24"/>
        </w:rPr>
        <w:t>Zarządzenie wchodzi w życie z dniem podpisania.</w:t>
      </w:r>
    </w:p>
    <w:p w:rsidR="0012512E" w:rsidRDefault="0012512E" w:rsidP="00125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512E" w:rsidRDefault="0012512E" w:rsidP="001251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512E" w:rsidRDefault="0012512E" w:rsidP="001251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2512E" w:rsidRDefault="0012512E" w:rsidP="001251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2512E" w:rsidRPr="0012512E" w:rsidRDefault="0012512E" w:rsidP="001251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2512E" w:rsidRPr="0012512E" w:rsidSect="001251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2E" w:rsidRDefault="0012512E">
      <w:r>
        <w:separator/>
      </w:r>
    </w:p>
  </w:endnote>
  <w:endnote w:type="continuationSeparator" w:id="0">
    <w:p w:rsidR="0012512E" w:rsidRDefault="0012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2E" w:rsidRDefault="0012512E">
      <w:r>
        <w:separator/>
      </w:r>
    </w:p>
  </w:footnote>
  <w:footnote w:type="continuationSeparator" w:id="0">
    <w:p w:rsidR="0012512E" w:rsidRDefault="0012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24r."/>
    <w:docVar w:name="AktNr" w:val="842/2024/P"/>
    <w:docVar w:name="Sprawa" w:val="zarządzenie w sprawie powołania Rady Wydawnictwa Miejskiego Posnania.  "/>
  </w:docVars>
  <w:rsids>
    <w:rsidRoot w:val="0012512E"/>
    <w:rsid w:val="0003528D"/>
    <w:rsid w:val="00072485"/>
    <w:rsid w:val="000A5BC9"/>
    <w:rsid w:val="000B2C44"/>
    <w:rsid w:val="000E2E12"/>
    <w:rsid w:val="000F6D48"/>
    <w:rsid w:val="0012512E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194</Words>
  <Characters>1099</Characters>
  <Application>Microsoft Office Word</Application>
  <DocSecurity>0</DocSecurity>
  <Lines>49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2024-09-27T06:49:00Z</dcterms:created>
  <dcterms:modified xsi:type="dcterms:W3CDTF">2024-09-27T06:49:00Z</dcterms:modified>
</cp:coreProperties>
</file>