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C7" w:rsidRDefault="007263C7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4</w:t>
      </w:r>
      <w:r>
        <w:rPr>
          <w:b/>
        </w:rPr>
        <w:t xml:space="preserve"> do zarządzenia Nr </w:t>
      </w:r>
      <w:r w:rsidR="007420CD">
        <w:rPr>
          <w:b/>
        </w:rPr>
        <w:t>930/2024/P</w:t>
      </w:r>
    </w:p>
    <w:p w:rsidR="007263C7" w:rsidRDefault="007263C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7263C7" w:rsidRDefault="007263C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420CD">
        <w:rPr>
          <w:b/>
        </w:rPr>
        <w:t>18.11.2024 r.</w:t>
      </w:r>
      <w:bookmarkStart w:id="0" w:name="_GoBack"/>
      <w:bookmarkEnd w:id="0"/>
    </w:p>
    <w:p w:rsidR="007263C7" w:rsidRPr="00DA50B6" w:rsidRDefault="007263C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263C7" w:rsidRDefault="007263C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263C7" w:rsidRDefault="007263C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263C7" w:rsidRDefault="007263C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 xml:space="preserve">Przedszkola nr 161 </w:t>
      </w:r>
      <w:r>
        <w:rPr>
          <w:b/>
          <w:noProof/>
          <w:sz w:val="24"/>
          <w:szCs w:val="24"/>
        </w:rPr>
        <w:br/>
      </w:r>
      <w:r w:rsidRPr="00112518">
        <w:rPr>
          <w:b/>
          <w:noProof/>
          <w:sz w:val="24"/>
          <w:szCs w:val="24"/>
        </w:rPr>
        <w:t>im. Księcia Przemysława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os. Rusa 7</w:t>
      </w:r>
    </w:p>
    <w:p w:rsidR="007263C7" w:rsidRPr="005526E9" w:rsidRDefault="007263C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7263C7" w:rsidRDefault="007263C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7263C7" w:rsidRPr="006D45AC" w:rsidRDefault="007263C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7263C7" w:rsidRPr="006D45AC" w:rsidRDefault="007263C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263C7" w:rsidRPr="006D45AC" w:rsidRDefault="007263C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Bożena Chwaliszewska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Inna Butko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Izabela Pawlak-Kulla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Default="007263C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Sylwia Lisowska-Walęcka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Default="007263C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Magdalena Dulemba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7263C7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263C7" w:rsidRPr="006D45AC" w:rsidRDefault="007263C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3010" w:type="pct"/>
            <w:vAlign w:val="center"/>
          </w:tcPr>
          <w:p w:rsidR="007263C7" w:rsidRPr="006D45AC" w:rsidRDefault="007263C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7263C7" w:rsidRPr="006D45AC" w:rsidRDefault="007263C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263C7" w:rsidRPr="006D45AC" w:rsidRDefault="007263C7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263C7" w:rsidRDefault="007263C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7263C7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7263C7" w:rsidRPr="006D45AC" w:rsidRDefault="007263C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7263C7" w:rsidRPr="006D45AC" w:rsidSect="007263C7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4C" w:rsidRDefault="00E67A4C">
      <w:r>
        <w:separator/>
      </w:r>
    </w:p>
  </w:endnote>
  <w:endnote w:type="continuationSeparator" w:id="0">
    <w:p w:rsidR="00E67A4C" w:rsidRDefault="00E6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C7" w:rsidRDefault="007263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63C7" w:rsidRDefault="007263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C7" w:rsidRDefault="007263C7">
    <w:pPr>
      <w:pStyle w:val="Stopka"/>
      <w:framePr w:wrap="around" w:vAnchor="text" w:hAnchor="margin" w:xAlign="center" w:y="1"/>
      <w:rPr>
        <w:rStyle w:val="Numerstrony"/>
      </w:rPr>
    </w:pPr>
  </w:p>
  <w:p w:rsidR="007263C7" w:rsidRDefault="007263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4C" w:rsidRDefault="00E67A4C">
      <w:r>
        <w:separator/>
      </w:r>
    </w:p>
  </w:footnote>
  <w:footnote w:type="continuationSeparator" w:id="0">
    <w:p w:rsidR="00E67A4C" w:rsidRDefault="00E6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63C7"/>
    <w:rsid w:val="00727FBD"/>
    <w:rsid w:val="00730C58"/>
    <w:rsid w:val="007315DC"/>
    <w:rsid w:val="00737888"/>
    <w:rsid w:val="007420CD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67A4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1BD7-11CD-45DD-8387-8FE15F5F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2</cp:revision>
  <cp:lastPrinted>2023-01-30T12:03:00Z</cp:lastPrinted>
  <dcterms:created xsi:type="dcterms:W3CDTF">2024-11-08T08:43:00Z</dcterms:created>
  <dcterms:modified xsi:type="dcterms:W3CDTF">2024-11-18T13:00:00Z</dcterms:modified>
</cp:coreProperties>
</file>