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352716">
        <w:tc>
          <w:tcPr>
            <w:tcW w:w="1368" w:type="dxa"/>
            <w:shd w:val="clear" w:color="auto" w:fill="auto"/>
          </w:tcPr>
          <w:p w:rsidR="00FA63B5" w:rsidRDefault="00AC4582" w:rsidP="00352716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52716">
            <w:pPr>
              <w:spacing w:line="360" w:lineRule="auto"/>
              <w:jc w:val="both"/>
            </w:pPr>
            <w:r w:rsidRPr="00352716">
              <w:rPr>
                <w:b/>
              </w:rPr>
              <w:fldChar w:fldCharType="begin"/>
            </w:r>
            <w:r w:rsidRPr="00352716">
              <w:rPr>
                <w:b/>
              </w:rPr>
              <w:instrText xml:space="preserve"> DOCVARIABLE  Sprawa  \* MERGEFORMAT </w:instrText>
            </w:r>
            <w:r w:rsidRPr="00352716">
              <w:rPr>
                <w:b/>
              </w:rPr>
              <w:fldChar w:fldCharType="separate"/>
            </w:r>
            <w:r w:rsidR="004A6B7F" w:rsidRPr="00352716">
              <w:rPr>
                <w:b/>
              </w:rPr>
              <w:t>zarządzenie</w:t>
            </w:r>
            <w:r w:rsidR="003D41B1" w:rsidRPr="00352716">
              <w:rPr>
                <w:b/>
              </w:rPr>
              <w:t xml:space="preserve"> w </w:t>
            </w:r>
            <w:r w:rsidR="004A6B7F" w:rsidRPr="00352716">
              <w:rPr>
                <w:b/>
              </w:rPr>
              <w:t>sprawie nabycia na rzecz Miasta Poznania prawa użytkowania wieczystego gruntu oraz prawa własności nakładów znajdujących się na nieruchomości położonej</w:t>
            </w:r>
            <w:r w:rsidR="003D41B1" w:rsidRPr="00352716">
              <w:rPr>
                <w:b/>
              </w:rPr>
              <w:t xml:space="preserve"> w </w:t>
            </w:r>
            <w:r w:rsidR="004A6B7F" w:rsidRPr="00352716">
              <w:rPr>
                <w:b/>
              </w:rPr>
              <w:t>Poznaniu przy ulicy Przemysłowej.</w:t>
            </w:r>
            <w:r w:rsidRPr="00352716">
              <w:rPr>
                <w:b/>
              </w:rPr>
              <w:fldChar w:fldCharType="end"/>
            </w:r>
          </w:p>
        </w:tc>
      </w:tr>
    </w:tbl>
    <w:p w:rsidR="00FA63B5" w:rsidRPr="004A6B7F" w:rsidRDefault="00FA63B5" w:rsidP="004A6B7F">
      <w:pPr>
        <w:spacing w:line="360" w:lineRule="auto"/>
        <w:jc w:val="both"/>
      </w:pPr>
      <w:bookmarkStart w:id="1" w:name="z1"/>
      <w:bookmarkEnd w:id="1"/>
    </w:p>
    <w:p w:rsidR="004A6B7F" w:rsidRPr="004A6B7F" w:rsidRDefault="004A6B7F" w:rsidP="004A6B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B7F">
        <w:rPr>
          <w:color w:val="000000"/>
        </w:rPr>
        <w:t>Zarządzeniem Nr 630/2024/P</w:t>
      </w:r>
      <w:r w:rsidR="003D41B1" w:rsidRPr="004A6B7F">
        <w:rPr>
          <w:color w:val="000000"/>
        </w:rPr>
        <w:t xml:space="preserve"> z</w:t>
      </w:r>
      <w:r w:rsidR="003D41B1">
        <w:rPr>
          <w:color w:val="000000"/>
        </w:rPr>
        <w:t> </w:t>
      </w:r>
      <w:r w:rsidRPr="004A6B7F">
        <w:rPr>
          <w:color w:val="000000"/>
        </w:rPr>
        <w:t>dnia 20 czerwca 2024 r. Prezydent Miasta Poznania wyraził zgodę na nabycie na rzecz Miasta Poznania prawa użytkowania wieczystego gruntu oraz prawa własności nakładów znajdujących się na nieruchomości położonej</w:t>
      </w:r>
      <w:r w:rsidR="003D41B1" w:rsidRPr="004A6B7F">
        <w:rPr>
          <w:color w:val="000000"/>
        </w:rPr>
        <w:t xml:space="preserve"> w</w:t>
      </w:r>
      <w:r w:rsidR="003D41B1">
        <w:rPr>
          <w:color w:val="000000"/>
        </w:rPr>
        <w:t> </w:t>
      </w:r>
      <w:r w:rsidRPr="004A6B7F">
        <w:rPr>
          <w:color w:val="000000"/>
        </w:rPr>
        <w:t xml:space="preserve">Poznaniu, przy ul. Przemysłowej, za cenę </w:t>
      </w:r>
      <w:proofErr w:type="spellStart"/>
      <w:r w:rsidR="00620EEE">
        <w:rPr>
          <w:color w:val="000000"/>
        </w:rPr>
        <w:t>xxxx</w:t>
      </w:r>
      <w:proofErr w:type="spellEnd"/>
      <w:r w:rsidRPr="004A6B7F">
        <w:rPr>
          <w:color w:val="000000"/>
        </w:rPr>
        <w:t xml:space="preserve"> zł brutto,</w:t>
      </w:r>
      <w:r w:rsidR="003D41B1" w:rsidRPr="004A6B7F">
        <w:rPr>
          <w:color w:val="000000"/>
        </w:rPr>
        <w:t xml:space="preserve"> w</w:t>
      </w:r>
      <w:r w:rsidR="003D41B1">
        <w:rPr>
          <w:color w:val="000000"/>
        </w:rPr>
        <w:t> </w:t>
      </w:r>
      <w:r w:rsidRPr="004A6B7F">
        <w:rPr>
          <w:color w:val="000000"/>
        </w:rPr>
        <w:t>tym 23% VAT.</w:t>
      </w:r>
    </w:p>
    <w:p w:rsidR="004A6B7F" w:rsidRPr="004A6B7F" w:rsidRDefault="004A6B7F" w:rsidP="004A6B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B7F">
        <w:rPr>
          <w:color w:val="000000"/>
        </w:rPr>
        <w:t>Użytkownik wieczysty po ponownej analizie poinformował, że przedmiotowa transakcja podlega zwolnieniu</w:t>
      </w:r>
      <w:r w:rsidR="003D41B1" w:rsidRPr="004A6B7F">
        <w:rPr>
          <w:color w:val="000000"/>
        </w:rPr>
        <w:t xml:space="preserve"> z</w:t>
      </w:r>
      <w:r w:rsidR="003D41B1">
        <w:rPr>
          <w:color w:val="000000"/>
        </w:rPr>
        <w:t> </w:t>
      </w:r>
      <w:r w:rsidRPr="004A6B7F">
        <w:rPr>
          <w:color w:val="000000"/>
        </w:rPr>
        <w:t>podatku VAT na podstawie art. 43 ust. 1 pkt 10 ustawy</w:t>
      </w:r>
      <w:r w:rsidR="003D41B1" w:rsidRPr="004A6B7F">
        <w:rPr>
          <w:color w:val="000000"/>
        </w:rPr>
        <w:t xml:space="preserve"> z</w:t>
      </w:r>
      <w:r w:rsidR="003D41B1">
        <w:rPr>
          <w:color w:val="000000"/>
        </w:rPr>
        <w:t> </w:t>
      </w:r>
      <w:r w:rsidRPr="004A6B7F">
        <w:rPr>
          <w:color w:val="000000"/>
        </w:rPr>
        <w:t>dnia 11.03.2004 r.</w:t>
      </w:r>
      <w:r w:rsidR="003D41B1" w:rsidRPr="004A6B7F">
        <w:rPr>
          <w:color w:val="000000"/>
        </w:rPr>
        <w:t xml:space="preserve"> o</w:t>
      </w:r>
      <w:r w:rsidR="003D41B1">
        <w:rPr>
          <w:color w:val="000000"/>
        </w:rPr>
        <w:t> </w:t>
      </w:r>
      <w:r w:rsidRPr="004A6B7F">
        <w:rPr>
          <w:color w:val="000000"/>
        </w:rPr>
        <w:t>podatku od towarów</w:t>
      </w:r>
      <w:r w:rsidR="003D41B1" w:rsidRPr="004A6B7F">
        <w:rPr>
          <w:color w:val="000000"/>
        </w:rPr>
        <w:t xml:space="preserve"> i</w:t>
      </w:r>
      <w:r w:rsidR="003D41B1">
        <w:rPr>
          <w:color w:val="000000"/>
        </w:rPr>
        <w:t> </w:t>
      </w:r>
      <w:r w:rsidRPr="004A6B7F">
        <w:rPr>
          <w:color w:val="000000"/>
        </w:rPr>
        <w:t>usług.</w:t>
      </w:r>
    </w:p>
    <w:p w:rsidR="004A6B7F" w:rsidRDefault="004A6B7F" w:rsidP="004A6B7F">
      <w:pPr>
        <w:spacing w:line="360" w:lineRule="auto"/>
        <w:jc w:val="both"/>
        <w:rPr>
          <w:color w:val="000000"/>
          <w:szCs w:val="20"/>
        </w:rPr>
      </w:pPr>
      <w:r w:rsidRPr="004A6B7F">
        <w:rPr>
          <w:color w:val="000000"/>
          <w:szCs w:val="20"/>
        </w:rPr>
        <w:t>Z uwagi na powyższe wydanie zarządzenia zmieniającego jest</w:t>
      </w:r>
      <w:r w:rsidR="003D41B1" w:rsidRPr="004A6B7F">
        <w:rPr>
          <w:color w:val="000000"/>
          <w:szCs w:val="20"/>
        </w:rPr>
        <w:t xml:space="preserve"> w</w:t>
      </w:r>
      <w:r w:rsidR="003D41B1">
        <w:rPr>
          <w:color w:val="000000"/>
          <w:szCs w:val="20"/>
        </w:rPr>
        <w:t> </w:t>
      </w:r>
      <w:r w:rsidRPr="004A6B7F">
        <w:rPr>
          <w:color w:val="000000"/>
          <w:szCs w:val="20"/>
        </w:rPr>
        <w:t>pełni uzasadnione.</w:t>
      </w:r>
      <w:bookmarkStart w:id="2" w:name="_GoBack"/>
      <w:bookmarkEnd w:id="2"/>
    </w:p>
    <w:p w:rsidR="004A6B7F" w:rsidRDefault="004A6B7F" w:rsidP="004A6B7F">
      <w:pPr>
        <w:spacing w:line="360" w:lineRule="auto"/>
        <w:jc w:val="both"/>
      </w:pPr>
    </w:p>
    <w:p w:rsidR="004A6B7F" w:rsidRDefault="004A6B7F" w:rsidP="004A6B7F">
      <w:pPr>
        <w:keepNext/>
        <w:spacing w:line="360" w:lineRule="auto"/>
        <w:jc w:val="center"/>
      </w:pPr>
      <w:r>
        <w:t>DYREKTOR WYDZIAŁU</w:t>
      </w:r>
    </w:p>
    <w:p w:rsidR="004A6B7F" w:rsidRPr="004A6B7F" w:rsidRDefault="004A6B7F" w:rsidP="004A6B7F">
      <w:pPr>
        <w:keepNext/>
        <w:spacing w:line="360" w:lineRule="auto"/>
        <w:jc w:val="center"/>
      </w:pPr>
      <w:r>
        <w:t>(-) Magda Albińska</w:t>
      </w:r>
    </w:p>
    <w:sectPr w:rsidR="004A6B7F" w:rsidRPr="004A6B7F" w:rsidSect="004A6B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16" w:rsidRDefault="00352716">
      <w:r>
        <w:separator/>
      </w:r>
    </w:p>
  </w:endnote>
  <w:endnote w:type="continuationSeparator" w:id="0">
    <w:p w:rsidR="00352716" w:rsidRDefault="0035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16" w:rsidRDefault="00352716">
      <w:r>
        <w:separator/>
      </w:r>
    </w:p>
  </w:footnote>
  <w:footnote w:type="continuationSeparator" w:id="0">
    <w:p w:rsidR="00352716" w:rsidRDefault="0035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prawa użytkowania wieczystego gruntu oraz prawa własności nakładów znajdujących się na nieruchomości położonej w Poznaniu przy ulicy Przemysłowej."/>
  </w:docVars>
  <w:rsids>
    <w:rsidRoot w:val="004A6B7F"/>
    <w:rsid w:val="000607A3"/>
    <w:rsid w:val="00191992"/>
    <w:rsid w:val="001B1D53"/>
    <w:rsid w:val="002946C5"/>
    <w:rsid w:val="002C29F3"/>
    <w:rsid w:val="00352716"/>
    <w:rsid w:val="003D41B1"/>
    <w:rsid w:val="004A6B7F"/>
    <w:rsid w:val="00620EE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2024-12-02T07:16:00Z</dcterms:created>
  <dcterms:modified xsi:type="dcterms:W3CDTF">2024-12-02T07:19:00Z</dcterms:modified>
</cp:coreProperties>
</file>