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67AAC">
              <w:rPr>
                <w:b/>
              </w:rPr>
              <w:fldChar w:fldCharType="separate"/>
            </w:r>
            <w:r w:rsidR="00767AAC">
              <w:rPr>
                <w:b/>
              </w:rPr>
              <w:t>nabycia na rzecz Miasta Poznania prawa użytkowania wieczystego nieruchomości stanowiącej działkę ewidencyjną nr 4/4, obręb Główna, arkusz mapy 7, zajętej pod układ drogowy ulicy Chemicznej</w:t>
            </w:r>
            <w:r w:rsidR="008A08A0">
              <w:rPr>
                <w:b/>
              </w:rPr>
              <w:t xml:space="preserve"> w </w:t>
            </w:r>
            <w:r w:rsidR="00767AAC">
              <w:rPr>
                <w:b/>
              </w:rPr>
              <w:t>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67AAC" w:rsidRDefault="00FA63B5" w:rsidP="00767AAC">
      <w:pPr>
        <w:spacing w:line="360" w:lineRule="auto"/>
        <w:jc w:val="both"/>
      </w:pPr>
      <w:bookmarkStart w:id="2" w:name="z1"/>
      <w:bookmarkEnd w:id="2"/>
    </w:p>
    <w:p w:rsidR="00767AAC" w:rsidRPr="00767AAC" w:rsidRDefault="00767AAC" w:rsidP="00767AA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67AAC">
        <w:rPr>
          <w:color w:val="000000"/>
        </w:rPr>
        <w:t>Użytkownikiem wieczystym nieruchomości, dla której Sąd Rejonowy Poznań-Stare Miasto</w:t>
      </w:r>
      <w:r w:rsidR="008A08A0" w:rsidRPr="00767AAC">
        <w:rPr>
          <w:color w:val="000000"/>
        </w:rPr>
        <w:t xml:space="preserve"> w</w:t>
      </w:r>
      <w:r w:rsidR="008A08A0">
        <w:rPr>
          <w:color w:val="000000"/>
        </w:rPr>
        <w:t> </w:t>
      </w:r>
      <w:r w:rsidRPr="00767AAC">
        <w:rPr>
          <w:color w:val="000000"/>
        </w:rPr>
        <w:t xml:space="preserve">Poznaniu Wydział VI Ksiąg Wieczystych prowadzi księgę wieczystą nr PO2P/00209428/2, jest </w:t>
      </w:r>
      <w:proofErr w:type="spellStart"/>
      <w:r w:rsidRPr="00767AAC">
        <w:rPr>
          <w:color w:val="000000"/>
        </w:rPr>
        <w:t>Aquanet</w:t>
      </w:r>
      <w:proofErr w:type="spellEnd"/>
      <w:r w:rsidRPr="00767AAC">
        <w:rPr>
          <w:color w:val="000000"/>
        </w:rPr>
        <w:t xml:space="preserve"> Spółka Akcyjna. Nieruchomość</w:t>
      </w:r>
      <w:r w:rsidRPr="00767AAC">
        <w:rPr>
          <w:color w:val="000000"/>
          <w:szCs w:val="20"/>
        </w:rPr>
        <w:t xml:space="preserve"> zajęta jest pod układ drogowy ulicy Chemicznej</w:t>
      </w:r>
      <w:r w:rsidR="008A08A0" w:rsidRPr="00767AAC">
        <w:rPr>
          <w:color w:val="000000"/>
          <w:szCs w:val="20"/>
        </w:rPr>
        <w:t xml:space="preserve"> w</w:t>
      </w:r>
      <w:r w:rsidR="008A08A0">
        <w:rPr>
          <w:color w:val="000000"/>
          <w:szCs w:val="20"/>
        </w:rPr>
        <w:t> </w:t>
      </w:r>
      <w:r w:rsidRPr="00767AAC">
        <w:rPr>
          <w:color w:val="000000"/>
          <w:szCs w:val="20"/>
        </w:rPr>
        <w:t>Poznaniu</w:t>
      </w:r>
      <w:r w:rsidRPr="00767AAC">
        <w:rPr>
          <w:color w:val="000000"/>
        </w:rPr>
        <w:t>. Użytkownik wieczysty nieruchomości wyraził zgodę na sprzedaż prawa użytkowania wieczystego działki nr 4/4 Miastu Poznań za cenę 1 932 000,00 złotych brutto (słownie: milion dziewięćset trzydzieści dwa tysiące złotych.</w:t>
      </w:r>
      <w:r w:rsidR="008A08A0" w:rsidRPr="00767AAC">
        <w:rPr>
          <w:color w:val="000000"/>
        </w:rPr>
        <w:t xml:space="preserve"> W</w:t>
      </w:r>
      <w:r w:rsidR="008A08A0">
        <w:rPr>
          <w:color w:val="000000"/>
        </w:rPr>
        <w:t> </w:t>
      </w:r>
      <w:r w:rsidRPr="00767AAC">
        <w:rPr>
          <w:color w:val="000000"/>
        </w:rPr>
        <w:t>rokowaniach uwzględniono operat szacunkowy sporządzony przez rzeczoznawcę majątkowego panią Adriannę Szarafińską.</w:t>
      </w:r>
    </w:p>
    <w:p w:rsidR="00767AAC" w:rsidRDefault="00767AAC" w:rsidP="00767AAC">
      <w:pPr>
        <w:spacing w:line="360" w:lineRule="auto"/>
        <w:jc w:val="both"/>
        <w:rPr>
          <w:color w:val="000000"/>
        </w:rPr>
      </w:pPr>
      <w:r w:rsidRPr="00767AAC">
        <w:rPr>
          <w:color w:val="000000"/>
        </w:rPr>
        <w:t>W powyższych okolicznościach uregulowanie stanu prawnego części nieruchomości jest uzasadnione.</w:t>
      </w:r>
    </w:p>
    <w:p w:rsidR="00767AAC" w:rsidRDefault="00767AAC" w:rsidP="00767AAC">
      <w:pPr>
        <w:spacing w:line="360" w:lineRule="auto"/>
        <w:jc w:val="both"/>
      </w:pPr>
    </w:p>
    <w:p w:rsidR="00767AAC" w:rsidRDefault="00767AAC" w:rsidP="00767AAC">
      <w:pPr>
        <w:keepNext/>
        <w:spacing w:line="360" w:lineRule="auto"/>
        <w:jc w:val="center"/>
      </w:pPr>
      <w:r>
        <w:t>DYREKTOR</w:t>
      </w:r>
    </w:p>
    <w:p w:rsidR="00767AAC" w:rsidRPr="00767AAC" w:rsidRDefault="00767AAC" w:rsidP="00767AAC">
      <w:pPr>
        <w:keepNext/>
        <w:spacing w:line="360" w:lineRule="auto"/>
        <w:jc w:val="center"/>
      </w:pPr>
      <w:r>
        <w:t>(-) Krzysztof Olejniczak</w:t>
      </w:r>
    </w:p>
    <w:sectPr w:rsidR="00767AAC" w:rsidRPr="00767AAC" w:rsidSect="00767AA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AAC" w:rsidRDefault="00767AAC">
      <w:r>
        <w:separator/>
      </w:r>
    </w:p>
  </w:endnote>
  <w:endnote w:type="continuationSeparator" w:id="0">
    <w:p w:rsidR="00767AAC" w:rsidRDefault="0076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AAC" w:rsidRDefault="00767AAC">
      <w:r>
        <w:separator/>
      </w:r>
    </w:p>
  </w:footnote>
  <w:footnote w:type="continuationSeparator" w:id="0">
    <w:p w:rsidR="00767AAC" w:rsidRDefault="00767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użytkowania wieczystego nieruchomości stanowiącej działkę ewidencyjną nr 4/4, obręb Główna, arkusz mapy 7, zajętej pod układ drogowy ulicy Chemicznej w Poznaniu."/>
  </w:docVars>
  <w:rsids>
    <w:rsidRoot w:val="00767AAC"/>
    <w:rsid w:val="000607A3"/>
    <w:rsid w:val="001B1D53"/>
    <w:rsid w:val="0022095A"/>
    <w:rsid w:val="002946C5"/>
    <w:rsid w:val="002C29F3"/>
    <w:rsid w:val="00767AAC"/>
    <w:rsid w:val="00796326"/>
    <w:rsid w:val="008A08A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2024-12-03T12:38:00Z</dcterms:created>
  <dcterms:modified xsi:type="dcterms:W3CDTF">2024-12-03T12:38:00Z</dcterms:modified>
</cp:coreProperties>
</file>