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1937">
              <w:rPr>
                <w:b/>
              </w:rPr>
              <w:fldChar w:fldCharType="separate"/>
            </w:r>
            <w:r w:rsidR="00F91937">
              <w:rPr>
                <w:b/>
              </w:rPr>
              <w:t>rozstrzygnięcia otwartego konkursu ofert nr 18/2025 na powierzenie realizacji zadania Miasta Poznania</w:t>
            </w:r>
            <w:r w:rsidR="009022B2">
              <w:rPr>
                <w:b/>
              </w:rPr>
              <w:t xml:space="preserve"> w </w:t>
            </w:r>
            <w:r w:rsidR="00F91937">
              <w:rPr>
                <w:b/>
              </w:rPr>
              <w:t>obszarze przeciwdziałania uzależnieniom</w:t>
            </w:r>
            <w:r w:rsidR="009022B2">
              <w:rPr>
                <w:b/>
              </w:rPr>
              <w:t xml:space="preserve"> i </w:t>
            </w:r>
            <w:r w:rsidR="00F91937">
              <w:rPr>
                <w:b/>
              </w:rPr>
              <w:t>patologiom społecznym</w:t>
            </w:r>
            <w:r w:rsidR="009022B2">
              <w:rPr>
                <w:b/>
              </w:rPr>
              <w:t xml:space="preserve"> w </w:t>
            </w:r>
            <w:r w:rsidR="00F91937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1937" w:rsidRDefault="00FA63B5" w:rsidP="00F91937">
      <w:pPr>
        <w:spacing w:line="360" w:lineRule="auto"/>
        <w:jc w:val="both"/>
      </w:pPr>
      <w:bookmarkStart w:id="2" w:name="z1"/>
      <w:bookmarkEnd w:id="2"/>
    </w:p>
    <w:p w:rsidR="00F91937" w:rsidRPr="00F91937" w:rsidRDefault="00F91937" w:rsidP="00F919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1937">
        <w:rPr>
          <w:color w:val="000000"/>
        </w:rPr>
        <w:t>Zgodnie</w:t>
      </w:r>
      <w:r w:rsidR="009022B2" w:rsidRPr="00F91937">
        <w:rPr>
          <w:color w:val="000000"/>
        </w:rPr>
        <w:t xml:space="preserve"> z</w:t>
      </w:r>
      <w:r w:rsidR="009022B2">
        <w:rPr>
          <w:color w:val="000000"/>
        </w:rPr>
        <w:t> </w:t>
      </w:r>
      <w:r w:rsidRPr="00F91937">
        <w:rPr>
          <w:color w:val="000000"/>
        </w:rPr>
        <w:t>treścią art. 11 ust. 1 pkt 2 ustawy</w:t>
      </w:r>
      <w:r w:rsidR="009022B2" w:rsidRPr="00F91937">
        <w:rPr>
          <w:color w:val="000000"/>
        </w:rPr>
        <w:t xml:space="preserve"> z</w:t>
      </w:r>
      <w:r w:rsidR="009022B2">
        <w:rPr>
          <w:color w:val="000000"/>
        </w:rPr>
        <w:t> </w:t>
      </w:r>
      <w:r w:rsidRPr="00F91937">
        <w:rPr>
          <w:color w:val="000000"/>
        </w:rPr>
        <w:t>dnia 24 kwietnia 2003 r.</w:t>
      </w:r>
      <w:r w:rsidR="009022B2" w:rsidRPr="00F91937">
        <w:rPr>
          <w:color w:val="000000"/>
        </w:rPr>
        <w:t xml:space="preserve"> o</w:t>
      </w:r>
      <w:r w:rsidR="009022B2">
        <w:rPr>
          <w:color w:val="000000"/>
        </w:rPr>
        <w:t> </w:t>
      </w:r>
      <w:r w:rsidRPr="00F91937">
        <w:rPr>
          <w:color w:val="000000"/>
        </w:rPr>
        <w:t>działalności pożytku publicznego</w:t>
      </w:r>
      <w:r w:rsidR="009022B2" w:rsidRPr="00F91937">
        <w:rPr>
          <w:color w:val="000000"/>
        </w:rPr>
        <w:t xml:space="preserve"> i</w:t>
      </w:r>
      <w:r w:rsidR="009022B2">
        <w:rPr>
          <w:color w:val="000000"/>
        </w:rPr>
        <w:t> </w:t>
      </w:r>
      <w:r w:rsidR="009022B2" w:rsidRPr="00F91937">
        <w:rPr>
          <w:color w:val="000000"/>
        </w:rPr>
        <w:t>o</w:t>
      </w:r>
      <w:r w:rsidR="009022B2">
        <w:rPr>
          <w:color w:val="000000"/>
        </w:rPr>
        <w:t> </w:t>
      </w:r>
      <w:r w:rsidRPr="00F91937">
        <w:rPr>
          <w:color w:val="000000"/>
        </w:rPr>
        <w:t>wolontariacie (Dz. U.</w:t>
      </w:r>
      <w:r w:rsidR="009022B2" w:rsidRPr="00F91937">
        <w:rPr>
          <w:color w:val="000000"/>
        </w:rPr>
        <w:t xml:space="preserve"> z</w:t>
      </w:r>
      <w:r w:rsidR="009022B2">
        <w:rPr>
          <w:color w:val="000000"/>
        </w:rPr>
        <w:t> </w:t>
      </w:r>
      <w:r w:rsidRPr="00F91937">
        <w:rPr>
          <w:color w:val="000000"/>
        </w:rPr>
        <w:t>2024 r. poz. 1465 ze zm.) organy administracji samorządowej wspierają realizację zadań publicznych poprzez udzielanie dotacji na dofinansowanie zleconych zadań organizacjom pozarządowym oraz podmiotom wymienionym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art. 3 ust. 3, prowadzącym działalność statutową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obszarze objętym konkursem.</w:t>
      </w:r>
    </w:p>
    <w:p w:rsidR="00F91937" w:rsidRPr="00F91937" w:rsidRDefault="00F91937" w:rsidP="00F919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1937">
        <w:rPr>
          <w:color w:val="000000"/>
        </w:rPr>
        <w:t>W dniu 7 listopada 2024 r. Prezydent Miasta Poznania ogłosił konkurs ofert nr 18/2025 na powierzenie realizacji zadania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obszarze przeciwdziałania uzależnieniom</w:t>
      </w:r>
      <w:r w:rsidR="009022B2" w:rsidRPr="00F91937">
        <w:rPr>
          <w:color w:val="000000"/>
        </w:rPr>
        <w:t xml:space="preserve"> i</w:t>
      </w:r>
      <w:r w:rsidR="009022B2">
        <w:rPr>
          <w:color w:val="000000"/>
        </w:rPr>
        <w:t> </w:t>
      </w:r>
      <w:r w:rsidRPr="00F91937">
        <w:rPr>
          <w:color w:val="000000"/>
        </w:rPr>
        <w:t>patologiom społecznym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roku 2025.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odpowiedzi na ogłoszony konkurs wpłynęła 1 oferta.</w:t>
      </w:r>
    </w:p>
    <w:p w:rsidR="00F91937" w:rsidRPr="00F91937" w:rsidRDefault="00F91937" w:rsidP="00F919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1937">
        <w:rPr>
          <w:color w:val="000000"/>
        </w:rPr>
        <w:t>Zarządzeniem Nr 936/2024/P Prezydenta Miasta Poznania</w:t>
      </w:r>
      <w:r w:rsidR="009022B2" w:rsidRPr="00F91937">
        <w:rPr>
          <w:color w:val="000000"/>
        </w:rPr>
        <w:t xml:space="preserve"> z</w:t>
      </w:r>
      <w:r w:rsidR="009022B2">
        <w:rPr>
          <w:color w:val="000000"/>
        </w:rPr>
        <w:t> </w:t>
      </w:r>
      <w:r w:rsidRPr="00F91937">
        <w:rPr>
          <w:color w:val="000000"/>
        </w:rPr>
        <w:t>dnia 18 listopada 2024 r. powołana została komisja konkursowa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celu zaopiniowania ofert złożonych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ramach otwartego konkursu ofert nr 18/2024 na powierzenie realizacji zadania Miasta Poznania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obszarze przeciwdziałania uzależnieniom</w:t>
      </w:r>
      <w:r w:rsidR="009022B2" w:rsidRPr="00F91937">
        <w:rPr>
          <w:color w:val="000000"/>
        </w:rPr>
        <w:t xml:space="preserve"> i</w:t>
      </w:r>
      <w:r w:rsidR="009022B2">
        <w:rPr>
          <w:color w:val="000000"/>
        </w:rPr>
        <w:t> </w:t>
      </w:r>
      <w:r w:rsidRPr="00F91937">
        <w:rPr>
          <w:color w:val="000000"/>
        </w:rPr>
        <w:t>patologiom społecznym. Na posiedzeniu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dniu 12 grudnia 2024 r. ww. komisja zaopiniowała pozytywnie ofertę wskazaną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 xml:space="preserve">załączniku do zarządzenia, przyznając dotację. </w:t>
      </w:r>
    </w:p>
    <w:p w:rsidR="00F91937" w:rsidRDefault="00F91937" w:rsidP="00F91937">
      <w:pPr>
        <w:spacing w:line="360" w:lineRule="auto"/>
        <w:jc w:val="both"/>
        <w:rPr>
          <w:color w:val="000000"/>
        </w:rPr>
      </w:pPr>
      <w:r w:rsidRPr="00F91937">
        <w:rPr>
          <w:color w:val="000000"/>
        </w:rPr>
        <w:t>W świetle powyższego wydanie zarządzenia jest</w:t>
      </w:r>
      <w:r w:rsidR="009022B2" w:rsidRPr="00F91937">
        <w:rPr>
          <w:color w:val="000000"/>
        </w:rPr>
        <w:t xml:space="preserve"> w</w:t>
      </w:r>
      <w:r w:rsidR="009022B2">
        <w:rPr>
          <w:color w:val="000000"/>
        </w:rPr>
        <w:t> </w:t>
      </w:r>
      <w:r w:rsidRPr="00F91937">
        <w:rPr>
          <w:color w:val="000000"/>
        </w:rPr>
        <w:t>pełni uzasadnione.</w:t>
      </w:r>
    </w:p>
    <w:p w:rsidR="00F91937" w:rsidRDefault="00F91937" w:rsidP="00F91937">
      <w:pPr>
        <w:spacing w:line="360" w:lineRule="auto"/>
        <w:jc w:val="both"/>
      </w:pPr>
    </w:p>
    <w:p w:rsidR="00F91937" w:rsidRDefault="00F91937" w:rsidP="00F91937">
      <w:pPr>
        <w:keepNext/>
        <w:spacing w:line="360" w:lineRule="auto"/>
        <w:jc w:val="center"/>
      </w:pPr>
      <w:r>
        <w:t>ZASTĘPCZYNI DYREKTORKI</w:t>
      </w:r>
    </w:p>
    <w:p w:rsidR="00F91937" w:rsidRPr="00F91937" w:rsidRDefault="00F91937" w:rsidP="00F91937">
      <w:pPr>
        <w:keepNext/>
        <w:spacing w:line="360" w:lineRule="auto"/>
        <w:jc w:val="center"/>
      </w:pPr>
      <w:r>
        <w:t>(-) Renata Grudzińska</w:t>
      </w:r>
    </w:p>
    <w:sectPr w:rsidR="00F91937" w:rsidRPr="00F91937" w:rsidSect="00F919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37" w:rsidRDefault="00F91937">
      <w:r>
        <w:separator/>
      </w:r>
    </w:p>
  </w:endnote>
  <w:endnote w:type="continuationSeparator" w:id="0">
    <w:p w:rsidR="00F91937" w:rsidRDefault="00F9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37" w:rsidRDefault="00F91937">
      <w:r>
        <w:separator/>
      </w:r>
    </w:p>
  </w:footnote>
  <w:footnote w:type="continuationSeparator" w:id="0">
    <w:p w:rsidR="00F91937" w:rsidRDefault="00F91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8/2025 na powierzenie realizacji zadania Miasta Poznania w obszarze przeciwdziałania uzależnieniom i patologiom społecznym w roku 2025."/>
  </w:docVars>
  <w:rsids>
    <w:rsidRoot w:val="00F91937"/>
    <w:rsid w:val="000607A3"/>
    <w:rsid w:val="001B1D53"/>
    <w:rsid w:val="0022095A"/>
    <w:rsid w:val="002946C5"/>
    <w:rsid w:val="002C29F3"/>
    <w:rsid w:val="00796326"/>
    <w:rsid w:val="009022B2"/>
    <w:rsid w:val="00A87E1B"/>
    <w:rsid w:val="00AA04BE"/>
    <w:rsid w:val="00BB1A14"/>
    <w:rsid w:val="00F919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B4E0B-07E3-4714-AA45-9A20DAA5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2024-12-19T12:52:00Z</dcterms:created>
  <dcterms:modified xsi:type="dcterms:W3CDTF">2024-12-19T12:52:00Z</dcterms:modified>
</cp:coreProperties>
</file>