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E7" w:rsidRPr="00B56325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Załącznik </w:t>
      </w:r>
      <w:r w:rsidR="00831420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nr 2 </w:t>
      </w: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do zarządzenia Nr </w:t>
      </w:r>
      <w:r w:rsidR="0042781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1060</w:t>
      </w: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</w:t>
      </w:r>
      <w:r w:rsidR="008F7A2A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</w:t>
      </w:r>
      <w:r w:rsidR="00CC2930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4</w:t>
      </w: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B56325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B56325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B56325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427812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19</w:t>
      </w:r>
      <w:bookmarkStart w:id="0" w:name="_GoBack"/>
      <w:bookmarkEnd w:id="0"/>
      <w:r w:rsidR="002F32A4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2164A9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grudnia</w:t>
      </w:r>
      <w:r w:rsidR="008F7A2A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202</w:t>
      </w:r>
      <w:r w:rsidR="00CC2930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4</w:t>
      </w: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B56325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B56325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B56325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8F7A2A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CC2930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CC2930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DE0CE7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„Pomoc społeczna, w</w:t>
            </w:r>
            <w:r w:rsidR="00E877B5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DE0CE7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tym pomoc rodzinom i osobom w trudnej sytuacji życiowej oraz wyrównywanie szans tych rodzin i osób”</w:t>
            </w: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w</w:t>
            </w:r>
            <w:r w:rsidR="00E877B5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202</w:t>
            </w:r>
            <w:r w:rsidR="00CC2930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DE0CE7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                </w:t>
            </w:r>
          </w:p>
        </w:tc>
      </w:tr>
      <w:tr w:rsidR="00DE0CE7" w:rsidRPr="00B56325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Miasto Poznań, Wydział Zdrowia i Spraw Społecznych</w:t>
            </w:r>
          </w:p>
        </w:tc>
      </w:tr>
      <w:tr w:rsidR="00DE0CE7" w:rsidRPr="00B56325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1.01.202</w:t>
            </w:r>
            <w:r w:rsidR="00CC2930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965C3D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8F7A2A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743E2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8F7A2A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CC2930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936ABB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DE0CE7" w:rsidRPr="00B56325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CC2930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8 521 080</w:t>
            </w:r>
            <w:r w:rsidR="00025CD8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DE0CE7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007F79" w:rsidRPr="00B56325" w:rsidRDefault="00DE0CE7" w:rsidP="00DE0CE7">
      <w:pPr>
        <w:pStyle w:val="Heading1"/>
        <w:jc w:val="center"/>
        <w:rPr>
          <w:sz w:val="20"/>
          <w:szCs w:val="20"/>
        </w:rPr>
      </w:pPr>
      <w:r w:rsidRPr="00B56325">
        <w:rPr>
          <w:sz w:val="20"/>
          <w:szCs w:val="20"/>
        </w:rPr>
        <w:t> </w:t>
      </w:r>
    </w:p>
    <w:p w:rsidR="00DE0CE7" w:rsidRPr="00B56325" w:rsidRDefault="00DE0CE7" w:rsidP="00DE0CE7">
      <w:pPr>
        <w:pStyle w:val="Heading1"/>
        <w:jc w:val="center"/>
        <w:rPr>
          <w:sz w:val="22"/>
          <w:szCs w:val="22"/>
        </w:rPr>
      </w:pPr>
      <w:r w:rsidRPr="00B56325">
        <w:rPr>
          <w:sz w:val="22"/>
          <w:szCs w:val="22"/>
        </w:rPr>
        <w:t>Rozstrzygnięcie konkursu</w:t>
      </w:r>
    </w:p>
    <w:p w:rsidR="00DE0CE7" w:rsidRPr="00B56325" w:rsidRDefault="00831420" w:rsidP="00DE0CE7">
      <w:pPr>
        <w:pStyle w:val="Heading1"/>
        <w:jc w:val="center"/>
        <w:rPr>
          <w:sz w:val="22"/>
          <w:szCs w:val="22"/>
        </w:rPr>
      </w:pPr>
      <w:r w:rsidRPr="00B56325">
        <w:rPr>
          <w:sz w:val="22"/>
          <w:szCs w:val="22"/>
        </w:rPr>
        <w:t>Informacja o ofercie, która nie otrzymała dotacji</w:t>
      </w:r>
      <w:r w:rsidR="00DE0CE7" w:rsidRPr="00B56325">
        <w:rPr>
          <w:sz w:val="22"/>
          <w:szCs w:val="22"/>
        </w:rPr>
        <w:t xml:space="preserve"> z budżetu Miasta</w:t>
      </w:r>
      <w:r w:rsidR="00936ABB" w:rsidRPr="00B56325">
        <w:rPr>
          <w:sz w:val="22"/>
          <w:szCs w:val="22"/>
        </w:rPr>
        <w:t xml:space="preserve"> Poznania</w:t>
      </w:r>
    </w:p>
    <w:p w:rsidR="000A28A7" w:rsidRPr="00B56325" w:rsidRDefault="000A28A7" w:rsidP="00DE0CE7">
      <w:pPr>
        <w:pStyle w:val="Heading1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1554"/>
        <w:gridCol w:w="1404"/>
        <w:gridCol w:w="1440"/>
        <w:gridCol w:w="1728"/>
      </w:tblGrid>
      <w:tr w:rsidR="00007F79" w:rsidRPr="00B56325" w:rsidTr="00BB40D0">
        <w:tc>
          <w:tcPr>
            <w:tcW w:w="2797" w:type="dxa"/>
          </w:tcPr>
          <w:p w:rsidR="00007F79" w:rsidRPr="00B56325" w:rsidRDefault="00007F79" w:rsidP="00FD166A">
            <w:pPr>
              <w:rPr>
                <w:sz w:val="20"/>
                <w:szCs w:val="20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</w:t>
            </w:r>
            <w:r w:rsidR="00EA5323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E0573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54" w:type="dxa"/>
          </w:tcPr>
          <w:p w:rsidR="00007F79" w:rsidRPr="00B56325" w:rsidRDefault="00007F79" w:rsidP="00FD166A">
            <w:pPr>
              <w:rPr>
                <w:sz w:val="20"/>
                <w:szCs w:val="20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                                  wnioskowana</w:t>
            </w:r>
          </w:p>
        </w:tc>
        <w:tc>
          <w:tcPr>
            <w:tcW w:w="1404" w:type="dxa"/>
          </w:tcPr>
          <w:p w:rsidR="00007F79" w:rsidRPr="00B56325" w:rsidRDefault="00007F79" w:rsidP="00FD166A">
            <w:pPr>
              <w:rPr>
                <w:sz w:val="20"/>
                <w:szCs w:val="20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440" w:type="dxa"/>
          </w:tcPr>
          <w:p w:rsidR="00007F79" w:rsidRPr="00B56325" w:rsidRDefault="00007F79" w:rsidP="00FD166A">
            <w:pPr>
              <w:rPr>
                <w:sz w:val="20"/>
                <w:szCs w:val="20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620" w:type="dxa"/>
          </w:tcPr>
          <w:p w:rsidR="00007F79" w:rsidRPr="00B56325" w:rsidRDefault="00007F79" w:rsidP="00FD166A">
            <w:pPr>
              <w:rPr>
                <w:sz w:val="20"/>
                <w:szCs w:val="20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007F79" w:rsidRPr="00B56325" w:rsidTr="00BB40D0">
        <w:tc>
          <w:tcPr>
            <w:tcW w:w="2797" w:type="dxa"/>
          </w:tcPr>
          <w:p w:rsidR="00007F79" w:rsidRPr="00B56325" w:rsidRDefault="00A60922" w:rsidP="00362EC2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schronienia w</w:t>
            </w:r>
            <w:r w:rsidR="00B478B3" w:rsidRPr="00B56325">
              <w:rPr>
                <w:rFonts w:ascii="Helvetica" w:hAnsi="Helvetica" w:cs="Helvetica"/>
                <w:b/>
                <w:bCs/>
                <w:sz w:val="20"/>
                <w:szCs w:val="20"/>
              </w:rPr>
              <w:t> </w:t>
            </w:r>
            <w:r w:rsidRPr="00B56325">
              <w:rPr>
                <w:rFonts w:ascii="Helvetica" w:hAnsi="Helvetica" w:cs="Helvetica"/>
                <w:b/>
                <w:bCs/>
                <w:sz w:val="20"/>
                <w:szCs w:val="20"/>
              </w:rPr>
              <w:t>noclegowni i/lub schronisku, posiłku, niezbędnego ubrania w</w:t>
            </w:r>
            <w:r w:rsidR="00B478B3" w:rsidRPr="00B56325">
              <w:rPr>
                <w:rFonts w:ascii="Helvetica" w:hAnsi="Helvetica" w:cs="Helvetica"/>
                <w:b/>
                <w:bCs/>
                <w:sz w:val="20"/>
                <w:szCs w:val="20"/>
              </w:rPr>
              <w:t> </w:t>
            </w:r>
            <w:r w:rsidRPr="00B56325">
              <w:rPr>
                <w:rFonts w:ascii="Helvetica" w:hAnsi="Helvetica" w:cs="Helvetica"/>
                <w:b/>
                <w:bCs/>
                <w:sz w:val="20"/>
                <w:szCs w:val="20"/>
              </w:rPr>
              <w:t>kryzysie bezdomności</w:t>
            </w:r>
            <w:r w:rsidRPr="00B56325">
              <w:rPr>
                <w:rFonts w:ascii="Helvetica" w:hAnsi="Helvetica" w:cs="Helvetica"/>
                <w:sz w:val="20"/>
                <w:szCs w:val="20"/>
              </w:rPr>
              <w:br/>
              <w:t>KOŁO KALISKIE TOWARZYSTWA POMOCY IM.</w:t>
            </w:r>
            <w:r w:rsidR="00B478B3" w:rsidRPr="00B56325">
              <w:rPr>
                <w:rFonts w:ascii="Helvetica" w:hAnsi="Helvetica" w:cs="Helvetica"/>
                <w:sz w:val="20"/>
                <w:szCs w:val="20"/>
              </w:rPr>
              <w:t> </w:t>
            </w:r>
            <w:r w:rsidRPr="00B56325">
              <w:rPr>
                <w:rFonts w:ascii="Helvetica" w:hAnsi="Helvetica" w:cs="Helvetica"/>
                <w:sz w:val="20"/>
                <w:szCs w:val="20"/>
              </w:rPr>
              <w:t>ŚW. BRATA ALBERTA</w:t>
            </w:r>
          </w:p>
        </w:tc>
        <w:tc>
          <w:tcPr>
            <w:tcW w:w="1554" w:type="dxa"/>
          </w:tcPr>
          <w:p w:rsidR="00007F79" w:rsidRPr="00B56325" w:rsidRDefault="00CC2930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B56325">
              <w:rPr>
                <w:rFonts w:ascii="Helvetica" w:hAnsi="Helvetica" w:cs="Helvetica"/>
                <w:sz w:val="20"/>
                <w:szCs w:val="20"/>
              </w:rPr>
              <w:t>196 200,08</w:t>
            </w:r>
            <w:r w:rsidR="00007F79" w:rsidRPr="00B56325">
              <w:rPr>
                <w:rFonts w:ascii="Helvetica" w:hAnsi="Helvetica" w:cs="Helvetica"/>
                <w:sz w:val="20"/>
                <w:szCs w:val="20"/>
              </w:rPr>
              <w:t xml:space="preserve"> zł</w:t>
            </w:r>
          </w:p>
        </w:tc>
        <w:tc>
          <w:tcPr>
            <w:tcW w:w="1404" w:type="dxa"/>
          </w:tcPr>
          <w:p w:rsidR="00007F79" w:rsidRPr="00B56325" w:rsidRDefault="00007F79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440" w:type="dxa"/>
          </w:tcPr>
          <w:p w:rsidR="00007F79" w:rsidRPr="00B56325" w:rsidRDefault="00CC2930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75</w:t>
            </w:r>
            <w:r w:rsidR="00007F79" w:rsidRPr="00B56325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620" w:type="dxa"/>
          </w:tcPr>
          <w:p w:rsidR="00007F79" w:rsidRPr="00B56325" w:rsidRDefault="00007F79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0,00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E0018D" w:rsidRDefault="00E0018D"/>
    <w:sectPr w:rsidR="00E0018D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47" w:rsidRDefault="00617547">
      <w:pPr>
        <w:spacing w:after="0" w:line="240" w:lineRule="auto"/>
      </w:pPr>
      <w:r>
        <w:separator/>
      </w:r>
    </w:p>
  </w:endnote>
  <w:endnote w:type="continuationSeparator" w:id="0">
    <w:p w:rsidR="00617547" w:rsidRDefault="0061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D8" w:rsidRDefault="0061754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47" w:rsidRDefault="00617547">
      <w:pPr>
        <w:spacing w:after="0" w:line="240" w:lineRule="auto"/>
      </w:pPr>
      <w:r>
        <w:separator/>
      </w:r>
    </w:p>
  </w:footnote>
  <w:footnote w:type="continuationSeparator" w:id="0">
    <w:p w:rsidR="00617547" w:rsidRDefault="00617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E7"/>
    <w:rsid w:val="00000A6F"/>
    <w:rsid w:val="00007F79"/>
    <w:rsid w:val="00022615"/>
    <w:rsid w:val="00025CD8"/>
    <w:rsid w:val="000418C6"/>
    <w:rsid w:val="00051380"/>
    <w:rsid w:val="000743E2"/>
    <w:rsid w:val="000972A5"/>
    <w:rsid w:val="000A28A7"/>
    <w:rsid w:val="000E7B92"/>
    <w:rsid w:val="0013402F"/>
    <w:rsid w:val="00146526"/>
    <w:rsid w:val="0016082E"/>
    <w:rsid w:val="00163C01"/>
    <w:rsid w:val="0016771E"/>
    <w:rsid w:val="00190428"/>
    <w:rsid w:val="001F4257"/>
    <w:rsid w:val="00203599"/>
    <w:rsid w:val="002164A9"/>
    <w:rsid w:val="00223BF3"/>
    <w:rsid w:val="00262868"/>
    <w:rsid w:val="00265585"/>
    <w:rsid w:val="00266637"/>
    <w:rsid w:val="002765A2"/>
    <w:rsid w:val="002824BB"/>
    <w:rsid w:val="0029524C"/>
    <w:rsid w:val="002C110F"/>
    <w:rsid w:val="002F32A4"/>
    <w:rsid w:val="002F4F1A"/>
    <w:rsid w:val="00302B07"/>
    <w:rsid w:val="00303058"/>
    <w:rsid w:val="00306E88"/>
    <w:rsid w:val="00326772"/>
    <w:rsid w:val="00331C20"/>
    <w:rsid w:val="00342AAC"/>
    <w:rsid w:val="003467AA"/>
    <w:rsid w:val="00362EC2"/>
    <w:rsid w:val="00375247"/>
    <w:rsid w:val="00397BF6"/>
    <w:rsid w:val="003A3AA9"/>
    <w:rsid w:val="003C629A"/>
    <w:rsid w:val="003E4D5C"/>
    <w:rsid w:val="00403F26"/>
    <w:rsid w:val="00427812"/>
    <w:rsid w:val="004321FE"/>
    <w:rsid w:val="00434155"/>
    <w:rsid w:val="004431C8"/>
    <w:rsid w:val="004454D0"/>
    <w:rsid w:val="00446FEA"/>
    <w:rsid w:val="004622D0"/>
    <w:rsid w:val="00491BC2"/>
    <w:rsid w:val="0049262E"/>
    <w:rsid w:val="00494A1D"/>
    <w:rsid w:val="004A430C"/>
    <w:rsid w:val="004C7CBF"/>
    <w:rsid w:val="004D024B"/>
    <w:rsid w:val="004D319C"/>
    <w:rsid w:val="004E21EA"/>
    <w:rsid w:val="004E513F"/>
    <w:rsid w:val="0050181C"/>
    <w:rsid w:val="00512D23"/>
    <w:rsid w:val="00522285"/>
    <w:rsid w:val="00564161"/>
    <w:rsid w:val="005A2DE2"/>
    <w:rsid w:val="005A3FA7"/>
    <w:rsid w:val="005E6923"/>
    <w:rsid w:val="00617547"/>
    <w:rsid w:val="00653D0E"/>
    <w:rsid w:val="0066618B"/>
    <w:rsid w:val="006760CF"/>
    <w:rsid w:val="00691355"/>
    <w:rsid w:val="006A018F"/>
    <w:rsid w:val="006A5C38"/>
    <w:rsid w:val="006D62C4"/>
    <w:rsid w:val="006E0573"/>
    <w:rsid w:val="006E064A"/>
    <w:rsid w:val="006E7CBF"/>
    <w:rsid w:val="007105AC"/>
    <w:rsid w:val="00722C64"/>
    <w:rsid w:val="007355D4"/>
    <w:rsid w:val="00763F1D"/>
    <w:rsid w:val="007A556F"/>
    <w:rsid w:val="007B7021"/>
    <w:rsid w:val="0082652B"/>
    <w:rsid w:val="00831420"/>
    <w:rsid w:val="00836710"/>
    <w:rsid w:val="0084369C"/>
    <w:rsid w:val="00845FFB"/>
    <w:rsid w:val="008604D4"/>
    <w:rsid w:val="00872E23"/>
    <w:rsid w:val="00876F82"/>
    <w:rsid w:val="008D2941"/>
    <w:rsid w:val="008D69D7"/>
    <w:rsid w:val="008F7A2A"/>
    <w:rsid w:val="009105E8"/>
    <w:rsid w:val="00914A10"/>
    <w:rsid w:val="00917A97"/>
    <w:rsid w:val="009353A0"/>
    <w:rsid w:val="00936ABB"/>
    <w:rsid w:val="00950C48"/>
    <w:rsid w:val="00955F96"/>
    <w:rsid w:val="00957A2D"/>
    <w:rsid w:val="00965C3D"/>
    <w:rsid w:val="009711A0"/>
    <w:rsid w:val="00980B7D"/>
    <w:rsid w:val="00980EC7"/>
    <w:rsid w:val="00992006"/>
    <w:rsid w:val="009D04A0"/>
    <w:rsid w:val="00A6051B"/>
    <w:rsid w:val="00A60922"/>
    <w:rsid w:val="00A617C8"/>
    <w:rsid w:val="00A62861"/>
    <w:rsid w:val="00A8598D"/>
    <w:rsid w:val="00A96EBE"/>
    <w:rsid w:val="00AA648D"/>
    <w:rsid w:val="00AB56D6"/>
    <w:rsid w:val="00B00F5A"/>
    <w:rsid w:val="00B05AC2"/>
    <w:rsid w:val="00B142CD"/>
    <w:rsid w:val="00B17463"/>
    <w:rsid w:val="00B42362"/>
    <w:rsid w:val="00B478B3"/>
    <w:rsid w:val="00B56325"/>
    <w:rsid w:val="00B63DC8"/>
    <w:rsid w:val="00B70E19"/>
    <w:rsid w:val="00B7500C"/>
    <w:rsid w:val="00B829CF"/>
    <w:rsid w:val="00B8342D"/>
    <w:rsid w:val="00B96E62"/>
    <w:rsid w:val="00BA6CF9"/>
    <w:rsid w:val="00BB3C05"/>
    <w:rsid w:val="00BB40D0"/>
    <w:rsid w:val="00BB50A7"/>
    <w:rsid w:val="00BC39EA"/>
    <w:rsid w:val="00BC53E2"/>
    <w:rsid w:val="00BD119A"/>
    <w:rsid w:val="00BF11BF"/>
    <w:rsid w:val="00BF353E"/>
    <w:rsid w:val="00C171F0"/>
    <w:rsid w:val="00C405FE"/>
    <w:rsid w:val="00C46211"/>
    <w:rsid w:val="00C55F7D"/>
    <w:rsid w:val="00C56D22"/>
    <w:rsid w:val="00C701D5"/>
    <w:rsid w:val="00C72A7A"/>
    <w:rsid w:val="00C860EE"/>
    <w:rsid w:val="00CA3FC9"/>
    <w:rsid w:val="00CB62DC"/>
    <w:rsid w:val="00CC2930"/>
    <w:rsid w:val="00CC406E"/>
    <w:rsid w:val="00CC7928"/>
    <w:rsid w:val="00CD3F5A"/>
    <w:rsid w:val="00CD76DE"/>
    <w:rsid w:val="00CF43F3"/>
    <w:rsid w:val="00D2760A"/>
    <w:rsid w:val="00D34A6D"/>
    <w:rsid w:val="00D44550"/>
    <w:rsid w:val="00D600DD"/>
    <w:rsid w:val="00D8634A"/>
    <w:rsid w:val="00DD5FC0"/>
    <w:rsid w:val="00DD7034"/>
    <w:rsid w:val="00DE0CE7"/>
    <w:rsid w:val="00DE5BAC"/>
    <w:rsid w:val="00E0018D"/>
    <w:rsid w:val="00E3054C"/>
    <w:rsid w:val="00E4242D"/>
    <w:rsid w:val="00E452DD"/>
    <w:rsid w:val="00E50641"/>
    <w:rsid w:val="00E60B91"/>
    <w:rsid w:val="00E63DF9"/>
    <w:rsid w:val="00E877B5"/>
    <w:rsid w:val="00EA5323"/>
    <w:rsid w:val="00EB3CAD"/>
    <w:rsid w:val="00EC34EB"/>
    <w:rsid w:val="00EF414B"/>
    <w:rsid w:val="00F17933"/>
    <w:rsid w:val="00F2276E"/>
    <w:rsid w:val="00F3730B"/>
    <w:rsid w:val="00F63C05"/>
    <w:rsid w:val="00F72FF0"/>
    <w:rsid w:val="00F77A5E"/>
    <w:rsid w:val="00F93E01"/>
    <w:rsid w:val="00F947F2"/>
    <w:rsid w:val="00FA1B8C"/>
    <w:rsid w:val="00FB008D"/>
    <w:rsid w:val="00FD15B3"/>
    <w:rsid w:val="00FD5124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14</cp:revision>
  <dcterms:created xsi:type="dcterms:W3CDTF">2024-12-16T09:24:00Z</dcterms:created>
  <dcterms:modified xsi:type="dcterms:W3CDTF">2024-12-20T09:28:00Z</dcterms:modified>
</cp:coreProperties>
</file>