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5C67">
              <w:rPr>
                <w:b/>
              </w:rPr>
              <w:fldChar w:fldCharType="separate"/>
            </w:r>
            <w:r w:rsidR="007A5C67">
              <w:rPr>
                <w:b/>
              </w:rPr>
              <w:t>rozstrzygnięcia otwartego konkursu ofert nr 25/2025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>obszarze „Pomoc społeczna,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>tym pomoc rodzinom</w:t>
            </w:r>
            <w:r w:rsidR="00943791">
              <w:rPr>
                <w:b/>
              </w:rPr>
              <w:t xml:space="preserve"> i </w:t>
            </w:r>
            <w:r w:rsidR="007A5C67">
              <w:rPr>
                <w:b/>
              </w:rPr>
              <w:t>osobom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>trudnej sytuacji życiowej, oraz wyrównywanie szans tych rodzin</w:t>
            </w:r>
            <w:r w:rsidR="00943791">
              <w:rPr>
                <w:b/>
              </w:rPr>
              <w:t xml:space="preserve"> i </w:t>
            </w:r>
            <w:r w:rsidR="007A5C67">
              <w:rPr>
                <w:b/>
              </w:rPr>
              <w:t>osób” na powierzenie realizacji zadania publicznego pod tytułem „Zapewnienie specjalistycznych usług opiekuńczych uprawnionym osobom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>miejscu zamieszkania, dla osób</w:t>
            </w:r>
            <w:r w:rsidR="00943791">
              <w:rPr>
                <w:b/>
              </w:rPr>
              <w:t xml:space="preserve"> z </w:t>
            </w:r>
            <w:r w:rsidR="007A5C67">
              <w:rPr>
                <w:b/>
              </w:rPr>
              <w:t>zaburzeniami psychicznymi, zgodnie</w:t>
            </w:r>
            <w:r w:rsidR="00943791">
              <w:rPr>
                <w:b/>
              </w:rPr>
              <w:t xml:space="preserve"> z </w:t>
            </w:r>
            <w:r w:rsidR="007A5C67">
              <w:rPr>
                <w:b/>
              </w:rPr>
              <w:t>wymogami rozporządzenia Ministra Polityki Społecznej</w:t>
            </w:r>
            <w:r w:rsidR="00943791">
              <w:rPr>
                <w:b/>
              </w:rPr>
              <w:t xml:space="preserve"> z </w:t>
            </w:r>
            <w:r w:rsidR="007A5C67">
              <w:rPr>
                <w:b/>
              </w:rPr>
              <w:t>dnia 22 września 2005 r.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>sprawie specjalistycznych usług opiekuńczych (Dz. U.</w:t>
            </w:r>
            <w:r w:rsidR="00943791">
              <w:rPr>
                <w:b/>
              </w:rPr>
              <w:t xml:space="preserve"> z </w:t>
            </w:r>
            <w:r w:rsidR="007A5C67">
              <w:rPr>
                <w:b/>
              </w:rPr>
              <w:t>2005 r. Nr 189, poz. 1598</w:t>
            </w:r>
            <w:r w:rsidR="00943791">
              <w:rPr>
                <w:b/>
              </w:rPr>
              <w:t xml:space="preserve"> z </w:t>
            </w:r>
            <w:proofErr w:type="spellStart"/>
            <w:r w:rsidR="007A5C67">
              <w:rPr>
                <w:b/>
              </w:rPr>
              <w:t>późn</w:t>
            </w:r>
            <w:proofErr w:type="spellEnd"/>
            <w:r w:rsidR="007A5C67">
              <w:rPr>
                <w:b/>
              </w:rPr>
              <w:t>. zm.)”</w:t>
            </w:r>
            <w:r w:rsidR="00943791">
              <w:rPr>
                <w:b/>
              </w:rPr>
              <w:t xml:space="preserve"> w </w:t>
            </w:r>
            <w:r w:rsidR="007A5C67">
              <w:rPr>
                <w:b/>
              </w:rPr>
              <w:t xml:space="preserve">2025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5C67" w:rsidRDefault="00FA63B5" w:rsidP="007A5C67">
      <w:pPr>
        <w:spacing w:line="360" w:lineRule="auto"/>
        <w:jc w:val="both"/>
      </w:pPr>
      <w:bookmarkStart w:id="2" w:name="z1"/>
      <w:bookmarkEnd w:id="2"/>
    </w:p>
    <w:p w:rsidR="007A5C67" w:rsidRPr="007A5C67" w:rsidRDefault="007A5C67" w:rsidP="007A5C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5C67">
        <w:rPr>
          <w:color w:val="000000"/>
        </w:rPr>
        <w:t>Świadczenie specjalistycznych usług opiekuńczych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miejscu zamieszkania dla osób</w:t>
      </w:r>
      <w:r w:rsidR="00943791" w:rsidRPr="007A5C67">
        <w:rPr>
          <w:color w:val="000000"/>
        </w:rPr>
        <w:t xml:space="preserve"> z</w:t>
      </w:r>
      <w:r w:rsidR="00943791">
        <w:rPr>
          <w:color w:val="000000"/>
        </w:rPr>
        <w:t> </w:t>
      </w:r>
      <w:r w:rsidRPr="007A5C67">
        <w:rPr>
          <w:color w:val="000000"/>
        </w:rPr>
        <w:t>zaburzeniami psychicznymi należy do zadań zleconych</w:t>
      </w:r>
      <w:r w:rsidR="00943791" w:rsidRPr="007A5C67">
        <w:rPr>
          <w:color w:val="000000"/>
        </w:rPr>
        <w:t xml:space="preserve"> z</w:t>
      </w:r>
      <w:r w:rsidR="00943791">
        <w:rPr>
          <w:color w:val="000000"/>
        </w:rPr>
        <w:t> </w:t>
      </w:r>
      <w:r w:rsidRPr="007A5C67">
        <w:rPr>
          <w:color w:val="000000"/>
        </w:rPr>
        <w:t>zakresu administracji rządowej realizowanych przez gminę.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dniu 18 listopada 2024 roku (znak sprawy ZSS-XIII.524.25.1.2024) Prezydent Miasta Poznania ogłosił konkurs ofert nr 25/2025 na realizację zadań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obszarze pomocy społecznej,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tym pomocy rodzinom</w:t>
      </w:r>
      <w:r w:rsidR="00943791" w:rsidRPr="007A5C67">
        <w:rPr>
          <w:color w:val="000000"/>
        </w:rPr>
        <w:t xml:space="preserve"> i</w:t>
      </w:r>
      <w:r w:rsidR="00943791">
        <w:rPr>
          <w:color w:val="000000"/>
        </w:rPr>
        <w:t> </w:t>
      </w:r>
      <w:r w:rsidRPr="007A5C67">
        <w:rPr>
          <w:color w:val="000000"/>
        </w:rPr>
        <w:t>osobom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trudnej sytuacji życiowej oraz wyrównywania szans tych rodzin</w:t>
      </w:r>
      <w:r w:rsidR="00943791" w:rsidRPr="007A5C67">
        <w:rPr>
          <w:color w:val="000000"/>
        </w:rPr>
        <w:t xml:space="preserve"> i</w:t>
      </w:r>
      <w:r w:rsidR="00943791">
        <w:rPr>
          <w:color w:val="000000"/>
        </w:rPr>
        <w:t> </w:t>
      </w:r>
      <w:r w:rsidRPr="007A5C67">
        <w:rPr>
          <w:color w:val="000000"/>
        </w:rPr>
        <w:t>osób, poprzez świadczenie specjalistycznych usług opiekuńczych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miejscu zamieszkania dla osób</w:t>
      </w:r>
      <w:r w:rsidR="00943791" w:rsidRPr="007A5C67">
        <w:rPr>
          <w:color w:val="000000"/>
        </w:rPr>
        <w:t xml:space="preserve"> z</w:t>
      </w:r>
      <w:r w:rsidR="00943791">
        <w:rPr>
          <w:color w:val="000000"/>
        </w:rPr>
        <w:t> </w:t>
      </w:r>
      <w:r w:rsidRPr="007A5C67">
        <w:rPr>
          <w:color w:val="000000"/>
        </w:rPr>
        <w:t>zaburzeniami psychicznymi.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odpowiedzi na ogłoszony konkurs wpłynęła na wyżej wymienione zadanie jedna oferta. Komisja konkursowa, powołana zarządzeniem Nr 950/2024/P Prezydenta Miasta Poznania</w:t>
      </w:r>
      <w:r w:rsidR="00943791" w:rsidRPr="007A5C67">
        <w:rPr>
          <w:color w:val="000000"/>
        </w:rPr>
        <w:t xml:space="preserve"> z</w:t>
      </w:r>
      <w:r w:rsidR="00943791">
        <w:rPr>
          <w:color w:val="000000"/>
        </w:rPr>
        <w:t> </w:t>
      </w:r>
      <w:r w:rsidRPr="007A5C67">
        <w:rPr>
          <w:color w:val="000000"/>
        </w:rPr>
        <w:t>dnia 25 listopada 2024 roku, na posiedzeniu</w:t>
      </w:r>
      <w:r w:rsidR="00943791" w:rsidRPr="007A5C67">
        <w:rPr>
          <w:color w:val="000000"/>
        </w:rPr>
        <w:t xml:space="preserve"> w</w:t>
      </w:r>
      <w:r w:rsidR="00943791">
        <w:rPr>
          <w:color w:val="000000"/>
        </w:rPr>
        <w:t> </w:t>
      </w:r>
      <w:r w:rsidRPr="007A5C67">
        <w:rPr>
          <w:color w:val="000000"/>
        </w:rPr>
        <w:t>dniu 17 grudnia 2024 roku zaopiniowała pozytywnie ofertę Wielkopolskiego Zarządu Wojewódzkiego Polskiego Komitetu Pomocy Społecznej. Oferent ten ma doświadczenie, możliwości organizacyjne</w:t>
      </w:r>
      <w:r w:rsidR="00943791" w:rsidRPr="007A5C67">
        <w:rPr>
          <w:color w:val="000000"/>
        </w:rPr>
        <w:t xml:space="preserve"> i</w:t>
      </w:r>
      <w:r w:rsidR="00943791">
        <w:rPr>
          <w:color w:val="000000"/>
        </w:rPr>
        <w:t> </w:t>
      </w:r>
      <w:r w:rsidRPr="007A5C67">
        <w:rPr>
          <w:color w:val="000000"/>
        </w:rPr>
        <w:t>kadrowe niezbędne do realizacji tego typu zadań</w:t>
      </w:r>
      <w:r w:rsidR="00943791" w:rsidRPr="007A5C67">
        <w:rPr>
          <w:color w:val="000000"/>
        </w:rPr>
        <w:t xml:space="preserve"> i</w:t>
      </w:r>
      <w:r w:rsidR="00943791">
        <w:rPr>
          <w:color w:val="000000"/>
        </w:rPr>
        <w:t> </w:t>
      </w:r>
      <w:r w:rsidRPr="007A5C67">
        <w:rPr>
          <w:color w:val="000000"/>
        </w:rPr>
        <w:t>osiągnięcia właściwych efektów.</w:t>
      </w:r>
    </w:p>
    <w:p w:rsidR="007A5C67" w:rsidRDefault="007A5C67" w:rsidP="007A5C67">
      <w:pPr>
        <w:spacing w:line="360" w:lineRule="auto"/>
        <w:jc w:val="both"/>
        <w:rPr>
          <w:color w:val="000000"/>
        </w:rPr>
      </w:pPr>
      <w:r w:rsidRPr="007A5C67">
        <w:rPr>
          <w:color w:val="000000"/>
        </w:rPr>
        <w:t>W świetle powyższego przyjęcie zarządzenia jest zasadne.</w:t>
      </w:r>
    </w:p>
    <w:p w:rsidR="007A5C67" w:rsidRDefault="007A5C67" w:rsidP="007A5C67">
      <w:pPr>
        <w:spacing w:line="360" w:lineRule="auto"/>
        <w:jc w:val="both"/>
      </w:pPr>
    </w:p>
    <w:p w:rsidR="007A5C67" w:rsidRDefault="007A5C67" w:rsidP="007A5C67">
      <w:pPr>
        <w:keepNext/>
        <w:spacing w:line="360" w:lineRule="auto"/>
        <w:jc w:val="center"/>
      </w:pPr>
      <w:r>
        <w:t>ZASTĘPCA DYREKTORA</w:t>
      </w:r>
    </w:p>
    <w:p w:rsidR="007A5C67" w:rsidRPr="007A5C67" w:rsidRDefault="007A5C67" w:rsidP="007A5C67">
      <w:pPr>
        <w:keepNext/>
        <w:spacing w:line="360" w:lineRule="auto"/>
        <w:jc w:val="center"/>
      </w:pPr>
      <w:r>
        <w:t>(-) Łukasz Judek</w:t>
      </w:r>
    </w:p>
    <w:sectPr w:rsidR="007A5C67" w:rsidRPr="007A5C67" w:rsidSect="007A5C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C67" w:rsidRDefault="007A5C67">
      <w:r>
        <w:separator/>
      </w:r>
    </w:p>
  </w:endnote>
  <w:endnote w:type="continuationSeparator" w:id="0">
    <w:p w:rsidR="007A5C67" w:rsidRDefault="007A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C67" w:rsidRDefault="007A5C67">
      <w:r>
        <w:separator/>
      </w:r>
    </w:p>
  </w:footnote>
  <w:footnote w:type="continuationSeparator" w:id="0">
    <w:p w:rsidR="007A5C67" w:rsidRDefault="007A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5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2025 roku. "/>
  </w:docVars>
  <w:rsids>
    <w:rsidRoot w:val="007A5C67"/>
    <w:rsid w:val="000607A3"/>
    <w:rsid w:val="001B1D53"/>
    <w:rsid w:val="0022095A"/>
    <w:rsid w:val="002946C5"/>
    <w:rsid w:val="002C29F3"/>
    <w:rsid w:val="00796326"/>
    <w:rsid w:val="007A5C67"/>
    <w:rsid w:val="0094379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2024-12-27T09:46:00Z</dcterms:created>
  <dcterms:modified xsi:type="dcterms:W3CDTF">2024-12-27T09:46:00Z</dcterms:modified>
</cp:coreProperties>
</file>