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46682">
              <w:rPr>
                <w:b/>
              </w:rPr>
              <w:fldChar w:fldCharType="separate"/>
            </w:r>
            <w:r w:rsidR="00346682">
              <w:rPr>
                <w:b/>
              </w:rPr>
              <w:t>zarządzenie</w:t>
            </w:r>
            <w:r w:rsidR="00DE7DAE">
              <w:rPr>
                <w:b/>
              </w:rPr>
              <w:t xml:space="preserve"> w </w:t>
            </w:r>
            <w:r w:rsidR="00346682">
              <w:rPr>
                <w:b/>
              </w:rPr>
              <w:t>sprawie ustanowienia konkursu "Fundusz Samorządów Uczniowskich" oraz jego zasad.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46682" w:rsidRDefault="00FA63B5" w:rsidP="00346682">
      <w:pPr>
        <w:spacing w:line="360" w:lineRule="auto"/>
        <w:jc w:val="both"/>
      </w:pPr>
      <w:bookmarkStart w:id="2" w:name="z1"/>
      <w:bookmarkEnd w:id="2"/>
    </w:p>
    <w:p w:rsidR="00346682" w:rsidRDefault="00346682" w:rsidP="00346682">
      <w:pPr>
        <w:spacing w:line="360" w:lineRule="auto"/>
        <w:jc w:val="both"/>
        <w:rPr>
          <w:color w:val="000000"/>
        </w:rPr>
      </w:pPr>
      <w:r w:rsidRPr="00346682">
        <w:rPr>
          <w:color w:val="000000"/>
        </w:rPr>
        <w:t>Wprowadzona zmiana dotyczy zwiększenia kwoty maksymalnego dofinansowania projektów, które zostało przyznane przez Radę Miasta Poznania. Dzięki większemu dofinansowaniu młodzież będzie mogła realizować projekty bardziej rozbudowane</w:t>
      </w:r>
      <w:r w:rsidR="00DE7DAE" w:rsidRPr="00346682">
        <w:rPr>
          <w:color w:val="000000"/>
        </w:rPr>
        <w:t xml:space="preserve"> i</w:t>
      </w:r>
      <w:r w:rsidR="00DE7DAE">
        <w:rPr>
          <w:color w:val="000000"/>
        </w:rPr>
        <w:t> </w:t>
      </w:r>
      <w:r w:rsidRPr="00346682">
        <w:rPr>
          <w:color w:val="000000"/>
        </w:rPr>
        <w:t>urozmaicone.</w:t>
      </w:r>
      <w:r w:rsidR="00DE7DAE" w:rsidRPr="00346682">
        <w:rPr>
          <w:color w:val="000000"/>
        </w:rPr>
        <w:t xml:space="preserve"> W</w:t>
      </w:r>
      <w:r w:rsidR="00DE7DAE">
        <w:rPr>
          <w:color w:val="000000"/>
        </w:rPr>
        <w:t> </w:t>
      </w:r>
      <w:r w:rsidRPr="00346682">
        <w:rPr>
          <w:color w:val="000000"/>
        </w:rPr>
        <w:t>związku</w:t>
      </w:r>
      <w:r w:rsidR="00DE7DAE" w:rsidRPr="00346682">
        <w:rPr>
          <w:color w:val="000000"/>
        </w:rPr>
        <w:t xml:space="preserve"> z</w:t>
      </w:r>
      <w:r w:rsidR="00DE7DAE">
        <w:rPr>
          <w:color w:val="000000"/>
        </w:rPr>
        <w:t> </w:t>
      </w:r>
      <w:r w:rsidRPr="00346682">
        <w:rPr>
          <w:color w:val="000000"/>
        </w:rPr>
        <w:t>powyższym przyjęcie zarządzenia uznaje się za celowe</w:t>
      </w:r>
      <w:r w:rsidR="00DE7DAE" w:rsidRPr="00346682">
        <w:rPr>
          <w:color w:val="000000"/>
        </w:rPr>
        <w:t xml:space="preserve"> i</w:t>
      </w:r>
      <w:r w:rsidR="00DE7DAE">
        <w:rPr>
          <w:color w:val="000000"/>
        </w:rPr>
        <w:t> </w:t>
      </w:r>
      <w:r w:rsidRPr="00346682">
        <w:rPr>
          <w:color w:val="000000"/>
        </w:rPr>
        <w:t>zasadne.</w:t>
      </w:r>
    </w:p>
    <w:p w:rsidR="00346682" w:rsidRDefault="00346682" w:rsidP="00346682">
      <w:pPr>
        <w:spacing w:line="360" w:lineRule="auto"/>
        <w:jc w:val="both"/>
      </w:pPr>
    </w:p>
    <w:p w:rsidR="00346682" w:rsidRDefault="00346682" w:rsidP="00346682">
      <w:pPr>
        <w:keepNext/>
        <w:spacing w:line="360" w:lineRule="auto"/>
        <w:jc w:val="center"/>
      </w:pPr>
      <w:r>
        <w:t>DYREKTOR</w:t>
      </w:r>
    </w:p>
    <w:p w:rsidR="00346682" w:rsidRPr="00346682" w:rsidRDefault="00346682" w:rsidP="00346682">
      <w:pPr>
        <w:keepNext/>
        <w:spacing w:line="360" w:lineRule="auto"/>
        <w:jc w:val="center"/>
      </w:pPr>
      <w:r>
        <w:t>(-) Iwona Matuszczak-Szulc</w:t>
      </w:r>
    </w:p>
    <w:sectPr w:rsidR="00346682" w:rsidRPr="00346682" w:rsidSect="0034668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682" w:rsidRDefault="00346682">
      <w:r>
        <w:separator/>
      </w:r>
    </w:p>
  </w:endnote>
  <w:endnote w:type="continuationSeparator" w:id="0">
    <w:p w:rsidR="00346682" w:rsidRDefault="0034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682" w:rsidRDefault="00346682">
      <w:r>
        <w:separator/>
      </w:r>
    </w:p>
  </w:footnote>
  <w:footnote w:type="continuationSeparator" w:id="0">
    <w:p w:rsidR="00346682" w:rsidRDefault="00346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nowienia konkursu &quot;Fundusz Samorządów Uczniowskich&quot; oraz jego zasad."/>
  </w:docVars>
  <w:rsids>
    <w:rsidRoot w:val="00346682"/>
    <w:rsid w:val="000607A3"/>
    <w:rsid w:val="00191992"/>
    <w:rsid w:val="001B1D53"/>
    <w:rsid w:val="002946C5"/>
    <w:rsid w:val="002C29F3"/>
    <w:rsid w:val="00346682"/>
    <w:rsid w:val="008C68E6"/>
    <w:rsid w:val="00AA04BE"/>
    <w:rsid w:val="00AC4582"/>
    <w:rsid w:val="00B35496"/>
    <w:rsid w:val="00B76696"/>
    <w:rsid w:val="00CD2456"/>
    <w:rsid w:val="00DE7DA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2024-12-30T07:51:00Z</dcterms:created>
  <dcterms:modified xsi:type="dcterms:W3CDTF">2024-12-30T07:51:00Z</dcterms:modified>
</cp:coreProperties>
</file>