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17AC">
              <w:rPr>
                <w:b/>
              </w:rPr>
              <w:fldChar w:fldCharType="separate"/>
            </w:r>
            <w:r w:rsidR="001217AC">
              <w:rPr>
                <w:b/>
              </w:rPr>
              <w:t>zarządzenie</w:t>
            </w:r>
            <w:r w:rsidR="00845E70">
              <w:rPr>
                <w:b/>
              </w:rPr>
              <w:t xml:space="preserve"> w </w:t>
            </w:r>
            <w:r w:rsidR="001217AC">
              <w:rPr>
                <w:b/>
              </w:rPr>
              <w:t>sprawie powołania komisji konkursowych do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17AC" w:rsidRDefault="00FA63B5" w:rsidP="001217AC">
      <w:pPr>
        <w:spacing w:line="360" w:lineRule="auto"/>
        <w:jc w:val="both"/>
      </w:pPr>
      <w:bookmarkStart w:id="2" w:name="z1"/>
      <w:bookmarkEnd w:id="2"/>
    </w:p>
    <w:p w:rsidR="001217AC" w:rsidRDefault="001217AC" w:rsidP="001217AC">
      <w:pPr>
        <w:spacing w:line="360" w:lineRule="auto"/>
        <w:jc w:val="both"/>
        <w:rPr>
          <w:color w:val="000000"/>
        </w:rPr>
      </w:pPr>
      <w:r w:rsidRPr="001217AC">
        <w:rPr>
          <w:color w:val="000000"/>
        </w:rPr>
        <w:t>Ze względów organizacyjnych zachodzi konieczność zmiany składu komisji konkursowej do wyłonienia kandydata na stanowisko dyrektora Szkoły Podstawowej nr 84 im. Tadeusza Kościuszki</w:t>
      </w:r>
      <w:r w:rsidR="00845E70" w:rsidRPr="001217AC">
        <w:rPr>
          <w:color w:val="000000"/>
        </w:rPr>
        <w:t xml:space="preserve"> w</w:t>
      </w:r>
      <w:r w:rsidR="00845E70">
        <w:rPr>
          <w:color w:val="000000"/>
        </w:rPr>
        <w:t> </w:t>
      </w:r>
      <w:r w:rsidRPr="001217AC">
        <w:rPr>
          <w:color w:val="000000"/>
        </w:rPr>
        <w:t>Poznaniu, ul. św. Szczepana 3.</w:t>
      </w:r>
    </w:p>
    <w:p w:rsidR="001217AC" w:rsidRDefault="001217AC" w:rsidP="001217AC">
      <w:pPr>
        <w:spacing w:line="360" w:lineRule="auto"/>
        <w:jc w:val="both"/>
      </w:pPr>
    </w:p>
    <w:p w:rsidR="001217AC" w:rsidRDefault="001217AC" w:rsidP="001217AC">
      <w:pPr>
        <w:keepNext/>
        <w:spacing w:line="360" w:lineRule="auto"/>
        <w:jc w:val="center"/>
      </w:pPr>
      <w:r>
        <w:t>DYREKTOR WYDZIAŁU</w:t>
      </w:r>
    </w:p>
    <w:p w:rsidR="001217AC" w:rsidRPr="001217AC" w:rsidRDefault="001217AC" w:rsidP="001217AC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1217AC" w:rsidRPr="001217AC" w:rsidSect="001217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AC" w:rsidRDefault="001217AC">
      <w:r>
        <w:separator/>
      </w:r>
    </w:p>
  </w:endnote>
  <w:endnote w:type="continuationSeparator" w:id="0">
    <w:p w:rsidR="001217AC" w:rsidRDefault="0012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AC" w:rsidRDefault="001217AC">
      <w:r>
        <w:separator/>
      </w:r>
    </w:p>
  </w:footnote>
  <w:footnote w:type="continuationSeparator" w:id="0">
    <w:p w:rsidR="001217AC" w:rsidRDefault="0012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."/>
  </w:docVars>
  <w:rsids>
    <w:rsidRoot w:val="001217AC"/>
    <w:rsid w:val="000607A3"/>
    <w:rsid w:val="001217AC"/>
    <w:rsid w:val="00191992"/>
    <w:rsid w:val="001B1D53"/>
    <w:rsid w:val="002946C5"/>
    <w:rsid w:val="002C29F3"/>
    <w:rsid w:val="00845E7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2025-01-08T11:33:00Z</dcterms:created>
  <dcterms:modified xsi:type="dcterms:W3CDTF">2025-01-08T11:33:00Z</dcterms:modified>
</cp:coreProperties>
</file>