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7516">
              <w:rPr>
                <w:b/>
              </w:rPr>
              <w:fldChar w:fldCharType="separate"/>
            </w:r>
            <w:r w:rsidR="00777516">
              <w:rPr>
                <w:b/>
              </w:rPr>
              <w:t>przeprowadzenia konsultacji społecznych dotyczących projektu zmiany Gminnego Programu Rewitalizacji dla Miasta Poznania oraz prognozy oddziaływania na środowisko dla tego projektu.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7516" w:rsidRDefault="00FA63B5" w:rsidP="00777516">
      <w:pPr>
        <w:spacing w:line="360" w:lineRule="auto"/>
        <w:jc w:val="both"/>
      </w:pPr>
      <w:bookmarkStart w:id="2" w:name="z1"/>
      <w:bookmarkEnd w:id="2"/>
    </w:p>
    <w:p w:rsidR="00777516" w:rsidRPr="00777516" w:rsidRDefault="00777516" w:rsidP="007775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516">
        <w:rPr>
          <w:color w:val="000000"/>
        </w:rPr>
        <w:t>Uchwałą Nr XCIX/1931/VIII/2024 Rady Miasta Poznania</w:t>
      </w:r>
      <w:r w:rsidR="00B14F1E" w:rsidRPr="00777516">
        <w:rPr>
          <w:color w:val="000000"/>
        </w:rPr>
        <w:t xml:space="preserve"> z</w:t>
      </w:r>
      <w:r w:rsidR="00B14F1E">
        <w:rPr>
          <w:color w:val="000000"/>
        </w:rPr>
        <w:t> </w:t>
      </w:r>
      <w:r w:rsidRPr="00777516">
        <w:rPr>
          <w:color w:val="000000"/>
        </w:rPr>
        <w:t>dnia 26 marca 2024 r. Biuro Koordynacji Projektów</w:t>
      </w:r>
      <w:r w:rsidR="00B14F1E" w:rsidRPr="00777516">
        <w:rPr>
          <w:color w:val="000000"/>
        </w:rPr>
        <w:t xml:space="preserve"> i</w:t>
      </w:r>
      <w:r w:rsidR="00B14F1E">
        <w:rPr>
          <w:color w:val="000000"/>
        </w:rPr>
        <w:t> </w:t>
      </w:r>
      <w:r w:rsidRPr="00777516">
        <w:rPr>
          <w:color w:val="000000"/>
        </w:rPr>
        <w:t>Rewitalizacji Miasta  przystąpiło do opracowania zmiany Gminnego Programu Rewitalizacji. Po podjęciu ww. uchwały zgodnie</w:t>
      </w:r>
      <w:r w:rsidR="00B14F1E" w:rsidRPr="00777516">
        <w:rPr>
          <w:color w:val="000000"/>
        </w:rPr>
        <w:t xml:space="preserve"> z</w:t>
      </w:r>
      <w:r w:rsidR="00B14F1E">
        <w:rPr>
          <w:color w:val="000000"/>
        </w:rPr>
        <w:t> </w:t>
      </w:r>
      <w:r w:rsidRPr="00777516">
        <w:rPr>
          <w:color w:val="000000"/>
        </w:rPr>
        <w:t>art. 17 ustawy</w:t>
      </w:r>
      <w:r w:rsidR="00B14F1E" w:rsidRPr="00777516">
        <w:rPr>
          <w:color w:val="000000"/>
        </w:rPr>
        <w:t xml:space="preserve"> z</w:t>
      </w:r>
      <w:r w:rsidR="00B14F1E">
        <w:rPr>
          <w:color w:val="000000"/>
        </w:rPr>
        <w:t> </w:t>
      </w:r>
      <w:r w:rsidRPr="00777516">
        <w:rPr>
          <w:color w:val="000000"/>
        </w:rPr>
        <w:t>dnia 9 października 2015 r.</w:t>
      </w:r>
      <w:r w:rsidR="00B14F1E" w:rsidRPr="00777516">
        <w:rPr>
          <w:color w:val="000000"/>
        </w:rPr>
        <w:t xml:space="preserve"> o</w:t>
      </w:r>
      <w:r w:rsidR="00B14F1E">
        <w:rPr>
          <w:color w:val="000000"/>
        </w:rPr>
        <w:t> </w:t>
      </w:r>
      <w:r w:rsidRPr="00777516">
        <w:rPr>
          <w:color w:val="000000"/>
        </w:rPr>
        <w:t>rewitalizacji (</w:t>
      </w:r>
      <w:proofErr w:type="spellStart"/>
      <w:r w:rsidRPr="00777516">
        <w:rPr>
          <w:color w:val="000000"/>
        </w:rPr>
        <w:t>t.j</w:t>
      </w:r>
      <w:proofErr w:type="spellEnd"/>
      <w:r w:rsidRPr="00777516">
        <w:rPr>
          <w:color w:val="000000"/>
        </w:rPr>
        <w:t>. Dz. U.</w:t>
      </w:r>
      <w:r w:rsidR="00B14F1E" w:rsidRPr="00777516">
        <w:rPr>
          <w:color w:val="000000"/>
        </w:rPr>
        <w:t xml:space="preserve"> z</w:t>
      </w:r>
      <w:r w:rsidR="00B14F1E">
        <w:rPr>
          <w:color w:val="000000"/>
        </w:rPr>
        <w:t> </w:t>
      </w:r>
      <w:r w:rsidRPr="00777516">
        <w:rPr>
          <w:color w:val="000000"/>
        </w:rPr>
        <w:t>2024 r. poz. 278.) Prezydent Miasta Poznania sporządza projekt gminnego programu rewitalizacji</w:t>
      </w:r>
      <w:r w:rsidR="00B14F1E" w:rsidRPr="00777516">
        <w:rPr>
          <w:color w:val="000000"/>
        </w:rPr>
        <w:t xml:space="preserve"> i</w:t>
      </w:r>
      <w:r w:rsidR="00B14F1E">
        <w:rPr>
          <w:color w:val="000000"/>
        </w:rPr>
        <w:t> </w:t>
      </w:r>
      <w:r w:rsidRPr="00777516">
        <w:rPr>
          <w:color w:val="000000"/>
        </w:rPr>
        <w:t>przeprowadza konsultacje społeczne tego projektu.</w:t>
      </w:r>
    </w:p>
    <w:p w:rsidR="00777516" w:rsidRPr="00777516" w:rsidRDefault="00777516" w:rsidP="007775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516">
        <w:rPr>
          <w:color w:val="000000"/>
        </w:rPr>
        <w:t>Na podstawie art. 6 ust. 5 ww. ustawy termin wyznaczony na składanie uwag nie może być krótszy niż 35 dni, licząc od dnia rozpoczęcia konsultacji społecznych, tj. od dnia 15 stycznia do 19 lutego 2025 r.</w:t>
      </w:r>
    </w:p>
    <w:p w:rsidR="00777516" w:rsidRDefault="00777516" w:rsidP="00777516">
      <w:pPr>
        <w:spacing w:line="360" w:lineRule="auto"/>
        <w:jc w:val="both"/>
        <w:rPr>
          <w:color w:val="000000"/>
        </w:rPr>
      </w:pPr>
      <w:r w:rsidRPr="00777516">
        <w:rPr>
          <w:color w:val="000000"/>
        </w:rPr>
        <w:t>Wszystkie zebrane</w:t>
      </w:r>
      <w:r w:rsidR="00B14F1E" w:rsidRPr="00777516">
        <w:rPr>
          <w:color w:val="000000"/>
        </w:rPr>
        <w:t xml:space="preserve"> w</w:t>
      </w:r>
      <w:r w:rsidR="00B14F1E">
        <w:rPr>
          <w:color w:val="000000"/>
        </w:rPr>
        <w:t> </w:t>
      </w:r>
      <w:r w:rsidRPr="00777516">
        <w:rPr>
          <w:color w:val="000000"/>
        </w:rPr>
        <w:t>trakcie konsultacji uwagi, opinie</w:t>
      </w:r>
      <w:r w:rsidR="00B14F1E" w:rsidRPr="00777516">
        <w:rPr>
          <w:color w:val="000000"/>
        </w:rPr>
        <w:t xml:space="preserve"> i</w:t>
      </w:r>
      <w:r w:rsidR="00B14F1E">
        <w:rPr>
          <w:color w:val="000000"/>
        </w:rPr>
        <w:t> </w:t>
      </w:r>
      <w:r w:rsidRPr="00777516">
        <w:rPr>
          <w:color w:val="000000"/>
        </w:rPr>
        <w:t>propozycje oraz szczegółowy opis wszystkich zmian wprowadzonych do konsultowanych projektów dokumentów zostaną uwzględnione</w:t>
      </w:r>
      <w:r w:rsidR="00B14F1E" w:rsidRPr="00777516">
        <w:rPr>
          <w:color w:val="000000"/>
        </w:rPr>
        <w:t xml:space="preserve"> w</w:t>
      </w:r>
      <w:r w:rsidR="00B14F1E">
        <w:rPr>
          <w:color w:val="000000"/>
        </w:rPr>
        <w:t> </w:t>
      </w:r>
      <w:r w:rsidRPr="00777516">
        <w:rPr>
          <w:color w:val="000000"/>
        </w:rPr>
        <w:t>raporcie podsumowującym przebieg konsultacji społecznych, który zostanie ogłoszony</w:t>
      </w:r>
      <w:r w:rsidR="00B14F1E" w:rsidRPr="00777516">
        <w:rPr>
          <w:color w:val="000000"/>
        </w:rPr>
        <w:t xml:space="preserve"> w</w:t>
      </w:r>
      <w:r w:rsidR="00B14F1E">
        <w:rPr>
          <w:color w:val="000000"/>
        </w:rPr>
        <w:t> </w:t>
      </w:r>
      <w:r w:rsidRPr="00777516">
        <w:rPr>
          <w:color w:val="000000"/>
        </w:rPr>
        <w:t>Biuletynie Informacji Publicznej Miasta Poznania niezwłocznie po zakończeniu konsultacji społecznych.</w:t>
      </w:r>
    </w:p>
    <w:p w:rsidR="00777516" w:rsidRDefault="00777516" w:rsidP="00777516">
      <w:pPr>
        <w:spacing w:line="360" w:lineRule="auto"/>
        <w:jc w:val="both"/>
      </w:pPr>
    </w:p>
    <w:p w:rsidR="00777516" w:rsidRDefault="00777516" w:rsidP="00777516">
      <w:pPr>
        <w:keepNext/>
        <w:spacing w:line="360" w:lineRule="auto"/>
        <w:jc w:val="center"/>
      </w:pPr>
      <w:r>
        <w:t>DYREKTOR BIURA</w:t>
      </w:r>
    </w:p>
    <w:p w:rsidR="00777516" w:rsidRPr="00777516" w:rsidRDefault="00777516" w:rsidP="00777516">
      <w:pPr>
        <w:keepNext/>
        <w:spacing w:line="360" w:lineRule="auto"/>
        <w:jc w:val="center"/>
      </w:pPr>
      <w:r>
        <w:t>(-) Grzegorz Kamiński</w:t>
      </w:r>
    </w:p>
    <w:sectPr w:rsidR="00777516" w:rsidRPr="00777516" w:rsidSect="007775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16" w:rsidRDefault="00777516">
      <w:r>
        <w:separator/>
      </w:r>
    </w:p>
  </w:endnote>
  <w:endnote w:type="continuationSeparator" w:id="0">
    <w:p w:rsidR="00777516" w:rsidRDefault="0077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16" w:rsidRDefault="00777516">
      <w:r>
        <w:separator/>
      </w:r>
    </w:p>
  </w:footnote>
  <w:footnote w:type="continuationSeparator" w:id="0">
    <w:p w:rsidR="00777516" w:rsidRDefault="0077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społecznych dotyczących projektu zmiany Gminnego Programu Rewitalizacji dla Miasta Poznania oraz prognozy oddziaływania na środowisko dla tego projektu."/>
  </w:docVars>
  <w:rsids>
    <w:rsidRoot w:val="00777516"/>
    <w:rsid w:val="000607A3"/>
    <w:rsid w:val="001B1D53"/>
    <w:rsid w:val="0022095A"/>
    <w:rsid w:val="002946C5"/>
    <w:rsid w:val="002C29F3"/>
    <w:rsid w:val="00777516"/>
    <w:rsid w:val="00796326"/>
    <w:rsid w:val="00A87E1B"/>
    <w:rsid w:val="00AA04BE"/>
    <w:rsid w:val="00B14F1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2025-01-15T09:21:00Z</dcterms:created>
  <dcterms:modified xsi:type="dcterms:W3CDTF">2025-01-15T09:21:00Z</dcterms:modified>
</cp:coreProperties>
</file>