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164E">
              <w:rPr>
                <w:b/>
              </w:rPr>
              <w:fldChar w:fldCharType="separate"/>
            </w:r>
            <w:r w:rsidR="00CC164E">
              <w:rPr>
                <w:b/>
              </w:rPr>
              <w:t>rozstrzygnięcia otwartego konkursu ofert nr 47/2025 na powierzenie realizacji zadania Miasta Poznania</w:t>
            </w:r>
            <w:r w:rsidR="00D33878">
              <w:rPr>
                <w:b/>
              </w:rPr>
              <w:t xml:space="preserve"> w </w:t>
            </w:r>
            <w:r w:rsidR="00CC164E">
              <w:rPr>
                <w:b/>
              </w:rPr>
              <w:t>obszarze „Przeciwdziałanie uzależnieniom</w:t>
            </w:r>
            <w:r w:rsidR="00D33878">
              <w:rPr>
                <w:b/>
              </w:rPr>
              <w:t xml:space="preserve"> i </w:t>
            </w:r>
            <w:r w:rsidR="00CC164E">
              <w:rPr>
                <w:b/>
              </w:rPr>
              <w:t>patologiom społecznym”</w:t>
            </w:r>
            <w:r w:rsidR="00D33878">
              <w:rPr>
                <w:b/>
              </w:rPr>
              <w:t xml:space="preserve"> w </w:t>
            </w:r>
            <w:r w:rsidR="00CC164E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164E" w:rsidRDefault="00FA63B5" w:rsidP="00CC164E">
      <w:pPr>
        <w:spacing w:line="360" w:lineRule="auto"/>
        <w:jc w:val="both"/>
      </w:pPr>
      <w:bookmarkStart w:id="2" w:name="z1"/>
      <w:bookmarkEnd w:id="2"/>
    </w:p>
    <w:p w:rsidR="00CC164E" w:rsidRPr="00CC164E" w:rsidRDefault="00CC164E" w:rsidP="00CC1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t>Zgodnie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treścią art. 11 ust. 2 ustawy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dnia 24 kwietnia 2003 r.</w:t>
      </w:r>
      <w:r w:rsidR="00D33878" w:rsidRPr="00CC164E">
        <w:rPr>
          <w:color w:val="000000"/>
        </w:rPr>
        <w:t xml:space="preserve"> o</w:t>
      </w:r>
      <w:r w:rsidR="00D33878">
        <w:rPr>
          <w:color w:val="000000"/>
        </w:rPr>
        <w:t> </w:t>
      </w:r>
      <w:r w:rsidRPr="00CC164E">
        <w:rPr>
          <w:color w:val="000000"/>
        </w:rPr>
        <w:t>działalności pożytku publicznego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="00D33878" w:rsidRPr="00CC164E">
        <w:rPr>
          <w:color w:val="000000"/>
        </w:rPr>
        <w:t>o</w:t>
      </w:r>
      <w:r w:rsidR="00D33878">
        <w:rPr>
          <w:color w:val="000000"/>
        </w:rPr>
        <w:t> </w:t>
      </w:r>
      <w:r w:rsidRPr="00CC164E">
        <w:rPr>
          <w:color w:val="000000"/>
        </w:rPr>
        <w:t>wolontariacie (</w:t>
      </w:r>
      <w:proofErr w:type="spellStart"/>
      <w:r w:rsidRPr="00CC164E">
        <w:rPr>
          <w:color w:val="000000"/>
        </w:rPr>
        <w:t>t.j</w:t>
      </w:r>
      <w:proofErr w:type="spellEnd"/>
      <w:r w:rsidRPr="00CC164E">
        <w:rPr>
          <w:color w:val="000000"/>
        </w:rPr>
        <w:t>. Dz. U.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2024 r. poz. 1491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proofErr w:type="spellStart"/>
      <w:r w:rsidRPr="00CC164E">
        <w:rPr>
          <w:color w:val="000000"/>
        </w:rPr>
        <w:t>późn</w:t>
      </w:r>
      <w:proofErr w:type="spellEnd"/>
      <w:r w:rsidRPr="00CC164E">
        <w:rPr>
          <w:color w:val="000000"/>
        </w:rPr>
        <w:t>. zm.) organy administracji samorządowej mogą powierzyć realizację zadań publicznych organizacjom pozarządowym oraz podmiotom wymienionym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art. 3 ust. 3, prowadzącym działalność statutową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 xml:space="preserve">obszarze objętym konkursem, poprzez przeprowadzenie otwartego konkursu ofert. </w:t>
      </w:r>
    </w:p>
    <w:p w:rsidR="00CC164E" w:rsidRPr="00CC164E" w:rsidRDefault="00CC164E" w:rsidP="00CC1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t>Dnia 11 grudnia 2024 r. Prezydent Miasta Poznania ogłosił otwarty konkurs ofert nr 47/2025 na realizację zadania publicznego: „Przygotowanie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Pr="00CC164E">
        <w:rPr>
          <w:color w:val="000000"/>
        </w:rPr>
        <w:t>realizacja warsztatów edukacyjno-profilaktycznych dla uczniów poznańskich szkół podstawowych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Pr="00CC164E">
        <w:rPr>
          <w:color w:val="000000"/>
        </w:rPr>
        <w:t>ponadpodstawowych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ramach projektu profilaktyczno-edukacyjnego dla dzieci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Pr="00CC164E">
        <w:rPr>
          <w:color w:val="000000"/>
        </w:rPr>
        <w:t>młodzieży pn. "Poznań uzależniony od profilaktyki"”,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obszarze „Przeciwdziałanie uzależnieniom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Pr="00CC164E">
        <w:rPr>
          <w:color w:val="000000"/>
        </w:rPr>
        <w:t>patologiom społecznym”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2025 r.</w:t>
      </w:r>
    </w:p>
    <w:p w:rsidR="00CC164E" w:rsidRPr="00CC164E" w:rsidRDefault="00CC164E" w:rsidP="00CC1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t xml:space="preserve">W odpowiedzi na ogłoszony konkurs wpłynęło 9 ofert, które uzyskały pozytywną ocenę formalną. </w:t>
      </w:r>
    </w:p>
    <w:p w:rsidR="00CC164E" w:rsidRPr="00CC164E" w:rsidRDefault="00CC164E" w:rsidP="00CC1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t>Zarządzeniem Nr 7/2025/P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dnia 7 stycznia 2025 r. Prezydent Miasta Poznania powołał komisję konkursową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celu zaopiniowania ofert złożonych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ramach otwartego konkursu ofert nr 47/2025. Na posiedzeniu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dniu 17 stycznia 2025 r. komisja konkursowa zaopiniowała 8 ofert pozytywnie</w:t>
      </w:r>
      <w:r w:rsidR="00D33878" w:rsidRPr="00CC164E">
        <w:rPr>
          <w:color w:val="000000"/>
        </w:rPr>
        <w:t xml:space="preserve"> i</w:t>
      </w:r>
      <w:r w:rsidR="00D33878">
        <w:rPr>
          <w:color w:val="000000"/>
        </w:rPr>
        <w:t> </w:t>
      </w:r>
      <w:r w:rsidRPr="00CC164E">
        <w:rPr>
          <w:color w:val="000000"/>
        </w:rPr>
        <w:t>zaproponowała przyznać dotację oferentom wskazanym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załączniku nr 1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wysokościach wnioskowanych.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załączniku nr 2 wskazano oferty, które zostały zaopiniowane przez komisję konkursową pozytywnie, ale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powodu wyczerpania limitu liczby oferentów realizujących powierzone zadanie nie otrzymały propozycji dofinansowania.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załączniku nr 3 wskazano ofertę, która została opiniowana negatywnie pod względem merytorycznym.</w:t>
      </w:r>
    </w:p>
    <w:p w:rsidR="00CC164E" w:rsidRPr="00CC164E" w:rsidRDefault="00CC164E" w:rsidP="00CC1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lastRenderedPageBreak/>
        <w:t>Do zadań Prezydenta Miasta Poznania należy podejmowanie decyzji</w:t>
      </w:r>
      <w:r w:rsidR="00D33878" w:rsidRPr="00CC164E">
        <w:rPr>
          <w:color w:val="000000"/>
        </w:rPr>
        <w:t xml:space="preserve"> w</w:t>
      </w:r>
      <w:r w:rsidR="00D33878">
        <w:rPr>
          <w:color w:val="000000"/>
        </w:rPr>
        <w:t> </w:t>
      </w:r>
      <w:r w:rsidRPr="00CC164E">
        <w:rPr>
          <w:color w:val="000000"/>
        </w:rPr>
        <w:t>zakresie wykonywania budżetu – na podstawie art. 30 ust. 2 pkt 4 ustawy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dnia 8 marca 1990 roku</w:t>
      </w:r>
      <w:r w:rsidR="00D33878" w:rsidRPr="00CC164E">
        <w:rPr>
          <w:color w:val="000000"/>
        </w:rPr>
        <w:t xml:space="preserve"> o</w:t>
      </w:r>
      <w:r w:rsidR="00D33878">
        <w:rPr>
          <w:color w:val="000000"/>
        </w:rPr>
        <w:t> </w:t>
      </w:r>
      <w:r w:rsidRPr="00CC164E">
        <w:rPr>
          <w:color w:val="000000"/>
        </w:rPr>
        <w:t>samorządzie gminnym (</w:t>
      </w:r>
      <w:proofErr w:type="spellStart"/>
      <w:r w:rsidRPr="00CC164E">
        <w:rPr>
          <w:color w:val="000000"/>
        </w:rPr>
        <w:t>t.j</w:t>
      </w:r>
      <w:proofErr w:type="spellEnd"/>
      <w:r w:rsidRPr="00CC164E">
        <w:rPr>
          <w:color w:val="000000"/>
        </w:rPr>
        <w:t>. Dz. U.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2024 r. poz. 1465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proofErr w:type="spellStart"/>
      <w:r w:rsidRPr="00CC164E">
        <w:rPr>
          <w:color w:val="000000"/>
        </w:rPr>
        <w:t>późn</w:t>
      </w:r>
      <w:proofErr w:type="spellEnd"/>
      <w:r w:rsidRPr="00CC164E">
        <w:rPr>
          <w:color w:val="000000"/>
        </w:rPr>
        <w:t>. zm.).</w:t>
      </w:r>
    </w:p>
    <w:p w:rsidR="00CC164E" w:rsidRDefault="00CC164E" w:rsidP="00CC164E">
      <w:pPr>
        <w:spacing w:line="360" w:lineRule="auto"/>
        <w:jc w:val="both"/>
        <w:rPr>
          <w:color w:val="000000"/>
        </w:rPr>
      </w:pPr>
      <w:r w:rsidRPr="00CC164E">
        <w:rPr>
          <w:color w:val="000000"/>
        </w:rPr>
        <w:t>W związku</w:t>
      </w:r>
      <w:r w:rsidR="00D33878" w:rsidRPr="00CC164E">
        <w:rPr>
          <w:color w:val="000000"/>
        </w:rPr>
        <w:t xml:space="preserve"> z</w:t>
      </w:r>
      <w:r w:rsidR="00D33878">
        <w:rPr>
          <w:color w:val="000000"/>
        </w:rPr>
        <w:t> </w:t>
      </w:r>
      <w:r w:rsidRPr="00CC164E">
        <w:rPr>
          <w:color w:val="000000"/>
        </w:rPr>
        <w:t>powyższym przyjęcie zarządzenia jest zasadne.</w:t>
      </w:r>
    </w:p>
    <w:p w:rsidR="00CC164E" w:rsidRDefault="00CC164E" w:rsidP="00CC164E">
      <w:pPr>
        <w:spacing w:line="360" w:lineRule="auto"/>
        <w:jc w:val="both"/>
      </w:pPr>
    </w:p>
    <w:p w:rsidR="00CC164E" w:rsidRDefault="00CC164E" w:rsidP="00CC164E">
      <w:pPr>
        <w:keepNext/>
        <w:spacing w:line="360" w:lineRule="auto"/>
        <w:jc w:val="center"/>
      </w:pPr>
      <w:r>
        <w:t>ZASTĘPCZYNI DYREKTORKI</w:t>
      </w:r>
    </w:p>
    <w:p w:rsidR="00CC164E" w:rsidRPr="00CC164E" w:rsidRDefault="00CC164E" w:rsidP="00CC164E">
      <w:pPr>
        <w:keepNext/>
        <w:spacing w:line="360" w:lineRule="auto"/>
        <w:jc w:val="center"/>
      </w:pPr>
      <w:r>
        <w:t>(-) Renata Grudzińska</w:t>
      </w:r>
    </w:p>
    <w:sectPr w:rsidR="00CC164E" w:rsidRPr="00CC164E" w:rsidSect="00CC16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4E" w:rsidRDefault="00CC164E">
      <w:r>
        <w:separator/>
      </w:r>
    </w:p>
  </w:endnote>
  <w:endnote w:type="continuationSeparator" w:id="0">
    <w:p w:rsidR="00CC164E" w:rsidRDefault="00CC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4E" w:rsidRDefault="00CC164E">
      <w:r>
        <w:separator/>
      </w:r>
    </w:p>
  </w:footnote>
  <w:footnote w:type="continuationSeparator" w:id="0">
    <w:p w:rsidR="00CC164E" w:rsidRDefault="00CC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7/2025 na powierzenie realizacji zadania Miasta Poznania w obszarze „Przeciwdziałanie uzależnieniom i patologiom społecznym” w 2025 roku."/>
  </w:docVars>
  <w:rsids>
    <w:rsidRoot w:val="00CC164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164E"/>
    <w:rsid w:val="00D338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2025-01-24T10:06:00Z</dcterms:created>
  <dcterms:modified xsi:type="dcterms:W3CDTF">2025-01-24T10:06:00Z</dcterms:modified>
</cp:coreProperties>
</file>