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E0A">
          <w:t>107/2025/P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25E0A">
        <w:rPr>
          <w:b/>
          <w:sz w:val="28"/>
        </w:rPr>
        <w:fldChar w:fldCharType="separate"/>
      </w:r>
      <w:r w:rsidR="00625E0A">
        <w:rPr>
          <w:b/>
          <w:sz w:val="28"/>
        </w:rPr>
        <w:t>13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E0A">
              <w:rPr>
                <w:b/>
                <w:sz w:val="24"/>
                <w:szCs w:val="24"/>
              </w:rPr>
              <w:fldChar w:fldCharType="separate"/>
            </w:r>
            <w:r w:rsidR="00625E0A">
              <w:rPr>
                <w:b/>
                <w:sz w:val="24"/>
                <w:szCs w:val="24"/>
              </w:rPr>
              <w:t>zarządzenie</w:t>
            </w:r>
            <w:r w:rsidR="003D33FB">
              <w:rPr>
                <w:b/>
                <w:sz w:val="24"/>
                <w:szCs w:val="24"/>
              </w:rPr>
              <w:t xml:space="preserve"> w </w:t>
            </w:r>
            <w:r w:rsidR="00625E0A">
              <w:rPr>
                <w:b/>
                <w:sz w:val="24"/>
                <w:szCs w:val="24"/>
              </w:rPr>
              <w:t>sprawie rozstrzygnięcia otwartego konkursu ofert nr 11/2025 na powierzenie realizacji zadania Miasta Poznania</w:t>
            </w:r>
            <w:r w:rsidR="003D33FB">
              <w:rPr>
                <w:b/>
                <w:sz w:val="24"/>
                <w:szCs w:val="24"/>
              </w:rPr>
              <w:t xml:space="preserve"> w </w:t>
            </w:r>
            <w:r w:rsidR="00625E0A">
              <w:rPr>
                <w:b/>
                <w:sz w:val="24"/>
                <w:szCs w:val="24"/>
              </w:rPr>
              <w:t>obszarze „Wspieranie rodziny</w:t>
            </w:r>
            <w:r w:rsidR="003D33FB">
              <w:rPr>
                <w:b/>
                <w:sz w:val="24"/>
                <w:szCs w:val="24"/>
              </w:rPr>
              <w:t xml:space="preserve"> i </w:t>
            </w:r>
            <w:r w:rsidR="00625E0A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3D33FB">
              <w:rPr>
                <w:b/>
                <w:sz w:val="24"/>
                <w:szCs w:val="24"/>
              </w:rPr>
              <w:t xml:space="preserve"> o </w:t>
            </w:r>
            <w:r w:rsidR="00625E0A">
              <w:rPr>
                <w:b/>
                <w:sz w:val="24"/>
                <w:szCs w:val="24"/>
              </w:rPr>
              <w:t>których mowa</w:t>
            </w:r>
            <w:r w:rsidR="003D33FB">
              <w:rPr>
                <w:b/>
                <w:sz w:val="24"/>
                <w:szCs w:val="24"/>
              </w:rPr>
              <w:t xml:space="preserve"> w </w:t>
            </w:r>
            <w:r w:rsidR="00625E0A">
              <w:rPr>
                <w:b/>
                <w:sz w:val="24"/>
                <w:szCs w:val="24"/>
              </w:rPr>
              <w:t>art. 3 ust. 3 ustawy</w:t>
            </w:r>
            <w:r w:rsidR="003D33FB">
              <w:rPr>
                <w:b/>
                <w:sz w:val="24"/>
                <w:szCs w:val="24"/>
              </w:rPr>
              <w:t xml:space="preserve"> z </w:t>
            </w:r>
            <w:r w:rsidR="00625E0A">
              <w:rPr>
                <w:b/>
                <w:sz w:val="24"/>
                <w:szCs w:val="24"/>
              </w:rPr>
              <w:t>dnia 24 kwietnia 2003 roku</w:t>
            </w:r>
            <w:r w:rsidR="003D33FB">
              <w:rPr>
                <w:b/>
                <w:sz w:val="24"/>
                <w:szCs w:val="24"/>
              </w:rPr>
              <w:t xml:space="preserve"> o </w:t>
            </w:r>
            <w:r w:rsidR="00625E0A">
              <w:rPr>
                <w:b/>
                <w:sz w:val="24"/>
                <w:szCs w:val="24"/>
              </w:rPr>
              <w:t>działalności pożytku publicznego</w:t>
            </w:r>
            <w:r w:rsidR="003D33FB">
              <w:rPr>
                <w:b/>
                <w:sz w:val="24"/>
                <w:szCs w:val="24"/>
              </w:rPr>
              <w:t xml:space="preserve"> i o </w:t>
            </w:r>
            <w:r w:rsidR="00625E0A">
              <w:rPr>
                <w:b/>
                <w:sz w:val="24"/>
                <w:szCs w:val="24"/>
              </w:rPr>
              <w:t>wolontariacie,</w:t>
            </w:r>
            <w:r w:rsidR="003D33FB">
              <w:rPr>
                <w:b/>
                <w:sz w:val="24"/>
                <w:szCs w:val="24"/>
              </w:rPr>
              <w:t xml:space="preserve"> w </w:t>
            </w:r>
            <w:r w:rsidR="00625E0A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5E0A">
        <w:rPr>
          <w:color w:val="000000"/>
          <w:sz w:val="24"/>
          <w:szCs w:val="24"/>
        </w:rPr>
        <w:t>Na podstawie art. 30 ust. 2 pkt 4 ustawy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8 marca 1990 r.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samorządzie gminnym (Dz. U.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2024 r. poz. 1465 ze zm.), art. 5 ust. 4 pkt 1 ustawy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24 kwietnia 2003 r.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działalności pożytku publicznego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="003D33FB" w:rsidRPr="00625E0A">
        <w:rPr>
          <w:color w:val="000000"/>
          <w:sz w:val="24"/>
          <w:szCs w:val="24"/>
        </w:rPr>
        <w:t>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wolontariacie (Dz. U.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2024 r. poz. 1491 ze zm.) oraz art. 190 ustawy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9 czerwca 2011 r.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wspieraniu rodziny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systemie pieczy zastępczej (Dz. U.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2025 r. poz. 49 ze zm.) zarządza się, co następuje</w:t>
      </w:r>
      <w:r w:rsidRPr="00625E0A">
        <w:rPr>
          <w:color w:val="000000"/>
          <w:sz w:val="24"/>
        </w:rPr>
        <w:t>: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5E0A" w:rsidRPr="00625E0A" w:rsidRDefault="00625E0A" w:rsidP="00625E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E0A">
        <w:rPr>
          <w:color w:val="000000"/>
          <w:sz w:val="24"/>
          <w:szCs w:val="24"/>
        </w:rPr>
        <w:t>W zarządzeniu Nr 1072/2024/P Prezydenta Miasta Poznania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23 grudnia 2024 r.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sprawie rozstrzygnięcia otwartego konkursu ofert nr 11/2025 na powierzenie realizacji zadania Miasta Poznania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obszarze: „Wspieranie rodziny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systemu pieczy zastępczej” przez organizacje pozarządowe oraz podmioty,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których mowa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art. 3 ust. 3 ustawy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24 kwietnia 2003 roku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działalności pożytku publicznego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="003D33FB" w:rsidRPr="00625E0A">
        <w:rPr>
          <w:color w:val="000000"/>
          <w:sz w:val="24"/>
          <w:szCs w:val="24"/>
        </w:rPr>
        <w:t>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wolontariacie,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 xml:space="preserve">roku 2025 wprowadza się następujące zmiany: </w:t>
      </w:r>
    </w:p>
    <w:p w:rsidR="00625E0A" w:rsidRPr="00625E0A" w:rsidRDefault="00625E0A" w:rsidP="00625E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E0A">
        <w:rPr>
          <w:color w:val="000000"/>
          <w:sz w:val="24"/>
          <w:szCs w:val="24"/>
        </w:rPr>
        <w:t>1) § 1 otrzymuje brzmienie:</w:t>
      </w:r>
    </w:p>
    <w:p w:rsidR="00625E0A" w:rsidRPr="00625E0A" w:rsidRDefault="00625E0A" w:rsidP="00625E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25E0A">
        <w:rPr>
          <w:color w:val="000000"/>
          <w:sz w:val="24"/>
          <w:szCs w:val="24"/>
        </w:rPr>
        <w:t>"W okresie od 1 stycznia 2025 roku do 31 grudnia 2025 roku postanawia się realizować zadanie publiczne pt. „Zapewnienie wsparcia dzieciom poprzez prowadzenie na terenie miasta Poznania placówki opiekuńczo-wychowawczej typu socjalizacyjnego”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obszarze wspierania rodziny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 xml:space="preserve">systemu pieczy zastępczej przez organizacje pozarządowe oraz </w:t>
      </w:r>
      <w:r w:rsidRPr="00625E0A">
        <w:rPr>
          <w:color w:val="000000"/>
          <w:sz w:val="24"/>
          <w:szCs w:val="24"/>
        </w:rPr>
        <w:lastRenderedPageBreak/>
        <w:t>podmioty,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których mowa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art. 3 ust. 3 ustawy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dnia 24 kwietnia 2003 roku</w:t>
      </w:r>
      <w:r w:rsidR="003D33FB" w:rsidRPr="00625E0A">
        <w:rPr>
          <w:color w:val="000000"/>
          <w:sz w:val="24"/>
          <w:szCs w:val="24"/>
        </w:rPr>
        <w:t xml:space="preserve"> 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działalności pożytku publicznego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="003D33FB" w:rsidRPr="00625E0A">
        <w:rPr>
          <w:color w:val="000000"/>
          <w:sz w:val="24"/>
          <w:szCs w:val="24"/>
        </w:rPr>
        <w:t>o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wolontariacie, wskazane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załączniku do zarządzenia, przekazując na ten cel kwotę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wysokości 1 729 401,00 zł (słownie: jeden milion siedemset dwadzieścia dziewięć tysięcy czterysta jeden złotych 00/100).";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E0A">
        <w:rPr>
          <w:color w:val="000000"/>
          <w:sz w:val="24"/>
          <w:szCs w:val="24"/>
        </w:rPr>
        <w:t>2)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załączniku,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tabeli,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zadaniu I.1,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pozycji lp. 1,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miejsce kwoty 541 450,00 zł wpisuje się kwotę 659 120,00 zł.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E0A">
        <w:rPr>
          <w:color w:val="000000"/>
          <w:sz w:val="24"/>
          <w:szCs w:val="24"/>
        </w:rPr>
        <w:t>Pozostałe zapisy zarządzenia Nr 1072/2024/P pozostają bez zmian.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E0A">
        <w:rPr>
          <w:color w:val="000000"/>
          <w:sz w:val="24"/>
          <w:szCs w:val="24"/>
        </w:rPr>
        <w:t>Wykonanie zarządzenia powierza się dyrektorowi Wydziału Zdrowia</w:t>
      </w:r>
      <w:r w:rsidR="003D33FB" w:rsidRPr="00625E0A">
        <w:rPr>
          <w:color w:val="000000"/>
          <w:sz w:val="24"/>
          <w:szCs w:val="24"/>
        </w:rPr>
        <w:t xml:space="preserve"> i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Spraw Społecznych Urzędu Miasta Poznania.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E0A">
        <w:rPr>
          <w:color w:val="000000"/>
          <w:sz w:val="24"/>
          <w:szCs w:val="24"/>
        </w:rPr>
        <w:t>Zarządzenie wchodzi</w:t>
      </w:r>
      <w:r w:rsidR="003D33FB" w:rsidRPr="00625E0A">
        <w:rPr>
          <w:color w:val="000000"/>
          <w:sz w:val="24"/>
          <w:szCs w:val="24"/>
        </w:rPr>
        <w:t xml:space="preserve"> w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życie</w:t>
      </w:r>
      <w:r w:rsidR="003D33FB" w:rsidRPr="00625E0A">
        <w:rPr>
          <w:color w:val="000000"/>
          <w:sz w:val="24"/>
          <w:szCs w:val="24"/>
        </w:rPr>
        <w:t xml:space="preserve"> z</w:t>
      </w:r>
      <w:r w:rsidR="003D33FB">
        <w:rPr>
          <w:color w:val="000000"/>
          <w:sz w:val="24"/>
          <w:szCs w:val="24"/>
        </w:rPr>
        <w:t> </w:t>
      </w:r>
      <w:r w:rsidRPr="00625E0A">
        <w:rPr>
          <w:color w:val="000000"/>
          <w:sz w:val="24"/>
          <w:szCs w:val="24"/>
        </w:rPr>
        <w:t>dniem podpisania.</w:t>
      </w:r>
    </w:p>
    <w:p w:rsidR="00625E0A" w:rsidRDefault="00625E0A" w:rsidP="00625E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5E0A" w:rsidRPr="00625E0A" w:rsidRDefault="00625E0A" w:rsidP="00625E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5E0A" w:rsidRPr="00625E0A" w:rsidSect="00625E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0A" w:rsidRDefault="00625E0A">
      <w:r>
        <w:separator/>
      </w:r>
    </w:p>
  </w:endnote>
  <w:endnote w:type="continuationSeparator" w:id="0">
    <w:p w:rsidR="00625E0A" w:rsidRDefault="0062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0A" w:rsidRDefault="00625E0A">
      <w:r>
        <w:separator/>
      </w:r>
    </w:p>
  </w:footnote>
  <w:footnote w:type="continuationSeparator" w:id="0">
    <w:p w:rsidR="00625E0A" w:rsidRDefault="0062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7/2025/P"/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625E0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33FB"/>
    <w:rsid w:val="004A64F6"/>
    <w:rsid w:val="004C5AE8"/>
    <w:rsid w:val="00565809"/>
    <w:rsid w:val="005A6C39"/>
    <w:rsid w:val="005C6BB7"/>
    <w:rsid w:val="005E453F"/>
    <w:rsid w:val="00625E0A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2025-02-14T08:31:00Z</dcterms:created>
  <dcterms:modified xsi:type="dcterms:W3CDTF">2025-02-14T08:31:00Z</dcterms:modified>
</cp:coreProperties>
</file>