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C0987">
          <w:t>141/2025/P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C0987">
        <w:rPr>
          <w:b/>
          <w:sz w:val="28"/>
        </w:rPr>
        <w:fldChar w:fldCharType="separate"/>
      </w:r>
      <w:r w:rsidR="007C0987">
        <w:rPr>
          <w:b/>
          <w:sz w:val="28"/>
        </w:rPr>
        <w:t>24 lutego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C0987">
              <w:rPr>
                <w:b/>
                <w:sz w:val="24"/>
                <w:szCs w:val="24"/>
              </w:rPr>
              <w:fldChar w:fldCharType="separate"/>
            </w:r>
            <w:r w:rsidR="007C0987">
              <w:rPr>
                <w:b/>
                <w:sz w:val="24"/>
                <w:szCs w:val="24"/>
              </w:rPr>
              <w:t>zarządzenie</w:t>
            </w:r>
            <w:r w:rsidR="00327775">
              <w:rPr>
                <w:b/>
                <w:sz w:val="24"/>
                <w:szCs w:val="24"/>
              </w:rPr>
              <w:t xml:space="preserve"> w </w:t>
            </w:r>
            <w:r w:rsidR="007C0987">
              <w:rPr>
                <w:b/>
                <w:sz w:val="24"/>
                <w:szCs w:val="24"/>
              </w:rPr>
              <w:t>sprawie powołania Rady Akademickiego</w:t>
            </w:r>
            <w:r w:rsidR="00327775">
              <w:rPr>
                <w:b/>
                <w:sz w:val="24"/>
                <w:szCs w:val="24"/>
              </w:rPr>
              <w:t xml:space="preserve"> i </w:t>
            </w:r>
            <w:r w:rsidR="007C0987">
              <w:rPr>
                <w:b/>
                <w:sz w:val="24"/>
                <w:szCs w:val="24"/>
              </w:rPr>
              <w:t xml:space="preserve">Naukowego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C0987" w:rsidP="007C098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C0987">
        <w:rPr>
          <w:color w:val="000000"/>
          <w:sz w:val="24"/>
        </w:rPr>
        <w:t>Na podstawie</w:t>
      </w:r>
      <w:r w:rsidRPr="007C0987">
        <w:rPr>
          <w:color w:val="000000"/>
          <w:sz w:val="24"/>
          <w:szCs w:val="24"/>
        </w:rPr>
        <w:t xml:space="preserve"> art. 30 ust. 2 pkt 2 ustawy</w:t>
      </w:r>
      <w:r w:rsidR="00327775" w:rsidRPr="007C0987">
        <w:rPr>
          <w:color w:val="000000"/>
          <w:sz w:val="24"/>
          <w:szCs w:val="24"/>
        </w:rPr>
        <w:t xml:space="preserve"> z</w:t>
      </w:r>
      <w:r w:rsidR="00327775">
        <w:rPr>
          <w:color w:val="000000"/>
          <w:sz w:val="24"/>
          <w:szCs w:val="24"/>
        </w:rPr>
        <w:t> </w:t>
      </w:r>
      <w:r w:rsidRPr="007C0987">
        <w:rPr>
          <w:color w:val="000000"/>
          <w:sz w:val="24"/>
          <w:szCs w:val="24"/>
        </w:rPr>
        <w:t>dnia 8 marca 1990 r.</w:t>
      </w:r>
      <w:r w:rsidR="00327775" w:rsidRPr="007C0987">
        <w:rPr>
          <w:color w:val="000000"/>
          <w:sz w:val="24"/>
          <w:szCs w:val="24"/>
        </w:rPr>
        <w:t xml:space="preserve"> o</w:t>
      </w:r>
      <w:r w:rsidR="00327775">
        <w:rPr>
          <w:color w:val="000000"/>
          <w:sz w:val="24"/>
          <w:szCs w:val="24"/>
        </w:rPr>
        <w:t> </w:t>
      </w:r>
      <w:r w:rsidRPr="007C0987">
        <w:rPr>
          <w:color w:val="000000"/>
          <w:sz w:val="24"/>
          <w:szCs w:val="24"/>
        </w:rPr>
        <w:t>samorządzie gminnym (tekst jednolity Dz. U.</w:t>
      </w:r>
      <w:r w:rsidR="00327775" w:rsidRPr="007C0987">
        <w:rPr>
          <w:color w:val="000000"/>
          <w:sz w:val="24"/>
          <w:szCs w:val="24"/>
        </w:rPr>
        <w:t xml:space="preserve"> z</w:t>
      </w:r>
      <w:r w:rsidR="00327775">
        <w:rPr>
          <w:color w:val="000000"/>
          <w:sz w:val="24"/>
          <w:szCs w:val="24"/>
        </w:rPr>
        <w:t> </w:t>
      </w:r>
      <w:r w:rsidRPr="007C0987">
        <w:rPr>
          <w:color w:val="000000"/>
          <w:sz w:val="24"/>
          <w:szCs w:val="24"/>
        </w:rPr>
        <w:t>2024 r. poz. 1465),</w:t>
      </w:r>
      <w:r w:rsidR="00327775" w:rsidRPr="007C0987">
        <w:rPr>
          <w:color w:val="000000"/>
          <w:sz w:val="24"/>
          <w:szCs w:val="24"/>
        </w:rPr>
        <w:t xml:space="preserve"> w</w:t>
      </w:r>
      <w:r w:rsidR="00327775">
        <w:rPr>
          <w:color w:val="000000"/>
          <w:sz w:val="24"/>
          <w:szCs w:val="24"/>
        </w:rPr>
        <w:t> </w:t>
      </w:r>
      <w:r w:rsidRPr="007C0987">
        <w:rPr>
          <w:color w:val="000000"/>
          <w:sz w:val="24"/>
          <w:szCs w:val="24"/>
        </w:rPr>
        <w:t>związku</w:t>
      </w:r>
      <w:r w:rsidR="00327775" w:rsidRPr="007C0987">
        <w:rPr>
          <w:color w:val="000000"/>
          <w:sz w:val="24"/>
          <w:szCs w:val="24"/>
        </w:rPr>
        <w:t xml:space="preserve"> z</w:t>
      </w:r>
      <w:r w:rsidR="00327775">
        <w:rPr>
          <w:color w:val="000000"/>
          <w:sz w:val="24"/>
          <w:szCs w:val="24"/>
        </w:rPr>
        <w:t> </w:t>
      </w:r>
      <w:r w:rsidRPr="007C0987">
        <w:rPr>
          <w:color w:val="000000"/>
          <w:sz w:val="24"/>
          <w:szCs w:val="24"/>
        </w:rPr>
        <w:t>§ 1 uchwały Nr LXXXVIII/991/IV/2006 Rady Miasta Poznania</w:t>
      </w:r>
      <w:r w:rsidR="00327775" w:rsidRPr="007C0987">
        <w:rPr>
          <w:color w:val="000000"/>
          <w:sz w:val="24"/>
          <w:szCs w:val="24"/>
        </w:rPr>
        <w:t xml:space="preserve"> z</w:t>
      </w:r>
      <w:r w:rsidR="00327775">
        <w:rPr>
          <w:color w:val="000000"/>
          <w:sz w:val="24"/>
          <w:szCs w:val="24"/>
        </w:rPr>
        <w:t> </w:t>
      </w:r>
      <w:r w:rsidRPr="007C0987">
        <w:rPr>
          <w:color w:val="000000"/>
          <w:sz w:val="24"/>
          <w:szCs w:val="24"/>
        </w:rPr>
        <w:t>dnia 28 lutego 2006 r.</w:t>
      </w:r>
      <w:r w:rsidR="00327775" w:rsidRPr="007C0987">
        <w:rPr>
          <w:color w:val="000000"/>
          <w:sz w:val="24"/>
          <w:szCs w:val="24"/>
        </w:rPr>
        <w:t xml:space="preserve"> w</w:t>
      </w:r>
      <w:r w:rsidR="00327775">
        <w:rPr>
          <w:color w:val="000000"/>
          <w:sz w:val="24"/>
          <w:szCs w:val="24"/>
        </w:rPr>
        <w:t> </w:t>
      </w:r>
      <w:r w:rsidRPr="007C0987">
        <w:rPr>
          <w:color w:val="000000"/>
          <w:sz w:val="24"/>
          <w:szCs w:val="24"/>
        </w:rPr>
        <w:t>sprawie Strategii Akademickiej</w:t>
      </w:r>
      <w:r w:rsidR="00327775" w:rsidRPr="007C0987">
        <w:rPr>
          <w:color w:val="000000"/>
          <w:sz w:val="24"/>
          <w:szCs w:val="24"/>
        </w:rPr>
        <w:t xml:space="preserve"> i</w:t>
      </w:r>
      <w:r w:rsidR="00327775">
        <w:rPr>
          <w:color w:val="000000"/>
          <w:sz w:val="24"/>
          <w:szCs w:val="24"/>
        </w:rPr>
        <w:t> </w:t>
      </w:r>
      <w:r w:rsidRPr="007C0987">
        <w:rPr>
          <w:color w:val="000000"/>
          <w:sz w:val="24"/>
          <w:szCs w:val="24"/>
        </w:rPr>
        <w:t>Naukowej Miasta Poznania oraz</w:t>
      </w:r>
      <w:r w:rsidR="00327775" w:rsidRPr="007C0987">
        <w:rPr>
          <w:color w:val="000000"/>
          <w:sz w:val="24"/>
          <w:szCs w:val="24"/>
        </w:rPr>
        <w:t xml:space="preserve"> z</w:t>
      </w:r>
      <w:r w:rsidR="00327775">
        <w:rPr>
          <w:color w:val="000000"/>
          <w:sz w:val="24"/>
          <w:szCs w:val="24"/>
        </w:rPr>
        <w:t> </w:t>
      </w:r>
      <w:r w:rsidRPr="007C0987">
        <w:rPr>
          <w:color w:val="000000"/>
          <w:sz w:val="24"/>
          <w:szCs w:val="24"/>
        </w:rPr>
        <w:t>uchwałą Nr XLI/708/VII/2017 Rady Miasta Poznania</w:t>
      </w:r>
      <w:r w:rsidR="00327775" w:rsidRPr="007C0987">
        <w:rPr>
          <w:color w:val="000000"/>
          <w:sz w:val="24"/>
          <w:szCs w:val="24"/>
        </w:rPr>
        <w:t xml:space="preserve"> z</w:t>
      </w:r>
      <w:r w:rsidR="00327775">
        <w:rPr>
          <w:color w:val="000000"/>
          <w:sz w:val="24"/>
          <w:szCs w:val="24"/>
        </w:rPr>
        <w:t> </w:t>
      </w:r>
      <w:r w:rsidRPr="007C0987">
        <w:rPr>
          <w:color w:val="000000"/>
          <w:sz w:val="24"/>
          <w:szCs w:val="24"/>
        </w:rPr>
        <w:t>dnia 24 stycznia 2017 r.</w:t>
      </w:r>
      <w:r w:rsidR="00327775" w:rsidRPr="007C0987">
        <w:rPr>
          <w:color w:val="000000"/>
          <w:sz w:val="24"/>
          <w:szCs w:val="24"/>
        </w:rPr>
        <w:t xml:space="preserve"> w</w:t>
      </w:r>
      <w:r w:rsidR="00327775">
        <w:rPr>
          <w:color w:val="000000"/>
          <w:sz w:val="24"/>
          <w:szCs w:val="24"/>
        </w:rPr>
        <w:t> </w:t>
      </w:r>
      <w:r w:rsidRPr="007C0987">
        <w:rPr>
          <w:color w:val="000000"/>
          <w:sz w:val="24"/>
          <w:szCs w:val="24"/>
        </w:rPr>
        <w:t>sprawie Strategii Rozwoju Miasta Poznania 2020+</w:t>
      </w:r>
      <w:r w:rsidRPr="007C0987">
        <w:rPr>
          <w:color w:val="000000"/>
          <w:sz w:val="24"/>
        </w:rPr>
        <w:t xml:space="preserve">  zarządza się, co następuje:</w:t>
      </w:r>
    </w:p>
    <w:p w:rsidR="007C0987" w:rsidRDefault="007C0987" w:rsidP="007C098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C0987" w:rsidRDefault="007C0987" w:rsidP="007C098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C0987" w:rsidRDefault="007C0987" w:rsidP="007C098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C0987" w:rsidRPr="007C0987" w:rsidRDefault="007C0987" w:rsidP="007C098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C0987">
        <w:rPr>
          <w:color w:val="000000"/>
          <w:sz w:val="24"/>
          <w:szCs w:val="24"/>
        </w:rPr>
        <w:t>W zarządzeniu Nr 280/2020/P Prezydenta Miasta Poznania</w:t>
      </w:r>
      <w:r w:rsidR="00327775" w:rsidRPr="007C0987">
        <w:rPr>
          <w:color w:val="000000"/>
          <w:sz w:val="24"/>
          <w:szCs w:val="24"/>
        </w:rPr>
        <w:t xml:space="preserve"> z</w:t>
      </w:r>
      <w:r w:rsidR="00327775">
        <w:rPr>
          <w:color w:val="000000"/>
          <w:sz w:val="24"/>
          <w:szCs w:val="24"/>
        </w:rPr>
        <w:t> </w:t>
      </w:r>
      <w:r w:rsidRPr="007C0987">
        <w:rPr>
          <w:color w:val="000000"/>
          <w:sz w:val="24"/>
          <w:szCs w:val="24"/>
        </w:rPr>
        <w:t>dnia 6 kwietnia 2020 r.</w:t>
      </w:r>
      <w:r w:rsidR="00327775" w:rsidRPr="007C0987">
        <w:rPr>
          <w:color w:val="000000"/>
          <w:sz w:val="24"/>
          <w:szCs w:val="24"/>
        </w:rPr>
        <w:t xml:space="preserve"> w</w:t>
      </w:r>
      <w:r w:rsidR="00327775">
        <w:rPr>
          <w:color w:val="000000"/>
          <w:sz w:val="24"/>
          <w:szCs w:val="24"/>
        </w:rPr>
        <w:t> </w:t>
      </w:r>
      <w:r w:rsidRPr="007C0987">
        <w:rPr>
          <w:color w:val="000000"/>
          <w:sz w:val="24"/>
          <w:szCs w:val="24"/>
        </w:rPr>
        <w:t>sprawie powołania Rady Akademickiego</w:t>
      </w:r>
      <w:r w:rsidR="00327775" w:rsidRPr="007C0987">
        <w:rPr>
          <w:color w:val="000000"/>
          <w:sz w:val="24"/>
          <w:szCs w:val="24"/>
        </w:rPr>
        <w:t xml:space="preserve"> i</w:t>
      </w:r>
      <w:r w:rsidR="00327775">
        <w:rPr>
          <w:color w:val="000000"/>
          <w:sz w:val="24"/>
          <w:szCs w:val="24"/>
        </w:rPr>
        <w:t> </w:t>
      </w:r>
      <w:r w:rsidRPr="007C0987">
        <w:rPr>
          <w:color w:val="000000"/>
          <w:sz w:val="24"/>
          <w:szCs w:val="24"/>
        </w:rPr>
        <w:t xml:space="preserve">Naukowego Poznania § 1 ust. 1 otrzymuje brzmienie: </w:t>
      </w:r>
    </w:p>
    <w:p w:rsidR="007C0987" w:rsidRPr="007C0987" w:rsidRDefault="007C0987" w:rsidP="007C098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C0987">
        <w:rPr>
          <w:color w:val="000000"/>
          <w:sz w:val="24"/>
          <w:szCs w:val="24"/>
        </w:rPr>
        <w:t>"1. Powołuje się Radę Akademickiego</w:t>
      </w:r>
      <w:r w:rsidR="00327775" w:rsidRPr="007C0987">
        <w:rPr>
          <w:color w:val="000000"/>
          <w:sz w:val="24"/>
          <w:szCs w:val="24"/>
        </w:rPr>
        <w:t xml:space="preserve"> i</w:t>
      </w:r>
      <w:r w:rsidR="00327775">
        <w:rPr>
          <w:color w:val="000000"/>
          <w:sz w:val="24"/>
          <w:szCs w:val="24"/>
        </w:rPr>
        <w:t> </w:t>
      </w:r>
      <w:r w:rsidRPr="007C0987">
        <w:rPr>
          <w:color w:val="000000"/>
          <w:sz w:val="24"/>
          <w:szCs w:val="24"/>
        </w:rPr>
        <w:t>Naukowego Poznania, zwaną dalej „Radą”,</w:t>
      </w:r>
      <w:r w:rsidR="00327775" w:rsidRPr="007C0987">
        <w:rPr>
          <w:color w:val="000000"/>
          <w:sz w:val="24"/>
          <w:szCs w:val="24"/>
        </w:rPr>
        <w:t xml:space="preserve"> w</w:t>
      </w:r>
      <w:r w:rsidR="00327775">
        <w:rPr>
          <w:color w:val="000000"/>
          <w:sz w:val="24"/>
          <w:szCs w:val="24"/>
        </w:rPr>
        <w:t> </w:t>
      </w:r>
      <w:r w:rsidRPr="007C0987">
        <w:rPr>
          <w:color w:val="000000"/>
          <w:sz w:val="24"/>
          <w:szCs w:val="24"/>
        </w:rPr>
        <w:t>składzie:</w:t>
      </w:r>
    </w:p>
    <w:p w:rsidR="007C0987" w:rsidRPr="007C0987" w:rsidRDefault="007C0987" w:rsidP="007C09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0987">
        <w:rPr>
          <w:color w:val="000000"/>
          <w:sz w:val="24"/>
          <w:szCs w:val="24"/>
        </w:rPr>
        <w:t>1) prof. dr hab. Marian Gorynia;</w:t>
      </w:r>
    </w:p>
    <w:p w:rsidR="007C0987" w:rsidRPr="007C0987" w:rsidRDefault="007C0987" w:rsidP="007C09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0987">
        <w:rPr>
          <w:color w:val="000000"/>
          <w:sz w:val="24"/>
          <w:szCs w:val="24"/>
        </w:rPr>
        <w:t xml:space="preserve">2) prof. dr hab. Hanna </w:t>
      </w:r>
      <w:proofErr w:type="spellStart"/>
      <w:r w:rsidRPr="007C0987">
        <w:rPr>
          <w:color w:val="000000"/>
          <w:sz w:val="24"/>
          <w:szCs w:val="24"/>
        </w:rPr>
        <w:t>Kóčka-Krenz</w:t>
      </w:r>
      <w:proofErr w:type="spellEnd"/>
      <w:r w:rsidRPr="007C0987">
        <w:rPr>
          <w:color w:val="000000"/>
          <w:sz w:val="24"/>
          <w:szCs w:val="24"/>
        </w:rPr>
        <w:t>;</w:t>
      </w:r>
    </w:p>
    <w:p w:rsidR="007C0987" w:rsidRPr="007C0987" w:rsidRDefault="007C0987" w:rsidP="007C09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0987">
        <w:rPr>
          <w:color w:val="000000"/>
          <w:sz w:val="24"/>
          <w:szCs w:val="24"/>
        </w:rPr>
        <w:t>3) dr hab. inż. Agnieszka Misztal, prof. PP;</w:t>
      </w:r>
    </w:p>
    <w:p w:rsidR="007C0987" w:rsidRPr="007C0987" w:rsidRDefault="007C0987" w:rsidP="007C09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0987">
        <w:rPr>
          <w:color w:val="000000"/>
          <w:sz w:val="24"/>
          <w:szCs w:val="24"/>
        </w:rPr>
        <w:t xml:space="preserve">4) prof. dr hab. Małgorzata </w:t>
      </w:r>
      <w:proofErr w:type="spellStart"/>
      <w:r w:rsidRPr="007C0987">
        <w:rPr>
          <w:color w:val="000000"/>
          <w:sz w:val="24"/>
          <w:szCs w:val="24"/>
        </w:rPr>
        <w:t>Szumacher</w:t>
      </w:r>
      <w:proofErr w:type="spellEnd"/>
      <w:r w:rsidRPr="007C0987">
        <w:rPr>
          <w:color w:val="000000"/>
          <w:sz w:val="24"/>
          <w:szCs w:val="24"/>
        </w:rPr>
        <w:t>;</w:t>
      </w:r>
    </w:p>
    <w:p w:rsidR="007C0987" w:rsidRPr="007C0987" w:rsidRDefault="007C0987" w:rsidP="007C09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0987">
        <w:rPr>
          <w:color w:val="000000"/>
          <w:sz w:val="24"/>
          <w:szCs w:val="24"/>
        </w:rPr>
        <w:t xml:space="preserve">5) prof. dr hab. Piotr </w:t>
      </w:r>
      <w:proofErr w:type="spellStart"/>
      <w:r w:rsidRPr="007C0987">
        <w:rPr>
          <w:color w:val="000000"/>
          <w:sz w:val="24"/>
          <w:szCs w:val="24"/>
        </w:rPr>
        <w:t>Ślósarz</w:t>
      </w:r>
      <w:proofErr w:type="spellEnd"/>
      <w:r w:rsidRPr="007C0987">
        <w:rPr>
          <w:color w:val="000000"/>
          <w:sz w:val="24"/>
          <w:szCs w:val="24"/>
        </w:rPr>
        <w:t>;</w:t>
      </w:r>
    </w:p>
    <w:p w:rsidR="007C0987" w:rsidRDefault="007C0987" w:rsidP="007C0987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0987">
        <w:rPr>
          <w:color w:val="000000"/>
          <w:sz w:val="24"/>
          <w:szCs w:val="24"/>
        </w:rPr>
        <w:t>6) prof. dr hab. Dorota Zozulińska-Ziółkiewicz".</w:t>
      </w:r>
    </w:p>
    <w:p w:rsidR="007C0987" w:rsidRDefault="007C0987" w:rsidP="007C098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C0987" w:rsidRDefault="007C0987" w:rsidP="007C098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C0987" w:rsidRDefault="007C0987" w:rsidP="007C098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C0987" w:rsidRDefault="007C0987" w:rsidP="007C098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C0987">
        <w:rPr>
          <w:color w:val="000000"/>
          <w:sz w:val="24"/>
          <w:szCs w:val="24"/>
        </w:rPr>
        <w:t>Wykonanie zarządzenia powierza się Dyrektorowi Wydziału Rozwoju Miasta</w:t>
      </w:r>
      <w:r w:rsidR="00327775" w:rsidRPr="007C0987">
        <w:rPr>
          <w:color w:val="000000"/>
          <w:sz w:val="24"/>
          <w:szCs w:val="24"/>
        </w:rPr>
        <w:t xml:space="preserve"> i</w:t>
      </w:r>
      <w:r w:rsidR="00327775">
        <w:rPr>
          <w:color w:val="000000"/>
          <w:sz w:val="24"/>
          <w:szCs w:val="24"/>
        </w:rPr>
        <w:t> </w:t>
      </w:r>
      <w:r w:rsidRPr="007C0987">
        <w:rPr>
          <w:color w:val="000000"/>
          <w:sz w:val="24"/>
          <w:szCs w:val="24"/>
        </w:rPr>
        <w:t>Współpracy Międzynarodowej Urzędu Miasta Poznania.</w:t>
      </w:r>
    </w:p>
    <w:p w:rsidR="007C0987" w:rsidRDefault="007C0987" w:rsidP="007C098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C0987" w:rsidRDefault="007C0987" w:rsidP="007C098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C0987" w:rsidRDefault="007C0987" w:rsidP="007C098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C0987" w:rsidRDefault="007C0987" w:rsidP="007C098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C0987">
        <w:rPr>
          <w:color w:val="000000"/>
          <w:sz w:val="24"/>
          <w:szCs w:val="24"/>
        </w:rPr>
        <w:t>Zarządzenie wchodzi</w:t>
      </w:r>
      <w:r w:rsidR="00327775" w:rsidRPr="007C0987">
        <w:rPr>
          <w:color w:val="000000"/>
          <w:sz w:val="24"/>
          <w:szCs w:val="24"/>
        </w:rPr>
        <w:t xml:space="preserve"> w</w:t>
      </w:r>
      <w:r w:rsidR="00327775">
        <w:rPr>
          <w:color w:val="000000"/>
          <w:sz w:val="24"/>
          <w:szCs w:val="24"/>
        </w:rPr>
        <w:t> </w:t>
      </w:r>
      <w:r w:rsidRPr="007C0987">
        <w:rPr>
          <w:color w:val="000000"/>
          <w:sz w:val="24"/>
          <w:szCs w:val="24"/>
        </w:rPr>
        <w:t>życie</w:t>
      </w:r>
      <w:r w:rsidR="00327775" w:rsidRPr="007C0987">
        <w:rPr>
          <w:color w:val="000000"/>
          <w:sz w:val="24"/>
          <w:szCs w:val="24"/>
        </w:rPr>
        <w:t xml:space="preserve"> z</w:t>
      </w:r>
      <w:r w:rsidR="00327775">
        <w:rPr>
          <w:color w:val="000000"/>
          <w:sz w:val="24"/>
          <w:szCs w:val="24"/>
        </w:rPr>
        <w:t> </w:t>
      </w:r>
      <w:r w:rsidRPr="007C0987">
        <w:rPr>
          <w:color w:val="000000"/>
          <w:sz w:val="24"/>
          <w:szCs w:val="24"/>
        </w:rPr>
        <w:t>dniem podpisania.</w:t>
      </w:r>
    </w:p>
    <w:p w:rsidR="007C0987" w:rsidRDefault="007C0987" w:rsidP="007C098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C0987" w:rsidRDefault="007C0987" w:rsidP="007C098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C0987" w:rsidRDefault="007C0987" w:rsidP="007C098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C0987" w:rsidRPr="007C0987" w:rsidRDefault="007C0987" w:rsidP="007C098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C0987" w:rsidRPr="007C0987" w:rsidSect="007C098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987" w:rsidRDefault="007C0987">
      <w:r>
        <w:separator/>
      </w:r>
    </w:p>
  </w:endnote>
  <w:endnote w:type="continuationSeparator" w:id="0">
    <w:p w:rsidR="007C0987" w:rsidRDefault="007C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987" w:rsidRDefault="007C0987">
      <w:r>
        <w:separator/>
      </w:r>
    </w:p>
  </w:footnote>
  <w:footnote w:type="continuationSeparator" w:id="0">
    <w:p w:rsidR="007C0987" w:rsidRDefault="007C0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utego 2025 r."/>
    <w:docVar w:name="AktNr" w:val="141/2025/P"/>
    <w:docVar w:name="Sprawa" w:val="zarządzenie w sprawie powołania Rady Akademickiego i Naukowego Poznania. "/>
  </w:docVars>
  <w:rsids>
    <w:rsidRoot w:val="007C0987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27775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C0987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2025-02-25T08:07:00Z</dcterms:created>
  <dcterms:modified xsi:type="dcterms:W3CDTF">2025-02-25T08:07:00Z</dcterms:modified>
</cp:coreProperties>
</file>