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62F6">
          <w:t>143/2025/P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62F6">
        <w:rPr>
          <w:b/>
          <w:sz w:val="28"/>
        </w:rPr>
        <w:fldChar w:fldCharType="separate"/>
      </w:r>
      <w:r w:rsidR="00D062F6">
        <w:rPr>
          <w:b/>
          <w:sz w:val="28"/>
        </w:rPr>
        <w:t>24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62F6">
              <w:rPr>
                <w:b/>
                <w:sz w:val="24"/>
                <w:szCs w:val="24"/>
              </w:rPr>
              <w:fldChar w:fldCharType="separate"/>
            </w:r>
            <w:r w:rsidR="00D062F6">
              <w:rPr>
                <w:b/>
                <w:sz w:val="24"/>
                <w:szCs w:val="24"/>
              </w:rPr>
              <w:t>rozstrzygnięcia otwartego konkursu ofert nr 53/2025 na wspieranie realizacji zadań publicznych</w:t>
            </w:r>
            <w:r w:rsidR="00EE4F2A">
              <w:rPr>
                <w:b/>
                <w:sz w:val="24"/>
                <w:szCs w:val="24"/>
              </w:rPr>
              <w:t xml:space="preserve"> w </w:t>
            </w:r>
            <w:r w:rsidR="00D062F6">
              <w:rPr>
                <w:b/>
                <w:sz w:val="24"/>
                <w:szCs w:val="24"/>
              </w:rPr>
              <w:t>roku 2025</w:t>
            </w:r>
            <w:r w:rsidR="00EE4F2A">
              <w:rPr>
                <w:b/>
                <w:sz w:val="24"/>
                <w:szCs w:val="24"/>
              </w:rPr>
              <w:t xml:space="preserve"> w </w:t>
            </w:r>
            <w:r w:rsidR="00D062F6">
              <w:rPr>
                <w:b/>
                <w:sz w:val="24"/>
                <w:szCs w:val="24"/>
              </w:rPr>
              <w:t>obszarze „Wspieranie</w:t>
            </w:r>
            <w:r w:rsidR="00EE4F2A">
              <w:rPr>
                <w:b/>
                <w:sz w:val="24"/>
                <w:szCs w:val="24"/>
              </w:rPr>
              <w:t xml:space="preserve"> i </w:t>
            </w:r>
            <w:r w:rsidR="00D062F6">
              <w:rPr>
                <w:b/>
                <w:sz w:val="24"/>
                <w:szCs w:val="24"/>
              </w:rPr>
              <w:t>upowszechnianie kultury fizycznej”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62F6" w:rsidP="00D062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62F6">
        <w:rPr>
          <w:color w:val="000000"/>
          <w:sz w:val="24"/>
          <w:szCs w:val="24"/>
        </w:rPr>
        <w:t>Na podstawie art. 30 ust. 1 ustawy</w:t>
      </w:r>
      <w:r w:rsidR="00EE4F2A" w:rsidRPr="00D062F6">
        <w:rPr>
          <w:color w:val="000000"/>
          <w:sz w:val="24"/>
          <w:szCs w:val="24"/>
        </w:rPr>
        <w:t xml:space="preserve"> z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dnia 8 marca 1990 r.</w:t>
      </w:r>
      <w:r w:rsidR="00EE4F2A" w:rsidRPr="00D062F6">
        <w:rPr>
          <w:color w:val="000000"/>
          <w:sz w:val="24"/>
          <w:szCs w:val="24"/>
        </w:rPr>
        <w:t xml:space="preserve"> o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samorządzie gminnym (t.j. Dz. U.</w:t>
      </w:r>
      <w:r w:rsidR="00EE4F2A" w:rsidRPr="00D062F6">
        <w:rPr>
          <w:color w:val="000000"/>
          <w:sz w:val="24"/>
          <w:szCs w:val="24"/>
        </w:rPr>
        <w:t xml:space="preserve"> z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2024 r. poz. 1465 ze zm.), art. 15 ust. 2a</w:t>
      </w:r>
      <w:r w:rsidR="00EE4F2A" w:rsidRPr="00D062F6">
        <w:rPr>
          <w:color w:val="000000"/>
          <w:sz w:val="24"/>
          <w:szCs w:val="24"/>
        </w:rPr>
        <w:t xml:space="preserve"> i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2e ustawy</w:t>
      </w:r>
      <w:r w:rsidR="00EE4F2A" w:rsidRPr="00D062F6">
        <w:rPr>
          <w:color w:val="000000"/>
          <w:sz w:val="24"/>
          <w:szCs w:val="24"/>
        </w:rPr>
        <w:t xml:space="preserve"> z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dnia 24 kwietnia 2003 r.</w:t>
      </w:r>
      <w:r w:rsidR="00EE4F2A" w:rsidRPr="00D062F6">
        <w:rPr>
          <w:color w:val="000000"/>
          <w:sz w:val="24"/>
          <w:szCs w:val="24"/>
        </w:rPr>
        <w:t xml:space="preserve"> o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działalności pożytku publicznego</w:t>
      </w:r>
      <w:r w:rsidR="00EE4F2A" w:rsidRPr="00D062F6">
        <w:rPr>
          <w:color w:val="000000"/>
          <w:sz w:val="24"/>
          <w:szCs w:val="24"/>
        </w:rPr>
        <w:t xml:space="preserve"> i</w:t>
      </w:r>
      <w:r w:rsidR="00EE4F2A">
        <w:rPr>
          <w:color w:val="000000"/>
          <w:sz w:val="24"/>
          <w:szCs w:val="24"/>
        </w:rPr>
        <w:t> </w:t>
      </w:r>
      <w:r w:rsidR="00EE4F2A" w:rsidRPr="00D062F6">
        <w:rPr>
          <w:color w:val="000000"/>
          <w:sz w:val="24"/>
          <w:szCs w:val="24"/>
        </w:rPr>
        <w:t>o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wolontariacie (t.j. Dz. U.</w:t>
      </w:r>
      <w:r w:rsidR="00EE4F2A" w:rsidRPr="00D062F6">
        <w:rPr>
          <w:color w:val="000000"/>
          <w:sz w:val="24"/>
          <w:szCs w:val="24"/>
        </w:rPr>
        <w:t xml:space="preserve"> z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2024 r. poz. 1491 ze zm.) oraz uchwały Nr XI/188/IX/2024 Rady Miasta Poznania</w:t>
      </w:r>
      <w:r w:rsidR="00EE4F2A" w:rsidRPr="00D062F6">
        <w:rPr>
          <w:color w:val="000000"/>
          <w:sz w:val="24"/>
          <w:szCs w:val="24"/>
        </w:rPr>
        <w:t xml:space="preserve"> z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dnia 19 listopada 2024 r.</w:t>
      </w:r>
      <w:r w:rsidR="00EE4F2A" w:rsidRPr="00D062F6">
        <w:rPr>
          <w:color w:val="000000"/>
          <w:sz w:val="24"/>
          <w:szCs w:val="24"/>
        </w:rPr>
        <w:t xml:space="preserve"> w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sprawie przyjęcia Programu współpracy Miasta Poznania</w:t>
      </w:r>
      <w:r w:rsidR="00EE4F2A" w:rsidRPr="00D062F6">
        <w:rPr>
          <w:color w:val="000000"/>
          <w:sz w:val="24"/>
          <w:szCs w:val="24"/>
        </w:rPr>
        <w:t xml:space="preserve"> z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organizacjami pozarządowymi oraz podmiotami,</w:t>
      </w:r>
      <w:r w:rsidR="00EE4F2A" w:rsidRPr="00D062F6">
        <w:rPr>
          <w:color w:val="000000"/>
          <w:sz w:val="24"/>
          <w:szCs w:val="24"/>
        </w:rPr>
        <w:t xml:space="preserve"> o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których mowa</w:t>
      </w:r>
      <w:r w:rsidR="00EE4F2A" w:rsidRPr="00D062F6">
        <w:rPr>
          <w:color w:val="000000"/>
          <w:sz w:val="24"/>
          <w:szCs w:val="24"/>
        </w:rPr>
        <w:t xml:space="preserve"> w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art. 3 ust. 3 ustawy</w:t>
      </w:r>
      <w:r w:rsidR="00EE4F2A" w:rsidRPr="00D062F6">
        <w:rPr>
          <w:color w:val="000000"/>
          <w:sz w:val="24"/>
          <w:szCs w:val="24"/>
        </w:rPr>
        <w:t xml:space="preserve"> z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dnia 24 kwietnia 2003 r.</w:t>
      </w:r>
      <w:r w:rsidR="00EE4F2A" w:rsidRPr="00D062F6">
        <w:rPr>
          <w:color w:val="000000"/>
          <w:sz w:val="24"/>
          <w:szCs w:val="24"/>
        </w:rPr>
        <w:t xml:space="preserve"> o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działalności pożytku publicznego</w:t>
      </w:r>
      <w:r w:rsidR="00EE4F2A" w:rsidRPr="00D062F6">
        <w:rPr>
          <w:color w:val="000000"/>
          <w:sz w:val="24"/>
          <w:szCs w:val="24"/>
        </w:rPr>
        <w:t xml:space="preserve"> i</w:t>
      </w:r>
      <w:r w:rsidR="00EE4F2A">
        <w:rPr>
          <w:color w:val="000000"/>
          <w:sz w:val="24"/>
          <w:szCs w:val="24"/>
        </w:rPr>
        <w:t> </w:t>
      </w:r>
      <w:r w:rsidR="00EE4F2A" w:rsidRPr="00D062F6">
        <w:rPr>
          <w:color w:val="000000"/>
          <w:sz w:val="24"/>
          <w:szCs w:val="24"/>
        </w:rPr>
        <w:t>o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wolontariacie, na 2025 r. zarządza się, co następuje.</w:t>
      </w:r>
    </w:p>
    <w:p w:rsidR="00D062F6" w:rsidRDefault="00D062F6" w:rsidP="00D062F6">
      <w:pPr>
        <w:spacing w:line="360" w:lineRule="auto"/>
        <w:jc w:val="both"/>
        <w:rPr>
          <w:sz w:val="24"/>
        </w:rPr>
      </w:pPr>
    </w:p>
    <w:p w:rsidR="00D062F6" w:rsidRDefault="00D062F6" w:rsidP="00D06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62F6" w:rsidRDefault="00D062F6" w:rsidP="00D062F6">
      <w:pPr>
        <w:keepNext/>
        <w:spacing w:line="360" w:lineRule="auto"/>
        <w:rPr>
          <w:color w:val="000000"/>
          <w:sz w:val="24"/>
        </w:rPr>
      </w:pPr>
    </w:p>
    <w:p w:rsidR="00D062F6" w:rsidRDefault="00D062F6" w:rsidP="00D062F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62F6">
        <w:rPr>
          <w:color w:val="000000"/>
          <w:sz w:val="24"/>
          <w:szCs w:val="24"/>
        </w:rPr>
        <w:t>Postanawia się udzielić dotacji na zadania</w:t>
      </w:r>
      <w:r w:rsidR="00EE4F2A" w:rsidRPr="00D062F6">
        <w:rPr>
          <w:color w:val="000000"/>
          <w:sz w:val="24"/>
          <w:szCs w:val="24"/>
        </w:rPr>
        <w:t xml:space="preserve"> z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obszaru „Wspieranie</w:t>
      </w:r>
      <w:r w:rsidR="00EE4F2A" w:rsidRPr="00D062F6">
        <w:rPr>
          <w:color w:val="000000"/>
          <w:sz w:val="24"/>
          <w:szCs w:val="24"/>
        </w:rPr>
        <w:t xml:space="preserve"> i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upowszechnianie kultury fizycznej” realizowane</w:t>
      </w:r>
      <w:r w:rsidR="00EE4F2A" w:rsidRPr="00D062F6">
        <w:rPr>
          <w:color w:val="000000"/>
          <w:sz w:val="24"/>
          <w:szCs w:val="24"/>
        </w:rPr>
        <w:t xml:space="preserve"> w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roku 2025 przez podmioty wymienione</w:t>
      </w:r>
      <w:r w:rsidR="00EE4F2A" w:rsidRPr="00D062F6">
        <w:rPr>
          <w:color w:val="000000"/>
          <w:sz w:val="24"/>
          <w:szCs w:val="24"/>
        </w:rPr>
        <w:t xml:space="preserve"> w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załączniku nr 1 do zarządzenia</w:t>
      </w:r>
      <w:r w:rsidR="00EE4F2A" w:rsidRPr="00D062F6">
        <w:rPr>
          <w:color w:val="000000"/>
          <w:sz w:val="24"/>
          <w:szCs w:val="24"/>
        </w:rPr>
        <w:t xml:space="preserve"> i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przekazać na ten cel łączną kwotę 475 000 zł.</w:t>
      </w:r>
    </w:p>
    <w:p w:rsidR="00D062F6" w:rsidRDefault="00D062F6" w:rsidP="00D062F6">
      <w:pPr>
        <w:spacing w:line="360" w:lineRule="auto"/>
        <w:jc w:val="both"/>
        <w:rPr>
          <w:color w:val="000000"/>
          <w:sz w:val="24"/>
        </w:rPr>
      </w:pPr>
    </w:p>
    <w:p w:rsidR="00D062F6" w:rsidRDefault="00D062F6" w:rsidP="00D06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62F6" w:rsidRDefault="00D062F6" w:rsidP="00D062F6">
      <w:pPr>
        <w:keepNext/>
        <w:spacing w:line="360" w:lineRule="auto"/>
        <w:rPr>
          <w:color w:val="000000"/>
          <w:sz w:val="24"/>
        </w:rPr>
      </w:pPr>
    </w:p>
    <w:p w:rsidR="00D062F6" w:rsidRDefault="00D062F6" w:rsidP="00D062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62F6">
        <w:rPr>
          <w:color w:val="000000"/>
          <w:sz w:val="24"/>
          <w:szCs w:val="24"/>
        </w:rPr>
        <w:t>Oferta, której nie przyznano dotacji, wymieniona została</w:t>
      </w:r>
      <w:r w:rsidR="00EE4F2A" w:rsidRPr="00D062F6">
        <w:rPr>
          <w:color w:val="000000"/>
          <w:sz w:val="24"/>
          <w:szCs w:val="24"/>
        </w:rPr>
        <w:t xml:space="preserve"> w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załączniku nr 2 do zarządzenia.</w:t>
      </w:r>
    </w:p>
    <w:p w:rsidR="00D062F6" w:rsidRDefault="00D062F6" w:rsidP="00D062F6">
      <w:pPr>
        <w:spacing w:line="360" w:lineRule="auto"/>
        <w:jc w:val="both"/>
        <w:rPr>
          <w:color w:val="000000"/>
          <w:sz w:val="24"/>
        </w:rPr>
      </w:pPr>
    </w:p>
    <w:p w:rsidR="00D062F6" w:rsidRDefault="00D062F6" w:rsidP="00D06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62F6" w:rsidRDefault="00D062F6" w:rsidP="00D062F6">
      <w:pPr>
        <w:keepNext/>
        <w:spacing w:line="360" w:lineRule="auto"/>
        <w:rPr>
          <w:color w:val="000000"/>
          <w:sz w:val="24"/>
        </w:rPr>
      </w:pPr>
    </w:p>
    <w:p w:rsidR="00D062F6" w:rsidRDefault="00D062F6" w:rsidP="00D062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62F6">
        <w:rPr>
          <w:color w:val="000000"/>
          <w:sz w:val="24"/>
          <w:szCs w:val="24"/>
        </w:rPr>
        <w:t>Informacja</w:t>
      </w:r>
      <w:r w:rsidR="00EE4F2A" w:rsidRPr="00D062F6">
        <w:rPr>
          <w:color w:val="000000"/>
          <w:sz w:val="24"/>
          <w:szCs w:val="24"/>
        </w:rPr>
        <w:t xml:space="preserve"> o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ofertach, które nie spełniły warunków formalnych, znajduje się</w:t>
      </w:r>
      <w:r w:rsidR="00EE4F2A" w:rsidRPr="00D062F6">
        <w:rPr>
          <w:color w:val="000000"/>
          <w:sz w:val="24"/>
          <w:szCs w:val="24"/>
        </w:rPr>
        <w:t xml:space="preserve"> w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załączniku nr 3 do zarządzenia.</w:t>
      </w:r>
    </w:p>
    <w:p w:rsidR="00D062F6" w:rsidRDefault="00D062F6" w:rsidP="00D062F6">
      <w:pPr>
        <w:spacing w:line="360" w:lineRule="auto"/>
        <w:jc w:val="both"/>
        <w:rPr>
          <w:color w:val="000000"/>
          <w:sz w:val="24"/>
        </w:rPr>
      </w:pPr>
    </w:p>
    <w:p w:rsidR="00D062F6" w:rsidRDefault="00D062F6" w:rsidP="00D06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62F6" w:rsidRDefault="00D062F6" w:rsidP="00D062F6">
      <w:pPr>
        <w:keepNext/>
        <w:spacing w:line="360" w:lineRule="auto"/>
        <w:rPr>
          <w:color w:val="000000"/>
          <w:sz w:val="24"/>
        </w:rPr>
      </w:pPr>
    </w:p>
    <w:p w:rsidR="00D062F6" w:rsidRDefault="00D062F6" w:rsidP="00D062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62F6">
        <w:rPr>
          <w:color w:val="000000"/>
          <w:sz w:val="24"/>
          <w:szCs w:val="24"/>
        </w:rPr>
        <w:t>Czyni się Dyrektora Wydziału Sportu odpowiedzialnym za zawarcie umów</w:t>
      </w:r>
      <w:r w:rsidR="00EE4F2A" w:rsidRPr="00D062F6">
        <w:rPr>
          <w:color w:val="000000"/>
          <w:sz w:val="24"/>
          <w:szCs w:val="24"/>
        </w:rPr>
        <w:t xml:space="preserve"> z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podmiotami,</w:t>
      </w:r>
      <w:r w:rsidR="00EE4F2A" w:rsidRPr="00D062F6">
        <w:rPr>
          <w:color w:val="000000"/>
          <w:sz w:val="24"/>
          <w:szCs w:val="24"/>
        </w:rPr>
        <w:t xml:space="preserve"> o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których mowa</w:t>
      </w:r>
      <w:r w:rsidR="00EE4F2A" w:rsidRPr="00D062F6">
        <w:rPr>
          <w:color w:val="000000"/>
          <w:sz w:val="24"/>
          <w:szCs w:val="24"/>
        </w:rPr>
        <w:t xml:space="preserve"> w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§ 1, nadzór nad realizacją tych umów</w:t>
      </w:r>
      <w:r w:rsidR="00EE4F2A" w:rsidRPr="00D062F6">
        <w:rPr>
          <w:color w:val="000000"/>
          <w:sz w:val="24"/>
          <w:szCs w:val="24"/>
        </w:rPr>
        <w:t xml:space="preserve"> i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zobowiązanie wyżej wymienionych podmiotów do przedłożenia sprawozdań</w:t>
      </w:r>
      <w:r w:rsidR="00EE4F2A" w:rsidRPr="00D062F6">
        <w:rPr>
          <w:color w:val="000000"/>
          <w:sz w:val="24"/>
          <w:szCs w:val="24"/>
        </w:rPr>
        <w:t xml:space="preserve"> z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wykonania zadań</w:t>
      </w:r>
      <w:r w:rsidR="00EE4F2A" w:rsidRPr="00D062F6">
        <w:rPr>
          <w:color w:val="000000"/>
          <w:sz w:val="24"/>
          <w:szCs w:val="24"/>
        </w:rPr>
        <w:t xml:space="preserve"> w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terminach określonych</w:t>
      </w:r>
      <w:r w:rsidR="00EE4F2A" w:rsidRPr="00D062F6">
        <w:rPr>
          <w:color w:val="000000"/>
          <w:sz w:val="24"/>
          <w:szCs w:val="24"/>
        </w:rPr>
        <w:t xml:space="preserve"> w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zawartych umowach.</w:t>
      </w:r>
    </w:p>
    <w:p w:rsidR="00D062F6" w:rsidRDefault="00D062F6" w:rsidP="00D062F6">
      <w:pPr>
        <w:spacing w:line="360" w:lineRule="auto"/>
        <w:jc w:val="both"/>
        <w:rPr>
          <w:color w:val="000000"/>
          <w:sz w:val="24"/>
        </w:rPr>
      </w:pPr>
    </w:p>
    <w:p w:rsidR="00D062F6" w:rsidRDefault="00D062F6" w:rsidP="00D06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062F6" w:rsidRDefault="00D062F6" w:rsidP="00D062F6">
      <w:pPr>
        <w:keepNext/>
        <w:spacing w:line="360" w:lineRule="auto"/>
        <w:rPr>
          <w:color w:val="000000"/>
          <w:sz w:val="24"/>
        </w:rPr>
      </w:pPr>
    </w:p>
    <w:p w:rsidR="00D062F6" w:rsidRDefault="00D062F6" w:rsidP="00D062F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062F6">
        <w:rPr>
          <w:color w:val="000000"/>
          <w:sz w:val="24"/>
          <w:szCs w:val="24"/>
        </w:rPr>
        <w:t>Wykonanie zarządzenia powierza się Dyrektorowi Wydziału Sportu.</w:t>
      </w:r>
    </w:p>
    <w:p w:rsidR="00D062F6" w:rsidRDefault="00D062F6" w:rsidP="00D062F6">
      <w:pPr>
        <w:spacing w:line="360" w:lineRule="auto"/>
        <w:jc w:val="both"/>
        <w:rPr>
          <w:color w:val="000000"/>
          <w:sz w:val="24"/>
        </w:rPr>
      </w:pPr>
    </w:p>
    <w:p w:rsidR="00D062F6" w:rsidRDefault="00D062F6" w:rsidP="00D06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062F6" w:rsidRDefault="00D062F6" w:rsidP="00D062F6">
      <w:pPr>
        <w:keepNext/>
        <w:spacing w:line="360" w:lineRule="auto"/>
        <w:rPr>
          <w:color w:val="000000"/>
          <w:sz w:val="24"/>
        </w:rPr>
      </w:pPr>
    </w:p>
    <w:p w:rsidR="00D062F6" w:rsidRDefault="00D062F6" w:rsidP="00D062F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062F6">
        <w:rPr>
          <w:color w:val="000000"/>
          <w:sz w:val="24"/>
          <w:szCs w:val="24"/>
        </w:rPr>
        <w:t>Zarządzenie wchodzi</w:t>
      </w:r>
      <w:r w:rsidR="00EE4F2A" w:rsidRPr="00D062F6">
        <w:rPr>
          <w:color w:val="000000"/>
          <w:sz w:val="24"/>
          <w:szCs w:val="24"/>
        </w:rPr>
        <w:t xml:space="preserve"> w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życie</w:t>
      </w:r>
      <w:r w:rsidR="00EE4F2A" w:rsidRPr="00D062F6">
        <w:rPr>
          <w:color w:val="000000"/>
          <w:sz w:val="24"/>
          <w:szCs w:val="24"/>
        </w:rPr>
        <w:t xml:space="preserve"> z</w:t>
      </w:r>
      <w:r w:rsidR="00EE4F2A">
        <w:rPr>
          <w:color w:val="000000"/>
          <w:sz w:val="24"/>
          <w:szCs w:val="24"/>
        </w:rPr>
        <w:t> </w:t>
      </w:r>
      <w:r w:rsidRPr="00D062F6">
        <w:rPr>
          <w:color w:val="000000"/>
          <w:sz w:val="24"/>
          <w:szCs w:val="24"/>
        </w:rPr>
        <w:t>dniem podpisania.</w:t>
      </w:r>
    </w:p>
    <w:p w:rsidR="00D062F6" w:rsidRDefault="00D062F6" w:rsidP="00D062F6">
      <w:pPr>
        <w:spacing w:line="360" w:lineRule="auto"/>
        <w:jc w:val="both"/>
        <w:rPr>
          <w:color w:val="000000"/>
          <w:sz w:val="24"/>
        </w:rPr>
      </w:pPr>
    </w:p>
    <w:p w:rsidR="00D062F6" w:rsidRDefault="00D062F6" w:rsidP="00D062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62F6" w:rsidRDefault="00D062F6" w:rsidP="00D062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62F6" w:rsidRDefault="00D062F6" w:rsidP="00D062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062F6" w:rsidRPr="00D062F6" w:rsidRDefault="00D062F6" w:rsidP="00D062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062F6" w:rsidRPr="00D062F6" w:rsidSect="00D062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2F6" w:rsidRDefault="00D062F6">
      <w:r>
        <w:separator/>
      </w:r>
    </w:p>
  </w:endnote>
  <w:endnote w:type="continuationSeparator" w:id="0">
    <w:p w:rsidR="00D062F6" w:rsidRDefault="00D0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2F6" w:rsidRDefault="00D062F6">
      <w:r>
        <w:separator/>
      </w:r>
    </w:p>
  </w:footnote>
  <w:footnote w:type="continuationSeparator" w:id="0">
    <w:p w:rsidR="00D062F6" w:rsidRDefault="00D06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5 r."/>
    <w:docVar w:name="AktNr" w:val="143/2025/P"/>
    <w:docVar w:name="Sprawa" w:val="rozstrzygnięcia otwartego konkursu ofert nr 53/2025 na wspieranie realizacji zadań publicznych w roku 2025 w obszarze „Wspieranie i upowszechnianie kultury fizycznej” przez podmioty niezaliczane do sektora finansów publicznych."/>
  </w:docVars>
  <w:rsids>
    <w:rsidRoot w:val="00D062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62F6"/>
    <w:rsid w:val="00D672EE"/>
    <w:rsid w:val="00DC3E76"/>
    <w:rsid w:val="00E30060"/>
    <w:rsid w:val="00E360D3"/>
    <w:rsid w:val="00EE4F2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49230-C2A4-4A43-A741-F95C51D3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2025-02-25T09:57:00Z</dcterms:created>
  <dcterms:modified xsi:type="dcterms:W3CDTF">2025-02-25T09:57:00Z</dcterms:modified>
</cp:coreProperties>
</file>