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384" w:rsidRPr="00C14D5F" w:rsidRDefault="00717384" w:rsidP="00717384">
      <w:pPr>
        <w:spacing w:line="360" w:lineRule="auto"/>
        <w:ind w:left="3600"/>
        <w:jc w:val="right"/>
        <w:rPr>
          <w:rFonts w:ascii="Arial" w:hAnsi="Arial" w:cs="Arial"/>
          <w:b/>
          <w:sz w:val="18"/>
          <w:szCs w:val="22"/>
        </w:rPr>
      </w:pPr>
      <w:r w:rsidRPr="00C14D5F">
        <w:rPr>
          <w:rFonts w:ascii="Arial" w:hAnsi="Arial" w:cs="Arial"/>
          <w:b/>
          <w:sz w:val="18"/>
          <w:szCs w:val="22"/>
        </w:rPr>
        <w:t xml:space="preserve">Załącznik nr </w:t>
      </w:r>
      <w:r>
        <w:rPr>
          <w:rFonts w:ascii="Arial" w:hAnsi="Arial" w:cs="Arial"/>
          <w:b/>
          <w:sz w:val="18"/>
          <w:szCs w:val="22"/>
        </w:rPr>
        <w:t>1</w:t>
      </w:r>
      <w:r w:rsidRPr="00C14D5F">
        <w:rPr>
          <w:rFonts w:ascii="Arial" w:hAnsi="Arial" w:cs="Arial"/>
          <w:b/>
          <w:sz w:val="18"/>
          <w:szCs w:val="22"/>
        </w:rPr>
        <w:t xml:space="preserve"> do zarządzenia Nr </w:t>
      </w:r>
      <w:r w:rsidR="009076F0">
        <w:rPr>
          <w:rFonts w:ascii="Arial" w:hAnsi="Arial" w:cs="Arial"/>
          <w:b/>
          <w:sz w:val="18"/>
          <w:szCs w:val="22"/>
        </w:rPr>
        <w:t>159/</w:t>
      </w:r>
      <w:r>
        <w:rPr>
          <w:rFonts w:ascii="Arial" w:hAnsi="Arial" w:cs="Arial"/>
          <w:b/>
          <w:sz w:val="18"/>
          <w:szCs w:val="22"/>
        </w:rPr>
        <w:t>2025</w:t>
      </w:r>
      <w:r w:rsidRPr="00C14D5F">
        <w:rPr>
          <w:rFonts w:ascii="Arial" w:hAnsi="Arial" w:cs="Arial"/>
          <w:b/>
          <w:sz w:val="18"/>
          <w:szCs w:val="22"/>
        </w:rPr>
        <w:t>/P</w:t>
      </w:r>
    </w:p>
    <w:p w:rsidR="00717384" w:rsidRPr="00C14D5F" w:rsidRDefault="00717384" w:rsidP="00717384">
      <w:pPr>
        <w:spacing w:line="360" w:lineRule="auto"/>
        <w:ind w:left="3600"/>
        <w:jc w:val="right"/>
        <w:rPr>
          <w:rFonts w:ascii="Arial" w:hAnsi="Arial" w:cs="Arial"/>
          <w:b/>
          <w:caps/>
          <w:sz w:val="18"/>
          <w:szCs w:val="22"/>
        </w:rPr>
      </w:pPr>
      <w:r w:rsidRPr="00C14D5F">
        <w:rPr>
          <w:rFonts w:ascii="Arial" w:hAnsi="Arial" w:cs="Arial"/>
          <w:b/>
          <w:caps/>
          <w:sz w:val="18"/>
          <w:szCs w:val="22"/>
        </w:rPr>
        <w:t>Prezydenta Miasta Poznania</w:t>
      </w:r>
    </w:p>
    <w:p w:rsidR="00717384" w:rsidRDefault="00717384" w:rsidP="00717384">
      <w:pPr>
        <w:spacing w:line="360" w:lineRule="auto"/>
        <w:jc w:val="right"/>
      </w:pPr>
      <w:r w:rsidRPr="00C14D5F">
        <w:rPr>
          <w:rFonts w:ascii="Arial" w:hAnsi="Arial" w:cs="Arial"/>
          <w:b/>
          <w:sz w:val="18"/>
          <w:szCs w:val="22"/>
        </w:rPr>
        <w:t xml:space="preserve">z dnia </w:t>
      </w:r>
      <w:r w:rsidR="009076F0">
        <w:rPr>
          <w:rFonts w:ascii="Arial" w:hAnsi="Arial" w:cs="Arial"/>
          <w:b/>
          <w:sz w:val="18"/>
          <w:szCs w:val="22"/>
        </w:rPr>
        <w:t>03.03.</w:t>
      </w:r>
      <w:bookmarkStart w:id="0" w:name="_GoBack"/>
      <w:bookmarkEnd w:id="0"/>
      <w:r>
        <w:rPr>
          <w:rFonts w:ascii="Arial" w:hAnsi="Arial" w:cs="Arial"/>
          <w:b/>
          <w:sz w:val="18"/>
          <w:szCs w:val="22"/>
        </w:rPr>
        <w:t>2025</w:t>
      </w:r>
      <w:r w:rsidRPr="00C14D5F">
        <w:rPr>
          <w:rFonts w:ascii="Arial" w:hAnsi="Arial" w:cs="Arial"/>
          <w:b/>
          <w:sz w:val="18"/>
          <w:szCs w:val="22"/>
        </w:rPr>
        <w:t xml:space="preserve"> r.</w:t>
      </w:r>
    </w:p>
    <w:p w:rsidR="00717384" w:rsidRDefault="00717384" w:rsidP="00717384">
      <w:pPr>
        <w:spacing w:line="360" w:lineRule="auto"/>
      </w:pPr>
    </w:p>
    <w:p w:rsidR="00717384" w:rsidRDefault="00717384" w:rsidP="00717384">
      <w:pPr>
        <w:spacing w:line="360" w:lineRule="auto"/>
      </w:pPr>
    </w:p>
    <w:p w:rsidR="00717384" w:rsidRDefault="00717384" w:rsidP="00717384">
      <w:pPr>
        <w:spacing w:line="360" w:lineRule="auto"/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717384" w:rsidRPr="00C14D5F" w:rsidTr="00A0498A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17384" w:rsidRPr="00C14D5F" w:rsidRDefault="00717384" w:rsidP="00A0498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14D5F">
              <w:rPr>
                <w:rFonts w:ascii="Arial" w:hAnsi="Arial" w:cs="Arial"/>
                <w:sz w:val="20"/>
                <w:szCs w:val="20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17384" w:rsidRPr="00E24F21" w:rsidRDefault="00717384" w:rsidP="00A0498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24F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Otwarty konkurs ofert nr 58/2025 na powierzenie realizacji zadania Miasta Poznania w obszarze </w:t>
            </w:r>
            <w:r w:rsidR="003A1606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 w:rsidRPr="00E24F21">
              <w:rPr>
                <w:rFonts w:ascii="Arial" w:hAnsi="Arial" w:cs="Arial"/>
                <w:b/>
                <w:sz w:val="20"/>
                <w:szCs w:val="20"/>
              </w:rPr>
              <w:t xml:space="preserve">Działalność wspomagająca rozwój wspólnot i </w:t>
            </w:r>
            <w:r w:rsidR="00A55276">
              <w:rPr>
                <w:rFonts w:ascii="Arial" w:hAnsi="Arial" w:cs="Arial"/>
                <w:b/>
                <w:sz w:val="20"/>
                <w:szCs w:val="20"/>
              </w:rPr>
              <w:t xml:space="preserve">społeczności lokalnych” w 2025 roku. </w:t>
            </w:r>
          </w:p>
        </w:tc>
      </w:tr>
      <w:tr w:rsidR="00717384" w:rsidRPr="00C14D5F" w:rsidTr="00A0498A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17384" w:rsidRPr="00C14D5F" w:rsidRDefault="00717384" w:rsidP="00A0498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14D5F">
              <w:rPr>
                <w:rFonts w:ascii="Arial" w:hAnsi="Arial" w:cs="Arial"/>
                <w:sz w:val="20"/>
                <w:szCs w:val="20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17384" w:rsidRPr="00C14D5F" w:rsidRDefault="00A15FD0" w:rsidP="00A0498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Miasto Poznań, Biuro Koordynacji Projektów i Rewitalizacji Miasta </w:t>
            </w:r>
          </w:p>
        </w:tc>
      </w:tr>
      <w:tr w:rsidR="00717384" w:rsidRPr="00C14D5F" w:rsidTr="00A0498A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17384" w:rsidRPr="00C14D5F" w:rsidRDefault="00717384" w:rsidP="00A0498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 realizacji zadania</w:t>
            </w:r>
            <w:r w:rsidRPr="00C14D5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17384" w:rsidRPr="0003058A" w:rsidRDefault="00717384" w:rsidP="00A552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3058A">
              <w:rPr>
                <w:rFonts w:ascii="Arial" w:hAnsi="Arial" w:cs="Arial"/>
                <w:sz w:val="20"/>
                <w:szCs w:val="20"/>
              </w:rPr>
              <w:t xml:space="preserve">od 7 marca 2025 roku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A55276">
              <w:rPr>
                <w:rFonts w:ascii="Arial" w:hAnsi="Arial" w:cs="Arial"/>
                <w:sz w:val="20"/>
                <w:szCs w:val="20"/>
              </w:rPr>
              <w:t>31 maja</w:t>
            </w:r>
            <w:r w:rsidRPr="0003058A">
              <w:rPr>
                <w:rFonts w:ascii="Arial" w:hAnsi="Arial" w:cs="Arial"/>
                <w:sz w:val="20"/>
                <w:szCs w:val="20"/>
              </w:rPr>
              <w:t xml:space="preserve"> 2025 roku</w:t>
            </w:r>
          </w:p>
        </w:tc>
      </w:tr>
      <w:tr w:rsidR="00717384" w:rsidRPr="00C14D5F" w:rsidTr="00A0498A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17384" w:rsidRPr="00C14D5F" w:rsidRDefault="00717384" w:rsidP="00A0498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Kwota przeznaczona na zadanie: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17384" w:rsidRDefault="00717384" w:rsidP="00A0498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717384" w:rsidRPr="00C14D5F" w:rsidRDefault="00717384" w:rsidP="00A0498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59 000,00 </w:t>
            </w:r>
            <w:r w:rsidRPr="00C14D5F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</w:tbl>
    <w:p w:rsidR="00717384" w:rsidRPr="00C14D5F" w:rsidRDefault="00717384" w:rsidP="00717384">
      <w:pPr>
        <w:pStyle w:val="Heading1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D35BE3">
        <w:rPr>
          <w:rFonts w:ascii="Arial" w:hAnsi="Arial" w:cs="Arial"/>
          <w:sz w:val="20"/>
          <w:szCs w:val="20"/>
        </w:rPr>
        <w:t>Rozstrzygnięcie konkursu – ofert</w:t>
      </w:r>
      <w:r>
        <w:rPr>
          <w:rFonts w:ascii="Arial" w:hAnsi="Arial" w:cs="Arial"/>
          <w:sz w:val="20"/>
          <w:szCs w:val="20"/>
        </w:rPr>
        <w:t>a, której</w:t>
      </w:r>
      <w:r w:rsidRPr="00D35BE3">
        <w:rPr>
          <w:rFonts w:ascii="Arial" w:hAnsi="Arial" w:cs="Arial"/>
          <w:sz w:val="20"/>
          <w:szCs w:val="20"/>
        </w:rPr>
        <w:t xml:space="preserve"> przyznano dotację</w:t>
      </w:r>
    </w:p>
    <w:tbl>
      <w:tblPr>
        <w:tblW w:w="8930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3202"/>
        <w:gridCol w:w="1361"/>
        <w:gridCol w:w="1361"/>
        <w:gridCol w:w="1360"/>
        <w:gridCol w:w="1646"/>
      </w:tblGrid>
      <w:tr w:rsidR="00717384" w:rsidRPr="00C14D5F" w:rsidTr="00A0498A"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17384" w:rsidRPr="00C14D5F" w:rsidRDefault="00717384" w:rsidP="00A0498A">
            <w:pPr>
              <w:spacing w:after="4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D5F">
              <w:rPr>
                <w:rFonts w:ascii="Arial" w:hAnsi="Arial" w:cs="Arial"/>
                <w:b/>
                <w:bCs/>
                <w:sz w:val="20"/>
                <w:szCs w:val="20"/>
              </w:rPr>
              <w:t>Tytuł oferty / oferent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17384" w:rsidRPr="00C14D5F" w:rsidRDefault="00717384" w:rsidP="00A0498A">
            <w:pPr>
              <w:spacing w:after="4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D5F">
              <w:rPr>
                <w:rFonts w:ascii="Arial" w:hAnsi="Arial" w:cs="Arial"/>
                <w:b/>
                <w:bCs/>
                <w:sz w:val="20"/>
                <w:szCs w:val="20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17384" w:rsidRPr="00C14D5F" w:rsidRDefault="00717384" w:rsidP="00A0498A">
            <w:pPr>
              <w:spacing w:after="4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D5F">
              <w:rPr>
                <w:rFonts w:ascii="Arial" w:hAnsi="Arial" w:cs="Arial"/>
                <w:b/>
                <w:bCs/>
                <w:sz w:val="20"/>
                <w:szCs w:val="20"/>
              </w:rPr>
              <w:t>Status oceny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17384" w:rsidRPr="00C14D5F" w:rsidRDefault="00717384" w:rsidP="00A0498A">
            <w:pPr>
              <w:spacing w:after="4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D5F">
              <w:rPr>
                <w:rFonts w:ascii="Arial" w:hAnsi="Arial" w:cs="Arial"/>
                <w:b/>
                <w:bCs/>
                <w:sz w:val="20"/>
                <w:szCs w:val="20"/>
              </w:rPr>
              <w:t>Liczba punktów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17384" w:rsidRPr="00C14D5F" w:rsidRDefault="00717384" w:rsidP="00A0498A">
            <w:pPr>
              <w:spacing w:after="4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D5F">
              <w:rPr>
                <w:rFonts w:ascii="Arial" w:hAnsi="Arial" w:cs="Arial"/>
                <w:b/>
                <w:bCs/>
                <w:sz w:val="20"/>
                <w:szCs w:val="20"/>
              </w:rPr>
              <w:t>Kwota dofinansowania</w:t>
            </w:r>
          </w:p>
        </w:tc>
      </w:tr>
      <w:tr w:rsidR="00717384" w:rsidRPr="00C14D5F" w:rsidTr="00A0498A">
        <w:tc>
          <w:tcPr>
            <w:tcW w:w="8930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17384" w:rsidRPr="00C14D5F" w:rsidRDefault="00717384" w:rsidP="00A0498A">
            <w:pPr>
              <w:spacing w:after="4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4D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Zadanie: </w:t>
            </w:r>
          </w:p>
          <w:p w:rsidR="00717384" w:rsidRPr="0056645C" w:rsidRDefault="00717384" w:rsidP="00A0498A">
            <w:pPr>
              <w:spacing w:after="4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6645C">
              <w:rPr>
                <w:rFonts w:ascii="Arial" w:hAnsi="Arial" w:cs="Arial"/>
                <w:bCs/>
                <w:sz w:val="20"/>
                <w:szCs w:val="20"/>
              </w:rPr>
              <w:t>Organizacja wydarzeń społeczno-kulturalnych i edukacyjnych z okazji 125-lecia przyłączenia Jeżyc, Łazarza i Wildy do Poznania.</w:t>
            </w:r>
          </w:p>
          <w:p w:rsidR="00717384" w:rsidRPr="00C14D5F" w:rsidRDefault="00717384" w:rsidP="00A0498A">
            <w:pPr>
              <w:spacing w:after="4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14D5F">
              <w:rPr>
                <w:rFonts w:ascii="Arial" w:hAnsi="Arial" w:cs="Arial"/>
                <w:b/>
                <w:bCs/>
                <w:sz w:val="20"/>
                <w:szCs w:val="20"/>
              </w:rPr>
              <w:t>Planowana kwota: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59 000,00 </w:t>
            </w:r>
            <w:r w:rsidRPr="00C14D5F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717384" w:rsidRPr="00C14D5F" w:rsidTr="00A0498A"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17384" w:rsidRPr="00126961" w:rsidRDefault="00717384" w:rsidP="00A0498A">
            <w:pPr>
              <w:spacing w:after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126961">
              <w:rPr>
                <w:rFonts w:ascii="Arial" w:hAnsi="Arial" w:cs="Arial"/>
                <w:sz w:val="20"/>
                <w:szCs w:val="20"/>
              </w:rPr>
              <w:t>JEDEN - DWA - PIĘĆ! Działania międzydzielnicowe z okazji 125 rocznicy przyłączenia Jeżyc, Łazarza i Wildy do Poznania.</w:t>
            </w:r>
          </w:p>
          <w:p w:rsidR="00717384" w:rsidRPr="00126961" w:rsidRDefault="00717384" w:rsidP="00A0498A">
            <w:pPr>
              <w:spacing w:after="24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717384" w:rsidRPr="00C14D5F" w:rsidRDefault="00717384" w:rsidP="00A0498A">
            <w:pPr>
              <w:spacing w:after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126961">
              <w:rPr>
                <w:rFonts w:ascii="Arial" w:hAnsi="Arial" w:cs="Arial"/>
                <w:sz w:val="20"/>
                <w:szCs w:val="20"/>
              </w:rPr>
              <w:t>Fundacja Lokalnego Wsparcia Kultury AITWAR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17384" w:rsidRPr="00C14D5F" w:rsidRDefault="00717384" w:rsidP="00A0498A">
            <w:pPr>
              <w:spacing w:after="4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  <w:r w:rsidR="003A1606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  <w:r w:rsidRPr="00C14D5F">
              <w:rPr>
                <w:rFonts w:ascii="Arial" w:hAnsi="Arial" w:cs="Arial"/>
                <w:sz w:val="20"/>
                <w:szCs w:val="20"/>
              </w:rPr>
              <w:t>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17384" w:rsidRPr="00C14D5F" w:rsidRDefault="00717384" w:rsidP="00A0498A">
            <w:pPr>
              <w:spacing w:after="40" w:line="360" w:lineRule="auto"/>
              <w:rPr>
                <w:rFonts w:ascii="Arial" w:hAnsi="Arial" w:cs="Arial"/>
                <w:sz w:val="20"/>
                <w:szCs w:val="20"/>
              </w:rPr>
            </w:pPr>
            <w:r w:rsidRPr="00C14D5F">
              <w:rPr>
                <w:rFonts w:ascii="Arial" w:hAnsi="Arial" w:cs="Arial"/>
                <w:sz w:val="20"/>
                <w:szCs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17384" w:rsidRPr="00C14D5F" w:rsidRDefault="00717384" w:rsidP="00A0498A">
            <w:pPr>
              <w:spacing w:after="4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79,4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17384" w:rsidRPr="00C14D5F" w:rsidRDefault="00717384" w:rsidP="00A0498A">
            <w:pPr>
              <w:spacing w:after="4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59 000,00</w:t>
            </w:r>
            <w:r w:rsidRPr="00C14D5F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</w:tr>
    </w:tbl>
    <w:p w:rsidR="00523DDB" w:rsidRDefault="00523DDB"/>
    <w:sectPr w:rsidR="00523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384"/>
    <w:rsid w:val="003A1606"/>
    <w:rsid w:val="00523DDB"/>
    <w:rsid w:val="00717384"/>
    <w:rsid w:val="009076F0"/>
    <w:rsid w:val="00A15FD0"/>
    <w:rsid w:val="00A5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519D1"/>
  <w15:chartTrackingRefBased/>
  <w15:docId w15:val="{10F7E776-A9C5-4E68-87C9-277EEFFD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7384"/>
    <w:pPr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1"/>
    <w:basedOn w:val="Normalny"/>
    <w:uiPriority w:val="99"/>
    <w:rsid w:val="00717384"/>
    <w:pPr>
      <w:spacing w:before="348" w:after="348"/>
      <w:outlineLvl w:val="0"/>
    </w:pPr>
    <w:rPr>
      <w:b/>
      <w:bCs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Kwietniewska</dc:creator>
  <cp:keywords/>
  <dc:description/>
  <cp:lastModifiedBy>ŁW</cp:lastModifiedBy>
  <cp:revision>5</cp:revision>
  <dcterms:created xsi:type="dcterms:W3CDTF">2025-02-24T10:43:00Z</dcterms:created>
  <dcterms:modified xsi:type="dcterms:W3CDTF">2025-03-03T08:55:00Z</dcterms:modified>
</cp:coreProperties>
</file>