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2C51">
              <w:rPr>
                <w:b/>
              </w:rPr>
              <w:fldChar w:fldCharType="separate"/>
            </w:r>
            <w:r w:rsidR="00C02C51">
              <w:rPr>
                <w:b/>
              </w:rPr>
              <w:t>przeznaczenia do sprzedaży</w:t>
            </w:r>
            <w:r w:rsidR="002D301B">
              <w:rPr>
                <w:b/>
              </w:rPr>
              <w:t xml:space="preserve"> w </w:t>
            </w:r>
            <w:r w:rsidR="00C02C51">
              <w:rPr>
                <w:b/>
              </w:rPr>
              <w:t>trybie bezprzetargowym nieruchomości Miasta Poznania przy ul. Starołęckiej 44</w:t>
            </w:r>
            <w:r w:rsidR="002D301B">
              <w:rPr>
                <w:b/>
              </w:rPr>
              <w:t xml:space="preserve"> w </w:t>
            </w:r>
            <w:r w:rsidR="00C02C51">
              <w:rPr>
                <w:b/>
              </w:rPr>
              <w:t>Poznaniu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2C51" w:rsidRDefault="00FA63B5" w:rsidP="00C02C51">
      <w:pPr>
        <w:spacing w:line="360" w:lineRule="auto"/>
        <w:jc w:val="both"/>
      </w:pPr>
      <w:bookmarkStart w:id="2" w:name="z1"/>
      <w:bookmarkEnd w:id="2"/>
    </w:p>
    <w:p w:rsidR="00C02C51" w:rsidRPr="00C02C51" w:rsidRDefault="00C02C51" w:rsidP="00C02C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2C51">
        <w:rPr>
          <w:color w:val="000000"/>
        </w:rPr>
        <w:t>Nieruchomość gruntowa objęta wykazem stanowiącym załącznik do zarządzenia jest własnością Miasta Poznania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znajduje się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 xml:space="preserve">użytkowaniu wieczystym osoby fizycznej. 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Działka nr 68/1 jest</w:t>
      </w:r>
      <w:r w:rsidRPr="00C02C51">
        <w:rPr>
          <w:color w:val="FF0000"/>
        </w:rPr>
        <w:t xml:space="preserve"> </w:t>
      </w:r>
      <w:r w:rsidRPr="00C02C51">
        <w:rPr>
          <w:color w:val="000000"/>
        </w:rPr>
        <w:t>położona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południowej części Poznania, na Starołęce, przy głównej arterii dzielnicy – ulicy Starołęckiej 44,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rejonie skrzyżowania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ulicą Forteczną.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sąsiedztwie dominują obiekty handlowe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usługowe,</w:t>
      </w:r>
      <w:r w:rsidR="002D301B" w:rsidRPr="00C02C51">
        <w:rPr>
          <w:color w:val="000000"/>
        </w:rPr>
        <w:t xml:space="preserve"> a</w:t>
      </w:r>
      <w:r w:rsidR="002D301B">
        <w:rPr>
          <w:color w:val="000000"/>
        </w:rPr>
        <w:t> </w:t>
      </w:r>
      <w:r w:rsidRPr="00C02C51">
        <w:rPr>
          <w:color w:val="000000"/>
        </w:rPr>
        <w:t xml:space="preserve">po przeciwnej stronie ulicy znajduje się zajezdnia tramwajowa. 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Działka ma regularny, prostokątny kształt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płaską powierzchnię. Teren jest nieogrodzony, ogólnodostępny,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całości zagospodarowany.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centralnej części działki znajduje się pawilon handlowy – murowany budynek parterowy,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którym mieszczą się aktualnie dwa odrębne lokale: sklep monopolowy oraz lokal gastronomiczny. Działka jest dostępna bezpośrednio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ulicy Starołęckiej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 xml:space="preserve">dysponuje dostępem do sieci uzbrojenia. 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Nieruchomość zlokalizowana jest na obszarze, dla którego nie obowiązuje miejscowy plan zagospodarowania przestrzennego. Dla przedmiotowego obszaru obowiązuje „Studium uwarunkowań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kierunków zagospodarowania przestrzennego miasta Poznania”. Zgodnie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 xml:space="preserve">zapisami ww. studium nieruchomość znajduje się na obszarze oznaczonym na rysunku planu symbolem </w:t>
      </w:r>
      <w:proofErr w:type="spellStart"/>
      <w:r w:rsidRPr="00C02C51">
        <w:rPr>
          <w:b/>
          <w:bCs/>
          <w:color w:val="000000"/>
        </w:rPr>
        <w:t>kdZ</w:t>
      </w:r>
      <w:proofErr w:type="spellEnd"/>
      <w:r w:rsidRPr="00C02C51">
        <w:rPr>
          <w:color w:val="000000"/>
        </w:rPr>
        <w:t xml:space="preserve"> – tereny dróg zbiorczych.</w:t>
      </w:r>
    </w:p>
    <w:p w:rsidR="00C02C51" w:rsidRPr="00C02C51" w:rsidRDefault="00C02C51" w:rsidP="00C02C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2C51">
        <w:rPr>
          <w:color w:val="000000"/>
        </w:rPr>
        <w:t>Sprzedaż nieruchomości gruntowej następuje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drodze bezprzetargowej, na rzecz jej użytkownika wieczystego,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trybie realizacji roszczenia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art. 198g-198l ustawy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dnia 21 sierpnia 1997 roku</w:t>
      </w:r>
      <w:r w:rsidR="002D301B" w:rsidRPr="00C02C51">
        <w:rPr>
          <w:color w:val="000000"/>
        </w:rPr>
        <w:t xml:space="preserve"> o</w:t>
      </w:r>
      <w:r w:rsidR="002D301B">
        <w:rPr>
          <w:color w:val="000000"/>
        </w:rPr>
        <w:t> </w:t>
      </w:r>
      <w:r w:rsidRPr="00C02C51">
        <w:rPr>
          <w:color w:val="000000"/>
        </w:rPr>
        <w:t>gospodarce nieruchomościami (Dz. U.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2024 r. poz. 1145 ze zm.).</w:t>
      </w:r>
    </w:p>
    <w:p w:rsidR="00C02C51" w:rsidRPr="00C02C51" w:rsidRDefault="00C02C51" w:rsidP="00C02C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2C51">
        <w:rPr>
          <w:color w:val="000000"/>
        </w:rPr>
        <w:t xml:space="preserve">Użytkownik wieczysty jest zainteresowany nabyciem prawa własności nieruchomości. 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Natomiast na podstawie art. 35 ust. 1 tej ustawy Prezydent Miasta Poznania sporządza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siedzibie Urzędu Miasta Poznania, pl. Kolegiacki 17,</w:t>
      </w:r>
      <w:r w:rsidR="002D301B" w:rsidRPr="00C02C51">
        <w:rPr>
          <w:color w:val="000000"/>
        </w:rPr>
        <w:t xml:space="preserve"> a</w:t>
      </w:r>
      <w:r w:rsidR="002D301B">
        <w:rPr>
          <w:color w:val="000000"/>
        </w:rPr>
        <w:t> </w:t>
      </w:r>
      <w:r w:rsidRPr="00C02C51">
        <w:rPr>
          <w:color w:val="000000"/>
        </w:rPr>
        <w:t>także zamieszcza na stronach internetowych Urzędu Miasta Poznania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Wojewody Wielkopolskiego oraz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Biuletynie Informacji Publicznej.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Ponadto informacja</w:t>
      </w:r>
      <w:r w:rsidR="002D301B" w:rsidRPr="00C02C51">
        <w:rPr>
          <w:color w:val="000000"/>
        </w:rPr>
        <w:t xml:space="preserve"> o</w:t>
      </w:r>
      <w:r w:rsidR="002D301B">
        <w:rPr>
          <w:color w:val="000000"/>
        </w:rPr>
        <w:t> </w:t>
      </w:r>
      <w:r w:rsidRPr="00C02C51">
        <w:rPr>
          <w:color w:val="000000"/>
        </w:rPr>
        <w:t>wywieszeniu wykazu podana zostanie do publicznej wiadomości przez ogłoszenie</w:t>
      </w:r>
      <w:r w:rsidR="002D301B" w:rsidRPr="00C02C51">
        <w:rPr>
          <w:color w:val="000000"/>
        </w:rPr>
        <w:t xml:space="preserve"> w</w:t>
      </w:r>
      <w:r w:rsidR="002D301B">
        <w:rPr>
          <w:color w:val="000000"/>
        </w:rPr>
        <w:t> </w:t>
      </w:r>
      <w:r w:rsidRPr="00C02C51">
        <w:rPr>
          <w:color w:val="000000"/>
        </w:rPr>
        <w:t>prasie lokalnej</w:t>
      </w:r>
      <w:r w:rsidR="002D301B" w:rsidRPr="00C02C51">
        <w:rPr>
          <w:color w:val="000000"/>
        </w:rPr>
        <w:t xml:space="preserve"> o</w:t>
      </w:r>
      <w:r w:rsidR="002D301B">
        <w:rPr>
          <w:color w:val="000000"/>
        </w:rPr>
        <w:t> </w:t>
      </w:r>
      <w:r w:rsidRPr="00C02C51">
        <w:rPr>
          <w:color w:val="000000"/>
        </w:rPr>
        <w:t>zasięgu obejmującym co najmniej powiat, na terenie którego położona jest nieruchomość.</w:t>
      </w:r>
    </w:p>
    <w:p w:rsidR="00C02C51" w:rsidRPr="00C02C51" w:rsidRDefault="00C02C51" w:rsidP="00C02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2C51" w:rsidRDefault="00C02C51" w:rsidP="00C02C51">
      <w:pPr>
        <w:spacing w:line="360" w:lineRule="auto"/>
        <w:jc w:val="both"/>
        <w:rPr>
          <w:color w:val="000000"/>
        </w:rPr>
      </w:pPr>
      <w:r w:rsidRPr="00C02C51">
        <w:rPr>
          <w:color w:val="000000"/>
        </w:rPr>
        <w:t>W związku</w:t>
      </w:r>
      <w:r w:rsidR="002D301B" w:rsidRPr="00C02C51">
        <w:rPr>
          <w:color w:val="000000"/>
        </w:rPr>
        <w:t xml:space="preserve"> z</w:t>
      </w:r>
      <w:r w:rsidR="002D301B">
        <w:rPr>
          <w:color w:val="000000"/>
        </w:rPr>
        <w:t> </w:t>
      </w:r>
      <w:r w:rsidRPr="00C02C51">
        <w:rPr>
          <w:color w:val="000000"/>
        </w:rPr>
        <w:t>powyższym wydanie zarządzenia jest słuszne</w:t>
      </w:r>
      <w:r w:rsidR="002D301B" w:rsidRPr="00C02C51">
        <w:rPr>
          <w:color w:val="000000"/>
        </w:rPr>
        <w:t xml:space="preserve"> i</w:t>
      </w:r>
      <w:r w:rsidR="002D301B">
        <w:rPr>
          <w:color w:val="000000"/>
        </w:rPr>
        <w:t> </w:t>
      </w:r>
      <w:r w:rsidRPr="00C02C51">
        <w:rPr>
          <w:color w:val="000000"/>
        </w:rPr>
        <w:t>uzasadnione.</w:t>
      </w:r>
    </w:p>
    <w:p w:rsidR="00C02C51" w:rsidRDefault="00C02C51" w:rsidP="00C02C51">
      <w:pPr>
        <w:spacing w:line="360" w:lineRule="auto"/>
        <w:jc w:val="both"/>
      </w:pPr>
    </w:p>
    <w:p w:rsidR="00C02C51" w:rsidRDefault="00C02C51" w:rsidP="00C02C51">
      <w:pPr>
        <w:keepNext/>
        <w:spacing w:line="360" w:lineRule="auto"/>
        <w:jc w:val="center"/>
      </w:pPr>
      <w:r>
        <w:t>DYREKTOR WYDZIAŁU</w:t>
      </w:r>
    </w:p>
    <w:p w:rsidR="00C02C51" w:rsidRPr="00C02C51" w:rsidRDefault="00C02C51" w:rsidP="00C02C51">
      <w:pPr>
        <w:keepNext/>
        <w:spacing w:line="360" w:lineRule="auto"/>
        <w:jc w:val="center"/>
      </w:pPr>
      <w:r>
        <w:t>(-) Magda Albińska</w:t>
      </w:r>
    </w:p>
    <w:sectPr w:rsidR="00C02C51" w:rsidRPr="00C02C51" w:rsidSect="00C02C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C51" w:rsidRDefault="00C02C51">
      <w:r>
        <w:separator/>
      </w:r>
    </w:p>
  </w:endnote>
  <w:endnote w:type="continuationSeparator" w:id="0">
    <w:p w:rsidR="00C02C51" w:rsidRDefault="00C0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C51" w:rsidRDefault="00C02C51">
      <w:r>
        <w:separator/>
      </w:r>
    </w:p>
  </w:footnote>
  <w:footnote w:type="continuationSeparator" w:id="0">
    <w:p w:rsidR="00C02C51" w:rsidRDefault="00C0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Miasta Poznania przy ul. Starołęckiej 44 w Poznaniu na rzecz jej użytkownika wieczystego."/>
  </w:docVars>
  <w:rsids>
    <w:rsidRoot w:val="00C02C51"/>
    <w:rsid w:val="000607A3"/>
    <w:rsid w:val="001B1D53"/>
    <w:rsid w:val="0022095A"/>
    <w:rsid w:val="002946C5"/>
    <w:rsid w:val="002C29F3"/>
    <w:rsid w:val="002D301B"/>
    <w:rsid w:val="00796326"/>
    <w:rsid w:val="00A87E1B"/>
    <w:rsid w:val="00AA04BE"/>
    <w:rsid w:val="00BB1A14"/>
    <w:rsid w:val="00C02C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DAE3A-9D91-4283-9F4B-8A2016CC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2025-03-06T10:50:00Z</dcterms:created>
  <dcterms:modified xsi:type="dcterms:W3CDTF">2025-03-06T10:50:00Z</dcterms:modified>
</cp:coreProperties>
</file>