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6A41">
          <w:t>184/2025/P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6A41">
        <w:rPr>
          <w:b/>
          <w:sz w:val="28"/>
        </w:rPr>
        <w:fldChar w:fldCharType="separate"/>
      </w:r>
      <w:r w:rsidR="00B16A41">
        <w:rPr>
          <w:b/>
          <w:sz w:val="28"/>
        </w:rPr>
        <w:t>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6A41">
              <w:rPr>
                <w:b/>
                <w:sz w:val="24"/>
                <w:szCs w:val="24"/>
              </w:rPr>
              <w:fldChar w:fldCharType="separate"/>
            </w:r>
            <w:r w:rsidR="00B16A41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</w:t>
            </w:r>
            <w:r w:rsidR="003023C9">
              <w:rPr>
                <w:b/>
                <w:sz w:val="24"/>
                <w:szCs w:val="24"/>
              </w:rPr>
              <w:t xml:space="preserve"> w </w:t>
            </w:r>
            <w:r w:rsidR="00B16A41">
              <w:rPr>
                <w:b/>
                <w:sz w:val="24"/>
                <w:szCs w:val="24"/>
              </w:rPr>
              <w:t>rejonie ulicy Rataje</w:t>
            </w:r>
            <w:r w:rsidR="003023C9">
              <w:rPr>
                <w:b/>
                <w:sz w:val="24"/>
                <w:szCs w:val="24"/>
              </w:rPr>
              <w:t xml:space="preserve"> w </w:t>
            </w:r>
            <w:r w:rsidR="00B16A41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6A41" w:rsidP="00B16A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6A41">
        <w:rPr>
          <w:color w:val="000000"/>
          <w:sz w:val="24"/>
          <w:szCs w:val="24"/>
        </w:rPr>
        <w:t>Na podstawie art. 30 ust. 1 ustawy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dnia 8 marca 1990 r.</w:t>
      </w:r>
      <w:r w:rsidR="003023C9" w:rsidRPr="00B16A41">
        <w:rPr>
          <w:color w:val="000000"/>
          <w:sz w:val="24"/>
          <w:szCs w:val="24"/>
        </w:rPr>
        <w:t xml:space="preserve"> o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samorządzie gminnym (t.j. Dz. U.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2024 r. poz. 1465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późn. zm.)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3 ust. 1 pkt 1, § 4 ust. 1 pkt 4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8 ust. 1 uchwały Nr XLVIII/844/VII/2017 Rady Miasta Poznania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dnia 16 maja 2017 r.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sprawie zasad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trybu przeprowadzania konsultacji społecznych na terenie Miasta Poznania oraz § 1 uchwały Nr LXXXVII/1608/VIII/2023 Rady Miasta Poznania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dnia 30 czerwca 2023 r.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sprawie przystąpienia do sporządzenia miejscowego planu zagospodarowania przestrzennego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rejonie ulicy Rataje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 zarządza się, co następuje:</w:t>
      </w:r>
    </w:p>
    <w:p w:rsidR="00B16A41" w:rsidRDefault="00B16A41" w:rsidP="00B16A41">
      <w:pPr>
        <w:spacing w:line="360" w:lineRule="auto"/>
        <w:jc w:val="both"/>
        <w:rPr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Default="00B16A41" w:rsidP="00B16A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6A41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rejonie ulicy Rataje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6A41">
        <w:rPr>
          <w:color w:val="000000"/>
          <w:sz w:val="24"/>
          <w:szCs w:val="24"/>
        </w:rPr>
        <w:t>1. Przedmiotem konsultacji społecznych,</w:t>
      </w:r>
      <w:r w:rsidR="003023C9" w:rsidRPr="00B16A41">
        <w:rPr>
          <w:color w:val="000000"/>
          <w:sz w:val="24"/>
          <w:szCs w:val="24"/>
        </w:rPr>
        <w:t xml:space="preserve"> o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których mowa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uchwale Nr LXXXVII/1608/VIII/2023 Rady Miasta Poznania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dnia 30 czerwca 2023 r.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sprawie przystąpienia do sporządzenia miejscowego planu zagospodarowania przestrzennego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rejonie ulicy Rataje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Poznaniu, ustaleniach „Studium uwarunkowań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kierunków zagospodarowania przestrzennego miasta Poznania” dla przedmiotowego obszaru, procedurze sporządzania planu miejscowego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terminie zbierania wniosków interesariuszy do planu miejscowego.</w:t>
      </w:r>
    </w:p>
    <w:p w:rsidR="00B16A41" w:rsidRDefault="00B16A41" w:rsidP="00B16A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komunikacyjnych dla danego terenu.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6A41">
        <w:rPr>
          <w:color w:val="000000"/>
          <w:sz w:val="24"/>
          <w:szCs w:val="24"/>
        </w:rPr>
        <w:t>1. Zarządza się przeprowadzenie konsultacji społecznych,</w:t>
      </w:r>
      <w:r w:rsidR="003023C9" w:rsidRPr="00B16A41">
        <w:rPr>
          <w:color w:val="000000"/>
          <w:sz w:val="24"/>
          <w:szCs w:val="24"/>
        </w:rPr>
        <w:t xml:space="preserve"> o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których mowa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1 zarządzenia,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formie zbierania pisemnych opinii, propozycji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uwag do projektu planu.</w:t>
      </w: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2. Opinie, propozycje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uwagi dotyczące projektu planu, stanowiącego przedmiot konsultacji, będą zbierane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formie:</w:t>
      </w: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1)  wiadomości przesyłanych:</w:t>
      </w: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 xml:space="preserve">a) pocztą elektroniczną na adres: mpu@poznan.mpu.pl, </w:t>
      </w: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b) za pomocą elektronicznej skrzynki podawczej: /MPU_Poznan/Skrytka ESP,</w:t>
      </w: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c) za pomocą e-Doręczeń na adres: AE:PL-33601-40048-DEAJF-16;</w:t>
      </w: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2) pism dostarczonych do siedziby Miejskiej Pracowni Urbanistycznej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B16A41" w:rsidRDefault="00B16A41" w:rsidP="00B16A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3. Opinie, propozycje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Default="00B16A41" w:rsidP="00B16A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6A41">
        <w:rPr>
          <w:color w:val="000000"/>
          <w:sz w:val="24"/>
          <w:szCs w:val="24"/>
        </w:rPr>
        <w:t>Konsultacje społeczne wskazane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1 dotyczą obszaru od południa ograniczonego ulicą Hetmańską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rondem Starołęka, od zachodu ograniczonego terenami nadwarciańskim, od północy graniczącym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osiedlem Piastowskim,</w:t>
      </w:r>
      <w:r w:rsidR="003023C9" w:rsidRPr="00B16A41">
        <w:rPr>
          <w:color w:val="000000"/>
          <w:sz w:val="24"/>
          <w:szCs w:val="24"/>
        </w:rPr>
        <w:t xml:space="preserve"> a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od wschodu obejmującym fragment ulicy L. Zamenhofa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Default="00B16A41" w:rsidP="00B16A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6A41">
        <w:rPr>
          <w:color w:val="000000"/>
          <w:sz w:val="24"/>
          <w:szCs w:val="24"/>
        </w:rPr>
        <w:t>W konsultacjach społecznych,</w:t>
      </w:r>
      <w:r w:rsidR="003023C9" w:rsidRPr="00B16A41">
        <w:rPr>
          <w:color w:val="000000"/>
          <w:sz w:val="24"/>
          <w:szCs w:val="24"/>
        </w:rPr>
        <w:t xml:space="preserve"> o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których mowa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przedstawiciele innych podmiotów realizujących swoje zadania na danym terenie.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16A41">
        <w:rPr>
          <w:color w:val="000000"/>
          <w:sz w:val="24"/>
          <w:szCs w:val="24"/>
        </w:rPr>
        <w:t>1. Konsultacje społeczne odbędą się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terminie od 25 marca do 11 kwietnia 2025 r. na terenie objętym granicami planu określonymi uchwałą Rady Miasta Poznania</w:t>
      </w:r>
      <w:r w:rsidR="003023C9" w:rsidRPr="00B16A41">
        <w:rPr>
          <w:color w:val="000000"/>
          <w:sz w:val="24"/>
          <w:szCs w:val="24"/>
        </w:rPr>
        <w:t xml:space="preserve"> o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przystąpieniu do prac nad projektem planu miejscowego,</w:t>
      </w:r>
      <w:r w:rsidR="003023C9" w:rsidRPr="00B16A41">
        <w:rPr>
          <w:color w:val="000000"/>
          <w:sz w:val="24"/>
          <w:szCs w:val="24"/>
        </w:rPr>
        <w:t xml:space="preserve"> o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której mowa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2 ust. 1.</w:t>
      </w:r>
    </w:p>
    <w:p w:rsidR="00B16A41" w:rsidRPr="00B16A41" w:rsidRDefault="00B16A41" w:rsidP="00B16A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2. Materiały informacyjne dotyczące projektu planu miejscowego,</w:t>
      </w:r>
      <w:r w:rsidR="003023C9" w:rsidRPr="00B16A41">
        <w:rPr>
          <w:color w:val="000000"/>
          <w:sz w:val="24"/>
          <w:szCs w:val="24"/>
        </w:rPr>
        <w:t xml:space="preserve"> o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którym mowa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§ 1, opublikowane zostaną 25 marca 2025 r. na stronie internetowej Miejskiej Pracowni Urbanistycznej pod adresem: www.mpu.pl oraz na stronie internetowej Miasta Poznania – wortalu konsultacyjnym – pod adresem: www.poznan.pl/konsultujemy.</w:t>
      </w:r>
    </w:p>
    <w:p w:rsidR="00B16A41" w:rsidRDefault="00B16A41" w:rsidP="00B16A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6A41">
        <w:rPr>
          <w:color w:val="000000"/>
          <w:sz w:val="24"/>
          <w:szCs w:val="24"/>
        </w:rPr>
        <w:t>3.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dniu 25 marca 2025 r. odbędzie się zdalne spotkanie informacyjne za pomocą środków porozumiewania się na odległość przez jednoczesną transmisję obrazu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dźwięku.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Default="00B16A41" w:rsidP="00B16A4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16A41">
        <w:rPr>
          <w:color w:val="000000"/>
          <w:sz w:val="24"/>
          <w:szCs w:val="24"/>
        </w:rPr>
        <w:t>Konsultacje społeczne dotyczące projektu miejscowego planu zagospodarowania przestrzennego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rejonie ulicy Rataje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Default="00B16A41" w:rsidP="00B16A4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16A41">
        <w:rPr>
          <w:color w:val="000000"/>
          <w:sz w:val="24"/>
          <w:szCs w:val="24"/>
        </w:rPr>
        <w:t>Wykonanie zarządzenia powierza się Dyrektorowi Gabinetu Prezydenta Urzędu Miasta Poznania</w:t>
      </w:r>
      <w:r w:rsidR="003023C9" w:rsidRPr="00B16A41">
        <w:rPr>
          <w:color w:val="000000"/>
          <w:sz w:val="24"/>
          <w:szCs w:val="24"/>
        </w:rPr>
        <w:t xml:space="preserve"> i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Dyrektorowi Miejskiej Pracowni Urbanistycznej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Poznaniu.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16A41" w:rsidRDefault="00B16A41" w:rsidP="00B16A41">
      <w:pPr>
        <w:keepNext/>
        <w:spacing w:line="360" w:lineRule="auto"/>
        <w:rPr>
          <w:color w:val="000000"/>
          <w:sz w:val="24"/>
        </w:rPr>
      </w:pPr>
    </w:p>
    <w:p w:rsidR="00B16A41" w:rsidRDefault="00B16A41" w:rsidP="00B16A41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16A41">
        <w:rPr>
          <w:color w:val="000000"/>
          <w:sz w:val="24"/>
          <w:szCs w:val="24"/>
        </w:rPr>
        <w:t>Zarządzenie wchodzi</w:t>
      </w:r>
      <w:r w:rsidR="003023C9" w:rsidRPr="00B16A41">
        <w:rPr>
          <w:color w:val="000000"/>
          <w:sz w:val="24"/>
          <w:szCs w:val="24"/>
        </w:rPr>
        <w:t xml:space="preserve"> w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życie</w:t>
      </w:r>
      <w:r w:rsidR="003023C9" w:rsidRPr="00B16A41">
        <w:rPr>
          <w:color w:val="000000"/>
          <w:sz w:val="24"/>
          <w:szCs w:val="24"/>
        </w:rPr>
        <w:t xml:space="preserve"> z</w:t>
      </w:r>
      <w:r w:rsidR="003023C9">
        <w:rPr>
          <w:color w:val="000000"/>
          <w:sz w:val="24"/>
          <w:szCs w:val="24"/>
        </w:rPr>
        <w:t> </w:t>
      </w:r>
      <w:r w:rsidRPr="00B16A41">
        <w:rPr>
          <w:color w:val="000000"/>
          <w:sz w:val="24"/>
          <w:szCs w:val="24"/>
        </w:rPr>
        <w:t>dniem podpisania.</w:t>
      </w:r>
    </w:p>
    <w:p w:rsidR="00B16A41" w:rsidRDefault="00B16A41" w:rsidP="00B16A41">
      <w:pPr>
        <w:spacing w:line="360" w:lineRule="auto"/>
        <w:jc w:val="both"/>
        <w:rPr>
          <w:color w:val="000000"/>
          <w:sz w:val="24"/>
        </w:rPr>
      </w:pPr>
    </w:p>
    <w:p w:rsidR="00B16A41" w:rsidRDefault="00B16A41" w:rsidP="00B16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6A41" w:rsidRDefault="00B16A41" w:rsidP="00B16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B16A41" w:rsidRDefault="00B16A41" w:rsidP="00B16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16A41" w:rsidRPr="00B16A41" w:rsidRDefault="00B16A41" w:rsidP="00B16A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16A41" w:rsidRPr="00B16A41" w:rsidSect="00B16A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A41" w:rsidRDefault="00B16A41">
      <w:r>
        <w:separator/>
      </w:r>
    </w:p>
  </w:endnote>
  <w:endnote w:type="continuationSeparator" w:id="0">
    <w:p w:rsidR="00B16A41" w:rsidRDefault="00B1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A41" w:rsidRDefault="00B16A41">
      <w:r>
        <w:separator/>
      </w:r>
    </w:p>
  </w:footnote>
  <w:footnote w:type="continuationSeparator" w:id="0">
    <w:p w:rsidR="00B16A41" w:rsidRDefault="00B1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marca 2025 r."/>
    <w:docVar w:name="AktNr" w:val="184/2025/P"/>
    <w:docVar w:name="Sprawa" w:val="przeprowadzenia II etapu konsultacji społecznych dotyczących projektu miejscowego planu zagospodarowania przestrzennego w rejonie ulicy Rataje w Poznaniu."/>
  </w:docVars>
  <w:rsids>
    <w:rsidRoot w:val="00B16A41"/>
    <w:rsid w:val="00072485"/>
    <w:rsid w:val="000C07FF"/>
    <w:rsid w:val="000E2E12"/>
    <w:rsid w:val="00167A3B"/>
    <w:rsid w:val="002C4925"/>
    <w:rsid w:val="003023C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A4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9A2F7-65A3-428E-B61B-1564261C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2025-03-10T09:10:00Z</dcterms:created>
  <dcterms:modified xsi:type="dcterms:W3CDTF">2025-03-10T09:10:00Z</dcterms:modified>
</cp:coreProperties>
</file>