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078A">
              <w:rPr>
                <w:b/>
              </w:rPr>
              <w:fldChar w:fldCharType="separate"/>
            </w:r>
            <w:r w:rsidR="0052078A">
              <w:rPr>
                <w:b/>
              </w:rPr>
              <w:t>powołania Zespołu ds. sieci kompetencji</w:t>
            </w:r>
            <w:r w:rsidR="00CD2BC9">
              <w:rPr>
                <w:b/>
              </w:rPr>
              <w:t xml:space="preserve"> w </w:t>
            </w:r>
            <w:r w:rsidR="0052078A">
              <w:rPr>
                <w:b/>
              </w:rPr>
              <w:t>zakresie stosowania sztucznej inteligencji (AI).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078A" w:rsidRDefault="00FA63B5" w:rsidP="0052078A">
      <w:pPr>
        <w:spacing w:line="360" w:lineRule="auto"/>
        <w:jc w:val="both"/>
      </w:pPr>
      <w:bookmarkStart w:id="2" w:name="z1"/>
      <w:bookmarkEnd w:id="2"/>
    </w:p>
    <w:p w:rsidR="0052078A" w:rsidRPr="0052078A" w:rsidRDefault="0052078A" w:rsidP="005207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078A">
        <w:rPr>
          <w:color w:val="000000"/>
        </w:rPr>
        <w:t>Urząd Miasta Poznania wspiera pracę urzędników, wdrażając rozwiązania wspomagane przez technologie sztucznej inteligencji. Powołanie miejskiego Zespołu ds. sieci kompetencji</w:t>
      </w:r>
      <w:r w:rsidR="00CD2BC9" w:rsidRPr="0052078A">
        <w:rPr>
          <w:color w:val="000000"/>
        </w:rPr>
        <w:t xml:space="preserve"> w</w:t>
      </w:r>
      <w:r w:rsidR="00CD2BC9">
        <w:rPr>
          <w:color w:val="000000"/>
        </w:rPr>
        <w:t> </w:t>
      </w:r>
      <w:r w:rsidRPr="0052078A">
        <w:rPr>
          <w:color w:val="000000"/>
        </w:rPr>
        <w:t>zakresie stosowania sztucznej inteligencji (AI) ma na celu określenie zasad bezpiecznego</w:t>
      </w:r>
      <w:r w:rsidR="00CD2BC9" w:rsidRPr="0052078A">
        <w:rPr>
          <w:color w:val="000000"/>
        </w:rPr>
        <w:t xml:space="preserve"> i</w:t>
      </w:r>
      <w:r w:rsidR="00CD2BC9">
        <w:rPr>
          <w:color w:val="000000"/>
        </w:rPr>
        <w:t> </w:t>
      </w:r>
      <w:r w:rsidRPr="0052078A">
        <w:rPr>
          <w:color w:val="000000"/>
        </w:rPr>
        <w:t>zgodnego</w:t>
      </w:r>
      <w:r w:rsidR="00CD2BC9" w:rsidRPr="0052078A">
        <w:rPr>
          <w:color w:val="000000"/>
        </w:rPr>
        <w:t xml:space="preserve"> z</w:t>
      </w:r>
      <w:r w:rsidR="00CD2BC9">
        <w:rPr>
          <w:color w:val="000000"/>
        </w:rPr>
        <w:t> </w:t>
      </w:r>
      <w:r w:rsidRPr="0052078A">
        <w:rPr>
          <w:color w:val="000000"/>
        </w:rPr>
        <w:t>prawem wdrażania oraz stosowania sztucznej inteligencji</w:t>
      </w:r>
      <w:r w:rsidR="00CD2BC9" w:rsidRPr="0052078A">
        <w:rPr>
          <w:color w:val="000000"/>
        </w:rPr>
        <w:t xml:space="preserve"> w</w:t>
      </w:r>
      <w:r w:rsidR="00CD2BC9">
        <w:rPr>
          <w:color w:val="000000"/>
        </w:rPr>
        <w:t> </w:t>
      </w:r>
      <w:r w:rsidRPr="0052078A">
        <w:rPr>
          <w:color w:val="000000"/>
        </w:rPr>
        <w:t xml:space="preserve">pracy Urzędu Miasta Poznania. </w:t>
      </w:r>
    </w:p>
    <w:p w:rsidR="0052078A" w:rsidRDefault="0052078A" w:rsidP="0052078A">
      <w:pPr>
        <w:spacing w:line="360" w:lineRule="auto"/>
        <w:jc w:val="both"/>
        <w:rPr>
          <w:color w:val="000000"/>
        </w:rPr>
      </w:pPr>
      <w:r w:rsidRPr="0052078A">
        <w:rPr>
          <w:color w:val="000000"/>
        </w:rPr>
        <w:t>Ze względu na interdyscyplinarny charakter działań prowadzonych</w:t>
      </w:r>
      <w:r w:rsidR="00CD2BC9" w:rsidRPr="0052078A">
        <w:rPr>
          <w:color w:val="000000"/>
        </w:rPr>
        <w:t xml:space="preserve"> w</w:t>
      </w:r>
      <w:r w:rsidR="00CD2BC9">
        <w:rPr>
          <w:color w:val="000000"/>
        </w:rPr>
        <w:t> </w:t>
      </w:r>
      <w:r w:rsidRPr="0052078A">
        <w:rPr>
          <w:color w:val="000000"/>
        </w:rPr>
        <w:t>tym zakresie Zespół składać się będzie</w:t>
      </w:r>
      <w:r w:rsidR="00CD2BC9" w:rsidRPr="0052078A">
        <w:rPr>
          <w:color w:val="000000"/>
        </w:rPr>
        <w:t xml:space="preserve"> z</w:t>
      </w:r>
      <w:r w:rsidR="00CD2BC9">
        <w:rPr>
          <w:color w:val="000000"/>
        </w:rPr>
        <w:t> </w:t>
      </w:r>
      <w:r w:rsidRPr="0052078A">
        <w:rPr>
          <w:color w:val="000000"/>
        </w:rPr>
        <w:t>przedstawicieli reprezentujących: Biuro Poznań Kontakt, Wydział Informatyki, Biuro Cyfryzacji</w:t>
      </w:r>
      <w:r w:rsidR="00CD2BC9" w:rsidRPr="0052078A">
        <w:rPr>
          <w:color w:val="000000"/>
        </w:rPr>
        <w:t xml:space="preserve"> i</w:t>
      </w:r>
      <w:r w:rsidR="00CD2BC9">
        <w:rPr>
          <w:color w:val="000000"/>
        </w:rPr>
        <w:t> </w:t>
      </w:r>
      <w:proofErr w:type="spellStart"/>
      <w:r w:rsidRPr="0052078A">
        <w:rPr>
          <w:color w:val="000000"/>
        </w:rPr>
        <w:t>Cyberbezpieczeństwa</w:t>
      </w:r>
      <w:proofErr w:type="spellEnd"/>
      <w:r w:rsidRPr="0052078A">
        <w:rPr>
          <w:color w:val="000000"/>
        </w:rPr>
        <w:t xml:space="preserve"> oraz Wydział Prawny.</w:t>
      </w:r>
    </w:p>
    <w:p w:rsidR="0052078A" w:rsidRDefault="0052078A" w:rsidP="0052078A">
      <w:pPr>
        <w:spacing w:line="360" w:lineRule="auto"/>
        <w:jc w:val="both"/>
      </w:pPr>
    </w:p>
    <w:p w:rsidR="0052078A" w:rsidRDefault="0052078A" w:rsidP="0052078A">
      <w:pPr>
        <w:keepNext/>
        <w:spacing w:line="360" w:lineRule="auto"/>
        <w:jc w:val="center"/>
      </w:pPr>
      <w:r>
        <w:t>ZASTĘPCA DYREKTORA</w:t>
      </w:r>
    </w:p>
    <w:p w:rsidR="0052078A" w:rsidRPr="0052078A" w:rsidRDefault="0052078A" w:rsidP="0052078A">
      <w:pPr>
        <w:keepNext/>
        <w:spacing w:line="360" w:lineRule="auto"/>
        <w:jc w:val="center"/>
      </w:pPr>
      <w:r>
        <w:t>(-) Bartłomiej Surówka</w:t>
      </w:r>
    </w:p>
    <w:sectPr w:rsidR="0052078A" w:rsidRPr="0052078A" w:rsidSect="005207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8A" w:rsidRDefault="0052078A">
      <w:r>
        <w:separator/>
      </w:r>
    </w:p>
  </w:endnote>
  <w:endnote w:type="continuationSeparator" w:id="0">
    <w:p w:rsidR="0052078A" w:rsidRDefault="0052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8A" w:rsidRDefault="0052078A">
      <w:r>
        <w:separator/>
      </w:r>
    </w:p>
  </w:footnote>
  <w:footnote w:type="continuationSeparator" w:id="0">
    <w:p w:rsidR="0052078A" w:rsidRDefault="0052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sieci kompetencji w zakresie stosowania sztucznej inteligencji (AI)."/>
  </w:docVars>
  <w:rsids>
    <w:rsidRoot w:val="0052078A"/>
    <w:rsid w:val="000607A3"/>
    <w:rsid w:val="001B1D53"/>
    <w:rsid w:val="0022095A"/>
    <w:rsid w:val="002946C5"/>
    <w:rsid w:val="002C29F3"/>
    <w:rsid w:val="0052078A"/>
    <w:rsid w:val="00796326"/>
    <w:rsid w:val="00A87E1B"/>
    <w:rsid w:val="00AA04BE"/>
    <w:rsid w:val="00BB1A14"/>
    <w:rsid w:val="00CD2B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4C2E-C64C-4FBC-8657-DAF5C2D6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2025-03-14T12:31:00Z</dcterms:created>
  <dcterms:modified xsi:type="dcterms:W3CDTF">2025-03-14T12:31:00Z</dcterms:modified>
</cp:coreProperties>
</file>