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7B2A">
          <w:t>222/2025/P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37B2A">
        <w:rPr>
          <w:b/>
          <w:sz w:val="28"/>
        </w:rPr>
        <w:fldChar w:fldCharType="separate"/>
      </w:r>
      <w:r w:rsidR="00437B2A">
        <w:rPr>
          <w:b/>
          <w:sz w:val="28"/>
        </w:rPr>
        <w:t>19 marca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7B2A">
              <w:rPr>
                <w:b/>
                <w:sz w:val="24"/>
                <w:szCs w:val="24"/>
              </w:rPr>
              <w:fldChar w:fldCharType="separate"/>
            </w:r>
            <w:r w:rsidR="00437B2A">
              <w:rPr>
                <w:b/>
                <w:sz w:val="24"/>
                <w:szCs w:val="24"/>
              </w:rPr>
              <w:t>zarządzenie</w:t>
            </w:r>
            <w:r w:rsidR="008F44B9">
              <w:rPr>
                <w:b/>
                <w:sz w:val="24"/>
                <w:szCs w:val="24"/>
              </w:rPr>
              <w:t xml:space="preserve"> w </w:t>
            </w:r>
            <w:r w:rsidR="00437B2A">
              <w:rPr>
                <w:b/>
                <w:sz w:val="24"/>
                <w:szCs w:val="24"/>
              </w:rPr>
              <w:t>sprawie ustalenia niektórych cen</w:t>
            </w:r>
            <w:r w:rsidR="008F44B9">
              <w:rPr>
                <w:b/>
                <w:sz w:val="24"/>
                <w:szCs w:val="24"/>
              </w:rPr>
              <w:t xml:space="preserve"> i </w:t>
            </w:r>
            <w:r w:rsidR="00437B2A">
              <w:rPr>
                <w:b/>
                <w:sz w:val="24"/>
                <w:szCs w:val="24"/>
              </w:rPr>
              <w:t>opłat za usługi organizowane przez jednostkę budżetową Zarząd Transportu Miejskiego</w:t>
            </w:r>
            <w:r w:rsidR="008F44B9">
              <w:rPr>
                <w:b/>
                <w:sz w:val="24"/>
                <w:szCs w:val="24"/>
              </w:rPr>
              <w:t xml:space="preserve"> w </w:t>
            </w:r>
            <w:r w:rsidR="00437B2A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37B2A" w:rsidP="00437B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7B2A">
        <w:rPr>
          <w:color w:val="000000"/>
          <w:sz w:val="24"/>
        </w:rPr>
        <w:t xml:space="preserve">Na podstawie </w:t>
      </w:r>
      <w:r w:rsidRPr="00437B2A">
        <w:rPr>
          <w:color w:val="000000"/>
          <w:sz w:val="24"/>
          <w:szCs w:val="24"/>
        </w:rPr>
        <w:t>§ 1 pkt 4 lit. b uchwały Nr LXVII/1235/VII/2018 Rady Miasta Poznania</w:t>
      </w:r>
      <w:r w:rsidR="008F44B9" w:rsidRPr="00437B2A">
        <w:rPr>
          <w:color w:val="000000"/>
          <w:sz w:val="24"/>
          <w:szCs w:val="24"/>
        </w:rPr>
        <w:t xml:space="preserve"> z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dnia 22 maja 2018 r.</w:t>
      </w:r>
      <w:r w:rsidR="008F44B9" w:rsidRPr="00437B2A">
        <w:rPr>
          <w:color w:val="000000"/>
          <w:sz w:val="24"/>
          <w:szCs w:val="24"/>
        </w:rPr>
        <w:t xml:space="preserve"> w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sprawie powierzenia Prezydentowi Miasta Poznania uprawnień do ustalania wysokości cen</w:t>
      </w:r>
      <w:r w:rsidR="008F44B9" w:rsidRPr="00437B2A">
        <w:rPr>
          <w:color w:val="000000"/>
          <w:sz w:val="24"/>
          <w:szCs w:val="24"/>
        </w:rPr>
        <w:t xml:space="preserve"> i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opłat albo</w:t>
      </w:r>
      <w:r w:rsidR="008F44B9" w:rsidRPr="00437B2A">
        <w:rPr>
          <w:color w:val="000000"/>
          <w:sz w:val="24"/>
          <w:szCs w:val="24"/>
        </w:rPr>
        <w:t xml:space="preserve"> o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sposobie ustalania cen</w:t>
      </w:r>
      <w:r w:rsidR="008F44B9" w:rsidRPr="00437B2A">
        <w:rPr>
          <w:color w:val="000000"/>
          <w:sz w:val="24"/>
          <w:szCs w:val="24"/>
        </w:rPr>
        <w:t xml:space="preserve"> i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opłat za usługi komunalne</w:t>
      </w:r>
      <w:r w:rsidR="008F44B9" w:rsidRPr="00437B2A">
        <w:rPr>
          <w:color w:val="000000"/>
          <w:sz w:val="24"/>
          <w:szCs w:val="24"/>
        </w:rPr>
        <w:t xml:space="preserve"> o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charakterze użyteczności publicznej oraz za korzystanie</w:t>
      </w:r>
      <w:r w:rsidR="008F44B9" w:rsidRPr="00437B2A">
        <w:rPr>
          <w:color w:val="000000"/>
          <w:sz w:val="24"/>
          <w:szCs w:val="24"/>
        </w:rPr>
        <w:t xml:space="preserve"> z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obiektów</w:t>
      </w:r>
      <w:r w:rsidR="008F44B9" w:rsidRPr="00437B2A">
        <w:rPr>
          <w:color w:val="000000"/>
          <w:sz w:val="24"/>
          <w:szCs w:val="24"/>
        </w:rPr>
        <w:t xml:space="preserve"> i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urządzeń użyteczności publicznej,</w:t>
      </w:r>
      <w:r w:rsidRPr="00437B2A">
        <w:rPr>
          <w:color w:val="000000"/>
          <w:sz w:val="24"/>
        </w:rPr>
        <w:t xml:space="preserve"> zarządza się, co następuje:</w:t>
      </w:r>
    </w:p>
    <w:p w:rsidR="00437B2A" w:rsidRDefault="00437B2A" w:rsidP="00437B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37B2A" w:rsidRDefault="00437B2A" w:rsidP="00437B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7B2A" w:rsidRDefault="00437B2A" w:rsidP="00437B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7B2A" w:rsidRDefault="00437B2A" w:rsidP="00437B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7B2A">
        <w:rPr>
          <w:color w:val="000000"/>
          <w:sz w:val="24"/>
          <w:szCs w:val="24"/>
        </w:rPr>
        <w:t>W zarządzeniu Nr 584/2019/P Prezydenta Miasta Poznania</w:t>
      </w:r>
      <w:r w:rsidR="008F44B9" w:rsidRPr="00437B2A">
        <w:rPr>
          <w:color w:val="000000"/>
          <w:sz w:val="24"/>
          <w:szCs w:val="24"/>
        </w:rPr>
        <w:t xml:space="preserve"> z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dnia 11 lipca 2019 r.</w:t>
      </w:r>
      <w:r w:rsidR="008F44B9" w:rsidRPr="00437B2A">
        <w:rPr>
          <w:color w:val="000000"/>
          <w:sz w:val="24"/>
          <w:szCs w:val="24"/>
        </w:rPr>
        <w:t xml:space="preserve"> w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sprawie ustalenia niektórych cen</w:t>
      </w:r>
      <w:r w:rsidR="008F44B9" w:rsidRPr="00437B2A">
        <w:rPr>
          <w:color w:val="000000"/>
          <w:sz w:val="24"/>
          <w:szCs w:val="24"/>
        </w:rPr>
        <w:t xml:space="preserve"> i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opłat za usługi organizowane przez jednostkę budżetową Zarząd Transportu Miejskiego</w:t>
      </w:r>
      <w:r w:rsidR="008F44B9" w:rsidRPr="00437B2A">
        <w:rPr>
          <w:color w:val="000000"/>
          <w:sz w:val="24"/>
          <w:szCs w:val="24"/>
        </w:rPr>
        <w:t xml:space="preserve"> w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Poznaniu załączniki nr 1 oraz 5 otrzymują brzmienie zgodnie</w:t>
      </w:r>
      <w:r w:rsidR="008F44B9" w:rsidRPr="00437B2A">
        <w:rPr>
          <w:color w:val="000000"/>
          <w:sz w:val="24"/>
          <w:szCs w:val="24"/>
        </w:rPr>
        <w:t xml:space="preserve"> z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brzmieniem załączników nr 1</w:t>
      </w:r>
      <w:r w:rsidR="008F44B9" w:rsidRPr="00437B2A">
        <w:rPr>
          <w:color w:val="000000"/>
          <w:sz w:val="24"/>
          <w:szCs w:val="24"/>
        </w:rPr>
        <w:t xml:space="preserve"> i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2 do niniejszego zarządzenia.</w:t>
      </w:r>
    </w:p>
    <w:p w:rsidR="00437B2A" w:rsidRDefault="00437B2A" w:rsidP="00437B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7B2A" w:rsidRDefault="00437B2A" w:rsidP="00437B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7B2A" w:rsidRDefault="00437B2A" w:rsidP="00437B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7B2A" w:rsidRDefault="00437B2A" w:rsidP="00437B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7B2A">
        <w:rPr>
          <w:color w:val="000000"/>
          <w:sz w:val="24"/>
          <w:szCs w:val="24"/>
        </w:rPr>
        <w:t>Wykonanie zarządzenia powierza się dyrektorowi jednostki budżetowej Zarząd Transportu Miejskiego</w:t>
      </w:r>
      <w:r w:rsidR="008F44B9" w:rsidRPr="00437B2A">
        <w:rPr>
          <w:color w:val="000000"/>
          <w:sz w:val="24"/>
          <w:szCs w:val="24"/>
        </w:rPr>
        <w:t xml:space="preserve"> w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Poznaniu.</w:t>
      </w:r>
    </w:p>
    <w:p w:rsidR="00437B2A" w:rsidRDefault="00437B2A" w:rsidP="00437B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7B2A" w:rsidRDefault="00437B2A" w:rsidP="00437B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7B2A" w:rsidRDefault="00437B2A" w:rsidP="00437B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7B2A" w:rsidRDefault="00437B2A" w:rsidP="00437B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7B2A">
        <w:rPr>
          <w:color w:val="000000"/>
          <w:sz w:val="24"/>
          <w:szCs w:val="24"/>
        </w:rPr>
        <w:t>Zarządzenie wchodzi</w:t>
      </w:r>
      <w:r w:rsidR="008F44B9" w:rsidRPr="00437B2A">
        <w:rPr>
          <w:color w:val="000000"/>
          <w:sz w:val="24"/>
          <w:szCs w:val="24"/>
        </w:rPr>
        <w:t xml:space="preserve"> w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życie</w:t>
      </w:r>
      <w:r w:rsidR="008F44B9" w:rsidRPr="00437B2A">
        <w:rPr>
          <w:color w:val="000000"/>
          <w:sz w:val="24"/>
          <w:szCs w:val="24"/>
        </w:rPr>
        <w:t xml:space="preserve"> z</w:t>
      </w:r>
      <w:r w:rsidR="008F44B9">
        <w:rPr>
          <w:color w:val="000000"/>
          <w:sz w:val="24"/>
          <w:szCs w:val="24"/>
        </w:rPr>
        <w:t> </w:t>
      </w:r>
      <w:r w:rsidRPr="00437B2A">
        <w:rPr>
          <w:color w:val="000000"/>
          <w:sz w:val="24"/>
          <w:szCs w:val="24"/>
        </w:rPr>
        <w:t>dniem 14 kwietnia 2025 r.</w:t>
      </w:r>
    </w:p>
    <w:p w:rsidR="00437B2A" w:rsidRDefault="00437B2A" w:rsidP="00437B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7B2A" w:rsidRDefault="00437B2A" w:rsidP="00437B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7B2A" w:rsidRDefault="00437B2A" w:rsidP="00437B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7B2A" w:rsidRPr="00437B2A" w:rsidRDefault="00437B2A" w:rsidP="00437B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7B2A" w:rsidRPr="00437B2A" w:rsidSect="00437B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B2A" w:rsidRDefault="00437B2A">
      <w:r>
        <w:separator/>
      </w:r>
    </w:p>
  </w:endnote>
  <w:endnote w:type="continuationSeparator" w:id="0">
    <w:p w:rsidR="00437B2A" w:rsidRDefault="0043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B2A" w:rsidRDefault="00437B2A">
      <w:r>
        <w:separator/>
      </w:r>
    </w:p>
  </w:footnote>
  <w:footnote w:type="continuationSeparator" w:id="0">
    <w:p w:rsidR="00437B2A" w:rsidRDefault="0043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marca 2025 r."/>
    <w:docVar w:name="AktNr" w:val="222/2025/P"/>
    <w:docVar w:name="Sprawa" w:val="zarządzenie w sprawie ustalenia niektórych cen i opłat za usługi organizowane przez jednostkę budżetową Zarząd Transportu Miejskiego w Poznaniu."/>
  </w:docVars>
  <w:rsids>
    <w:rsidRoot w:val="00437B2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37B2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F44B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E1C3C-9DC9-440A-965A-E5173357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2025-03-19T10:01:00Z</dcterms:created>
  <dcterms:modified xsi:type="dcterms:W3CDTF">2025-03-19T10:01:00Z</dcterms:modified>
</cp:coreProperties>
</file>