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4D35">
          <w:t>261/2025/P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4D35">
        <w:rPr>
          <w:b/>
          <w:sz w:val="28"/>
        </w:rPr>
        <w:fldChar w:fldCharType="separate"/>
      </w:r>
      <w:r w:rsidR="005E4D35">
        <w:rPr>
          <w:b/>
          <w:sz w:val="28"/>
        </w:rPr>
        <w:t>31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4D35">
              <w:rPr>
                <w:b/>
                <w:sz w:val="24"/>
                <w:szCs w:val="24"/>
              </w:rPr>
              <w:fldChar w:fldCharType="separate"/>
            </w:r>
            <w:r w:rsidR="005E4D35">
              <w:rPr>
                <w:b/>
                <w:sz w:val="24"/>
                <w:szCs w:val="24"/>
              </w:rPr>
              <w:t>zatwierdzenia konkursu na stanowisko dyrektora Zespołu Szkół Specjalnych nr 111</w:t>
            </w:r>
            <w:r w:rsidR="00840705">
              <w:rPr>
                <w:b/>
                <w:sz w:val="24"/>
                <w:szCs w:val="24"/>
              </w:rPr>
              <w:t xml:space="preserve"> w </w:t>
            </w:r>
            <w:r w:rsidR="005E4D35">
              <w:rPr>
                <w:b/>
                <w:sz w:val="24"/>
                <w:szCs w:val="24"/>
              </w:rPr>
              <w:t>Poznaniu, ul. 28 Czerwca 1956 r. nr 135/147.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4D35" w:rsidP="005E4D3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4D35">
        <w:rPr>
          <w:color w:val="000000"/>
          <w:sz w:val="24"/>
          <w:szCs w:val="24"/>
        </w:rPr>
        <w:t>Na podstawie art. 63 ustawy</w:t>
      </w:r>
      <w:r w:rsidR="00840705" w:rsidRPr="005E4D35">
        <w:rPr>
          <w:color w:val="000000"/>
          <w:sz w:val="24"/>
          <w:szCs w:val="24"/>
        </w:rPr>
        <w:t xml:space="preserve"> z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dnia 14 grudnia 2016 r. Prawo oświatowe (</w:t>
      </w:r>
      <w:proofErr w:type="spellStart"/>
      <w:r w:rsidRPr="005E4D35">
        <w:rPr>
          <w:color w:val="000000"/>
          <w:sz w:val="24"/>
          <w:szCs w:val="24"/>
        </w:rPr>
        <w:t>t.j</w:t>
      </w:r>
      <w:proofErr w:type="spellEnd"/>
      <w:r w:rsidRPr="005E4D35">
        <w:rPr>
          <w:color w:val="000000"/>
          <w:sz w:val="24"/>
          <w:szCs w:val="24"/>
        </w:rPr>
        <w:t>. Dz. U.</w:t>
      </w:r>
      <w:r w:rsidR="00840705" w:rsidRPr="005E4D35">
        <w:rPr>
          <w:color w:val="000000"/>
          <w:sz w:val="24"/>
          <w:szCs w:val="24"/>
        </w:rPr>
        <w:t xml:space="preserve"> z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2024 r. poz. 737 ze zm.)</w:t>
      </w:r>
      <w:r w:rsidR="00840705" w:rsidRPr="005E4D35">
        <w:rPr>
          <w:color w:val="000000"/>
          <w:sz w:val="24"/>
          <w:szCs w:val="24"/>
        </w:rPr>
        <w:t xml:space="preserve"> i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art. 30 ust. 1 ustawy</w:t>
      </w:r>
      <w:r w:rsidR="00840705" w:rsidRPr="005E4D35">
        <w:rPr>
          <w:color w:val="000000"/>
          <w:sz w:val="24"/>
          <w:szCs w:val="24"/>
        </w:rPr>
        <w:t xml:space="preserve"> z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dnia 8 marca 1990 r.</w:t>
      </w:r>
      <w:r w:rsidR="00840705" w:rsidRPr="005E4D35">
        <w:rPr>
          <w:color w:val="000000"/>
          <w:sz w:val="24"/>
          <w:szCs w:val="24"/>
        </w:rPr>
        <w:t xml:space="preserve"> o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samorządzie gminnym (</w:t>
      </w:r>
      <w:proofErr w:type="spellStart"/>
      <w:r w:rsidRPr="005E4D35">
        <w:rPr>
          <w:color w:val="000000"/>
          <w:sz w:val="24"/>
          <w:szCs w:val="24"/>
        </w:rPr>
        <w:t>t.j</w:t>
      </w:r>
      <w:proofErr w:type="spellEnd"/>
      <w:r w:rsidRPr="005E4D35">
        <w:rPr>
          <w:color w:val="000000"/>
          <w:sz w:val="24"/>
          <w:szCs w:val="24"/>
        </w:rPr>
        <w:t>. Dz. U.</w:t>
      </w:r>
      <w:r w:rsidR="00840705" w:rsidRPr="005E4D35">
        <w:rPr>
          <w:color w:val="000000"/>
          <w:sz w:val="24"/>
          <w:szCs w:val="24"/>
        </w:rPr>
        <w:t xml:space="preserve"> z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2024 r. poz. 1465 ze zm.) oraz § 8 ust. 2 rozporządzenia Ministra Edukacji Narodowej</w:t>
      </w:r>
      <w:r w:rsidR="00840705" w:rsidRPr="005E4D35">
        <w:rPr>
          <w:color w:val="000000"/>
          <w:sz w:val="24"/>
          <w:szCs w:val="24"/>
        </w:rPr>
        <w:t xml:space="preserve"> z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dnia 11 sierpnia 2017 r.</w:t>
      </w:r>
      <w:r w:rsidR="00840705" w:rsidRPr="005E4D35">
        <w:rPr>
          <w:color w:val="000000"/>
          <w:sz w:val="24"/>
          <w:szCs w:val="24"/>
        </w:rPr>
        <w:t xml:space="preserve"> w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E4D35">
        <w:rPr>
          <w:color w:val="000000"/>
          <w:sz w:val="24"/>
          <w:szCs w:val="24"/>
        </w:rPr>
        <w:t>t.j</w:t>
      </w:r>
      <w:proofErr w:type="spellEnd"/>
      <w:r w:rsidRPr="005E4D35">
        <w:rPr>
          <w:color w:val="000000"/>
          <w:sz w:val="24"/>
          <w:szCs w:val="24"/>
        </w:rPr>
        <w:t>. Dz. U.</w:t>
      </w:r>
      <w:r w:rsidR="00840705" w:rsidRPr="005E4D35">
        <w:rPr>
          <w:color w:val="000000"/>
          <w:sz w:val="24"/>
          <w:szCs w:val="24"/>
        </w:rPr>
        <w:t xml:space="preserve"> z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2021 r. poz. 1428) zarządza się, co następuje:</w:t>
      </w:r>
    </w:p>
    <w:p w:rsidR="005E4D35" w:rsidRDefault="005E4D35" w:rsidP="005E4D35">
      <w:pPr>
        <w:spacing w:line="360" w:lineRule="auto"/>
        <w:jc w:val="both"/>
        <w:rPr>
          <w:sz w:val="24"/>
        </w:rPr>
      </w:pPr>
    </w:p>
    <w:p w:rsidR="005E4D35" w:rsidRDefault="005E4D35" w:rsidP="005E4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4D35" w:rsidRDefault="005E4D35" w:rsidP="005E4D35">
      <w:pPr>
        <w:keepNext/>
        <w:spacing w:line="360" w:lineRule="auto"/>
        <w:rPr>
          <w:color w:val="000000"/>
          <w:sz w:val="24"/>
        </w:rPr>
      </w:pPr>
    </w:p>
    <w:p w:rsidR="005E4D35" w:rsidRDefault="005E4D35" w:rsidP="005E4D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4D35">
        <w:rPr>
          <w:color w:val="000000"/>
          <w:sz w:val="24"/>
          <w:szCs w:val="24"/>
        </w:rPr>
        <w:t>Zatwierdza się konkurs na stanowisko dyrektora Zespołu Szkół Specjalnych nr 111</w:t>
      </w:r>
      <w:r w:rsidR="00840705" w:rsidRPr="005E4D35">
        <w:rPr>
          <w:color w:val="000000"/>
          <w:sz w:val="24"/>
          <w:szCs w:val="24"/>
        </w:rPr>
        <w:t xml:space="preserve"> w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Poznaniu, ul. 28 Czerwca 1956 r. nr 135/147, który odbył się</w:t>
      </w:r>
      <w:r w:rsidR="00840705" w:rsidRPr="005E4D35">
        <w:rPr>
          <w:color w:val="000000"/>
          <w:sz w:val="24"/>
          <w:szCs w:val="24"/>
        </w:rPr>
        <w:t xml:space="preserve"> w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dniu 21 marca 2025 r.</w:t>
      </w:r>
    </w:p>
    <w:p w:rsidR="005E4D35" w:rsidRDefault="005E4D35" w:rsidP="005E4D35">
      <w:pPr>
        <w:spacing w:line="360" w:lineRule="auto"/>
        <w:jc w:val="both"/>
        <w:rPr>
          <w:color w:val="000000"/>
          <w:sz w:val="24"/>
        </w:rPr>
      </w:pPr>
    </w:p>
    <w:p w:rsidR="005E4D35" w:rsidRDefault="005E4D35" w:rsidP="005E4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4D35" w:rsidRDefault="005E4D35" w:rsidP="005E4D35">
      <w:pPr>
        <w:keepNext/>
        <w:spacing w:line="360" w:lineRule="auto"/>
        <w:rPr>
          <w:color w:val="000000"/>
          <w:sz w:val="24"/>
        </w:rPr>
      </w:pPr>
    </w:p>
    <w:p w:rsidR="005E4D35" w:rsidRDefault="005E4D35" w:rsidP="005E4D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4D3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E4D35" w:rsidRDefault="005E4D35" w:rsidP="005E4D35">
      <w:pPr>
        <w:spacing w:line="360" w:lineRule="auto"/>
        <w:jc w:val="both"/>
        <w:rPr>
          <w:color w:val="000000"/>
          <w:sz w:val="24"/>
        </w:rPr>
      </w:pPr>
    </w:p>
    <w:p w:rsidR="005E4D35" w:rsidRDefault="005E4D35" w:rsidP="005E4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4D35" w:rsidRDefault="005E4D35" w:rsidP="005E4D35">
      <w:pPr>
        <w:keepNext/>
        <w:spacing w:line="360" w:lineRule="auto"/>
        <w:rPr>
          <w:color w:val="000000"/>
          <w:sz w:val="24"/>
        </w:rPr>
      </w:pPr>
    </w:p>
    <w:p w:rsidR="005E4D35" w:rsidRDefault="005E4D35" w:rsidP="005E4D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4D35">
        <w:rPr>
          <w:color w:val="000000"/>
          <w:sz w:val="24"/>
          <w:szCs w:val="24"/>
        </w:rPr>
        <w:t>Zarządzenie wchodzi</w:t>
      </w:r>
      <w:r w:rsidR="00840705" w:rsidRPr="005E4D35">
        <w:rPr>
          <w:color w:val="000000"/>
          <w:sz w:val="24"/>
          <w:szCs w:val="24"/>
        </w:rPr>
        <w:t xml:space="preserve"> w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życie</w:t>
      </w:r>
      <w:r w:rsidR="00840705" w:rsidRPr="005E4D35">
        <w:rPr>
          <w:color w:val="000000"/>
          <w:sz w:val="24"/>
          <w:szCs w:val="24"/>
        </w:rPr>
        <w:t xml:space="preserve"> z</w:t>
      </w:r>
      <w:r w:rsidR="00840705">
        <w:rPr>
          <w:color w:val="000000"/>
          <w:sz w:val="24"/>
          <w:szCs w:val="24"/>
        </w:rPr>
        <w:t> </w:t>
      </w:r>
      <w:r w:rsidRPr="005E4D35">
        <w:rPr>
          <w:color w:val="000000"/>
          <w:sz w:val="24"/>
          <w:szCs w:val="24"/>
        </w:rPr>
        <w:t>dniem podpisania.</w:t>
      </w:r>
    </w:p>
    <w:p w:rsidR="005E4D35" w:rsidRDefault="005E4D35" w:rsidP="005E4D35">
      <w:pPr>
        <w:spacing w:line="360" w:lineRule="auto"/>
        <w:jc w:val="both"/>
        <w:rPr>
          <w:color w:val="000000"/>
          <w:sz w:val="24"/>
        </w:rPr>
      </w:pPr>
    </w:p>
    <w:p w:rsidR="005E4D35" w:rsidRDefault="005E4D35" w:rsidP="005E4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E4D35" w:rsidRDefault="005E4D35" w:rsidP="005E4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4D35" w:rsidRPr="005E4D35" w:rsidRDefault="005E4D35" w:rsidP="005E4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4D35" w:rsidRPr="005E4D35" w:rsidSect="005E4D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D35" w:rsidRDefault="005E4D35">
      <w:r>
        <w:separator/>
      </w:r>
    </w:p>
  </w:endnote>
  <w:endnote w:type="continuationSeparator" w:id="0">
    <w:p w:rsidR="005E4D35" w:rsidRDefault="005E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D35" w:rsidRDefault="005E4D35">
      <w:r>
        <w:separator/>
      </w:r>
    </w:p>
  </w:footnote>
  <w:footnote w:type="continuationSeparator" w:id="0">
    <w:p w:rsidR="005E4D35" w:rsidRDefault="005E4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5 r."/>
    <w:docVar w:name="AktNr" w:val="261/2025/P"/>
    <w:docVar w:name="Sprawa" w:val="zatwierdzenia konkursu na stanowisko dyrektora Zespołu Szkół Specjalnych nr 111 w Poznaniu, ul. 28 Czerwca 1956 r. nr 135/147."/>
  </w:docVars>
  <w:rsids>
    <w:rsidRoot w:val="005E4D3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4D35"/>
    <w:rsid w:val="0065477E"/>
    <w:rsid w:val="0079779A"/>
    <w:rsid w:val="007D5325"/>
    <w:rsid w:val="0084070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50A97-EE38-4D78-8B84-8D886E6A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2025-03-31T11:35:00Z</dcterms:created>
  <dcterms:modified xsi:type="dcterms:W3CDTF">2025-03-31T11:35:00Z</dcterms:modified>
</cp:coreProperties>
</file>