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A22">
              <w:rPr>
                <w:b/>
              </w:rPr>
              <w:fldChar w:fldCharType="separate"/>
            </w:r>
            <w:r w:rsidR="002F5A22">
              <w:rPr>
                <w:b/>
              </w:rPr>
              <w:t>ogłoszenia wykazu nieruchomości stanowiącej własność Miasta Poznania, położonej</w:t>
            </w:r>
            <w:r w:rsidR="007D7478">
              <w:rPr>
                <w:b/>
              </w:rPr>
              <w:t xml:space="preserve"> w </w:t>
            </w:r>
            <w:r w:rsidR="002F5A22">
              <w:rPr>
                <w:b/>
              </w:rPr>
              <w:t>Poznaniu przy ul. Darzyborskiej, przeznaczonej do wniesienia jako wkład niepieniężny (aport) do spółki Zarząd Komunalnych Zasobów Lokalowych sp.</w:t>
            </w:r>
            <w:r w:rsidR="007D7478">
              <w:rPr>
                <w:b/>
              </w:rPr>
              <w:t xml:space="preserve"> z </w:t>
            </w:r>
            <w:r w:rsidR="002F5A22">
              <w:rPr>
                <w:b/>
              </w:rPr>
              <w:t>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A22" w:rsidRDefault="00FA63B5" w:rsidP="002F5A22">
      <w:pPr>
        <w:spacing w:line="360" w:lineRule="auto"/>
        <w:jc w:val="both"/>
      </w:pPr>
      <w:bookmarkStart w:id="2" w:name="z1"/>
      <w:bookmarkEnd w:id="2"/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Nieruchomość opisana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§ 1 zarządzenia oraz objęta wykazem będącym załącznikiem do zarządzenia stanowi własność Miasta Poznania.</w:t>
      </w:r>
    </w:p>
    <w:p w:rsidR="002F5A22" w:rsidRPr="002F5A22" w:rsidRDefault="002F5A22" w:rsidP="002F5A2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</w:rPr>
      </w:pPr>
      <w:r w:rsidRPr="002F5A22">
        <w:rPr>
          <w:color w:val="000000"/>
        </w:rPr>
        <w:t>W miejscowym planie zagospodarowania przestrzennego terenów „rejonu ul. Darzyborskiej”, zatwierdzonym uchwałą Nr LXIX/807/III/2001 Rady Miasta Poznania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dnia 18 września 2001 r. (Dz. Urz. Woj. Wielk. Nr 122, poz. 2370), przedmiotowa nieruchomość położona jest na obszarze oznaczonym symbolami: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 xml:space="preserve">części </w:t>
      </w:r>
      <w:r w:rsidRPr="002F5A22">
        <w:rPr>
          <w:b/>
          <w:bCs/>
          <w:color w:val="000000"/>
        </w:rPr>
        <w:t>DaA51/Ma6 – tereny zabudowy mieszkaniowej wielorodzinnej</w:t>
      </w:r>
      <w:r w:rsidR="007D7478" w:rsidRPr="002F5A22">
        <w:rPr>
          <w:b/>
          <w:bCs/>
          <w:color w:val="000000"/>
        </w:rPr>
        <w:t xml:space="preserve"> o</w:t>
      </w:r>
      <w:r w:rsidR="007D7478">
        <w:rPr>
          <w:b/>
          <w:bCs/>
          <w:color w:val="000000"/>
        </w:rPr>
        <w:t> </w:t>
      </w:r>
      <w:r w:rsidRPr="002F5A22">
        <w:rPr>
          <w:b/>
          <w:bCs/>
          <w:color w:val="000000"/>
        </w:rPr>
        <w:t xml:space="preserve">charakterze blokowym </w:t>
      </w:r>
      <w:r w:rsidRPr="002F5A22">
        <w:rPr>
          <w:color w:val="000000"/>
        </w:rPr>
        <w:t>oraz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 xml:space="preserve">części </w:t>
      </w:r>
      <w:r w:rsidRPr="002F5A22">
        <w:rPr>
          <w:b/>
          <w:bCs/>
          <w:color w:val="000000"/>
        </w:rPr>
        <w:t>DaA20/Zb2 – tereny publicznej zieleni urządzonej</w:t>
      </w:r>
      <w:r w:rsidR="007D7478" w:rsidRPr="002F5A22">
        <w:rPr>
          <w:b/>
          <w:bCs/>
          <w:color w:val="000000"/>
        </w:rPr>
        <w:t xml:space="preserve"> o</w:t>
      </w:r>
      <w:r w:rsidR="007D7478">
        <w:rPr>
          <w:b/>
          <w:bCs/>
          <w:color w:val="000000"/>
        </w:rPr>
        <w:t> </w:t>
      </w:r>
      <w:r w:rsidRPr="002F5A22">
        <w:rPr>
          <w:b/>
          <w:bCs/>
          <w:color w:val="000000"/>
        </w:rPr>
        <w:t>funkcji parku.</w:t>
      </w:r>
    </w:p>
    <w:p w:rsidR="002F5A22" w:rsidRPr="002F5A22" w:rsidRDefault="002F5A22" w:rsidP="002F5A2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Powyższe potwierdził Wydział Urbanistyki</w:t>
      </w:r>
      <w:r w:rsidR="007D7478" w:rsidRPr="002F5A22">
        <w:rPr>
          <w:color w:val="000000"/>
        </w:rPr>
        <w:t xml:space="preserve"> i</w:t>
      </w:r>
      <w:r w:rsidR="007D7478">
        <w:rPr>
          <w:color w:val="000000"/>
        </w:rPr>
        <w:t> </w:t>
      </w:r>
      <w:r w:rsidRPr="002F5A22">
        <w:rPr>
          <w:color w:val="000000"/>
        </w:rPr>
        <w:t>Architektury Urzędu Miasta Poznania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piśmie UA-IV.6724.1020.2024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23 maja 2024 r. oraz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 xml:space="preserve">24 lutego 2025 r. </w:t>
      </w:r>
    </w:p>
    <w:p w:rsidR="002F5A22" w:rsidRPr="002F5A22" w:rsidRDefault="002F5A22" w:rsidP="002F5A2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</w:rPr>
      </w:pPr>
      <w:r w:rsidRPr="002F5A22">
        <w:rPr>
          <w:color w:val="000000"/>
        </w:rPr>
        <w:t>Ponadto Miejska Pracowania Urbanistyczna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piśmie MPU-Z2.5021.4.2024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 xml:space="preserve">9 maja 2024 r. poinformowała, że </w:t>
      </w:r>
      <w:r w:rsidRPr="002F5A22">
        <w:rPr>
          <w:i/>
          <w:iCs/>
          <w:color w:val="000000"/>
        </w:rPr>
        <w:t>działki 7/15</w:t>
      </w:r>
      <w:r w:rsidR="007D7478" w:rsidRPr="002F5A22">
        <w:rPr>
          <w:i/>
          <w:iCs/>
          <w:color w:val="000000"/>
        </w:rPr>
        <w:t xml:space="preserve"> i</w:t>
      </w:r>
      <w:r w:rsidR="007D7478">
        <w:rPr>
          <w:i/>
          <w:iCs/>
          <w:color w:val="000000"/>
        </w:rPr>
        <w:t> </w:t>
      </w:r>
      <w:r w:rsidRPr="002F5A22">
        <w:rPr>
          <w:i/>
          <w:iCs/>
          <w:color w:val="000000"/>
        </w:rPr>
        <w:t>7/77 (ark. 14, obr. 08), położone są</w:t>
      </w:r>
      <w:r w:rsidR="007D7478" w:rsidRPr="002F5A22">
        <w:rPr>
          <w:i/>
          <w:iCs/>
          <w:color w:val="000000"/>
        </w:rPr>
        <w:t xml:space="preserve"> w</w:t>
      </w:r>
      <w:r w:rsidR="007D7478">
        <w:rPr>
          <w:i/>
          <w:iCs/>
          <w:color w:val="000000"/>
        </w:rPr>
        <w:t> </w:t>
      </w:r>
      <w:r w:rsidRPr="002F5A22">
        <w:rPr>
          <w:i/>
          <w:iCs/>
          <w:color w:val="000000"/>
        </w:rPr>
        <w:t>granicach opracowania miejscowego planu zagospodarowania przestrzennego „Darzybór”</w:t>
      </w:r>
      <w:r w:rsidR="007D7478" w:rsidRPr="002F5A22">
        <w:rPr>
          <w:i/>
          <w:iCs/>
          <w:color w:val="000000"/>
        </w:rPr>
        <w:t xml:space="preserve"> w</w:t>
      </w:r>
      <w:r w:rsidR="007D7478">
        <w:rPr>
          <w:i/>
          <w:iCs/>
          <w:color w:val="000000"/>
        </w:rPr>
        <w:t> </w:t>
      </w:r>
      <w:r w:rsidRPr="002F5A22">
        <w:rPr>
          <w:i/>
          <w:iCs/>
          <w:color w:val="000000"/>
        </w:rPr>
        <w:t>Poznaniu:</w:t>
      </w:r>
    </w:p>
    <w:p w:rsidR="002F5A22" w:rsidRPr="002F5A22" w:rsidRDefault="002F5A22" w:rsidP="002F5A2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</w:rPr>
      </w:pPr>
      <w:r w:rsidRPr="002F5A22">
        <w:rPr>
          <w:color w:val="000000"/>
        </w:rPr>
        <w:t>-</w:t>
      </w:r>
      <w:r w:rsidRPr="002F5A22">
        <w:rPr>
          <w:color w:val="000000"/>
        </w:rPr>
        <w:tab/>
      </w:r>
      <w:r w:rsidRPr="002F5A22">
        <w:rPr>
          <w:i/>
          <w:iCs/>
          <w:color w:val="000000"/>
        </w:rPr>
        <w:t xml:space="preserve">na </w:t>
      </w:r>
      <w:r w:rsidRPr="002F5A22">
        <w:rPr>
          <w:b/>
          <w:bCs/>
          <w:i/>
          <w:iCs/>
          <w:color w:val="000000"/>
        </w:rPr>
        <w:t>terenie zabudowy mieszkaniowej wielorodzinnej</w:t>
      </w:r>
      <w:r w:rsidRPr="002F5A22">
        <w:rPr>
          <w:i/>
          <w:iCs/>
          <w:color w:val="000000"/>
        </w:rPr>
        <w:t>, oznaczonym symbolem</w:t>
      </w:r>
      <w:r w:rsidRPr="002F5A22">
        <w:rPr>
          <w:b/>
          <w:bCs/>
          <w:i/>
          <w:iCs/>
          <w:color w:val="000000"/>
        </w:rPr>
        <w:t xml:space="preserve"> 13MW</w:t>
      </w:r>
      <w:r w:rsidRPr="002F5A22">
        <w:rPr>
          <w:i/>
          <w:iCs/>
          <w:color w:val="000000"/>
        </w:rPr>
        <w:t>,</w:t>
      </w:r>
    </w:p>
    <w:p w:rsidR="002F5A22" w:rsidRPr="002F5A22" w:rsidRDefault="002F5A22" w:rsidP="002F5A2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</w:rPr>
      </w:pPr>
      <w:r w:rsidRPr="002F5A22">
        <w:rPr>
          <w:color w:val="000000"/>
        </w:rPr>
        <w:t>-</w:t>
      </w:r>
      <w:r w:rsidRPr="002F5A22">
        <w:rPr>
          <w:color w:val="000000"/>
        </w:rPr>
        <w:tab/>
      </w:r>
      <w:r w:rsidRPr="002F5A22">
        <w:rPr>
          <w:i/>
          <w:iCs/>
          <w:color w:val="000000"/>
        </w:rPr>
        <w:t xml:space="preserve">na </w:t>
      </w:r>
      <w:r w:rsidRPr="002F5A22">
        <w:rPr>
          <w:b/>
          <w:bCs/>
          <w:i/>
          <w:iCs/>
          <w:color w:val="000000"/>
        </w:rPr>
        <w:t>terenie zieleni urządzonej</w:t>
      </w:r>
      <w:r w:rsidRPr="002F5A22">
        <w:rPr>
          <w:i/>
          <w:iCs/>
          <w:color w:val="000000"/>
        </w:rPr>
        <w:t>, oznaczonym symbolem</w:t>
      </w:r>
      <w:r w:rsidRPr="002F5A22">
        <w:rPr>
          <w:b/>
          <w:bCs/>
          <w:i/>
          <w:iCs/>
          <w:color w:val="000000"/>
        </w:rPr>
        <w:t xml:space="preserve"> 6ZP</w:t>
      </w:r>
      <w:r w:rsidRPr="002F5A22">
        <w:rPr>
          <w:i/>
          <w:iCs/>
          <w:color w:val="000000"/>
        </w:rPr>
        <w:t>.</w:t>
      </w: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</w:rPr>
      </w:pPr>
      <w:r w:rsidRPr="002F5A22">
        <w:rPr>
          <w:i/>
          <w:iCs/>
          <w:color w:val="000000"/>
        </w:rPr>
        <w:t>Ze względu na to, że projekt mpzp „Darzybór”</w:t>
      </w:r>
      <w:r w:rsidR="007D7478" w:rsidRPr="002F5A22">
        <w:rPr>
          <w:i/>
          <w:iCs/>
          <w:color w:val="000000"/>
        </w:rPr>
        <w:t xml:space="preserve"> w</w:t>
      </w:r>
      <w:r w:rsidR="007D7478">
        <w:rPr>
          <w:i/>
          <w:iCs/>
          <w:color w:val="000000"/>
        </w:rPr>
        <w:t> </w:t>
      </w:r>
      <w:r w:rsidRPr="002F5A22">
        <w:rPr>
          <w:i/>
          <w:iCs/>
          <w:color w:val="000000"/>
        </w:rPr>
        <w:t>Poznaniu nie przeszedł</w:t>
      </w:r>
      <w:r w:rsidR="007D7478" w:rsidRPr="002F5A22">
        <w:rPr>
          <w:i/>
          <w:iCs/>
          <w:color w:val="000000"/>
        </w:rPr>
        <w:t xml:space="preserve"> w</w:t>
      </w:r>
      <w:r w:rsidR="007D7478">
        <w:rPr>
          <w:i/>
          <w:iCs/>
          <w:color w:val="000000"/>
        </w:rPr>
        <w:t> </w:t>
      </w:r>
      <w:r w:rsidRPr="002F5A22">
        <w:rPr>
          <w:i/>
          <w:iCs/>
          <w:color w:val="000000"/>
        </w:rPr>
        <w:t>pełni procedury formalno-prawnej, jego ustalenia nie są ostatecznie przesądzone</w:t>
      </w:r>
      <w:r w:rsidR="007D7478" w:rsidRPr="002F5A22">
        <w:rPr>
          <w:i/>
          <w:iCs/>
          <w:color w:val="000000"/>
        </w:rPr>
        <w:t xml:space="preserve"> i</w:t>
      </w:r>
      <w:r w:rsidR="007D7478">
        <w:rPr>
          <w:i/>
          <w:iCs/>
          <w:color w:val="000000"/>
        </w:rPr>
        <w:t> </w:t>
      </w:r>
      <w:r w:rsidRPr="002F5A22">
        <w:rPr>
          <w:i/>
          <w:iCs/>
          <w:color w:val="000000"/>
        </w:rPr>
        <w:t>mogą ulegać zmianom.</w:t>
      </w: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Miejska Pracownia Urbanistyczna potwierdziła aktualność zapisów projektu planu „Darzybór”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Poznaniu pismem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22 stycznia 2025 r.</w:t>
      </w:r>
    </w:p>
    <w:p w:rsidR="002F5A22" w:rsidRPr="002F5A22" w:rsidRDefault="002F5A22" w:rsidP="002F5A2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Dla terenu obejmującego obszar obecnych działek 7/15</w:t>
      </w:r>
      <w:r w:rsidR="007D7478" w:rsidRPr="002F5A22">
        <w:rPr>
          <w:color w:val="000000"/>
        </w:rPr>
        <w:t xml:space="preserve"> i</w:t>
      </w:r>
      <w:r w:rsidR="007D7478">
        <w:rPr>
          <w:color w:val="000000"/>
        </w:rPr>
        <w:t> </w:t>
      </w:r>
      <w:r w:rsidRPr="002F5A22">
        <w:rPr>
          <w:color w:val="000000"/>
        </w:rPr>
        <w:t>7/77 wydana została decyzja nr 496/2021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23 marca 2021 r.</w:t>
      </w:r>
      <w:r w:rsidR="007D7478" w:rsidRPr="002F5A22">
        <w:rPr>
          <w:color w:val="000000"/>
        </w:rPr>
        <w:t xml:space="preserve"> o</w:t>
      </w:r>
      <w:r w:rsidR="007D7478">
        <w:rPr>
          <w:color w:val="000000"/>
        </w:rPr>
        <w:t> </w:t>
      </w:r>
      <w:r w:rsidRPr="002F5A22">
        <w:rPr>
          <w:color w:val="000000"/>
        </w:rPr>
        <w:t>pozwoleniu na budowę budynku mieszkalnego wielorodzinnego przy ul. Darzyborskiej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Poznaniu.</w:t>
      </w: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Rada Miasta Poznania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uchwale</w:t>
      </w:r>
      <w:r w:rsidRPr="002F5A22">
        <w:rPr>
          <w:color w:val="FF0000"/>
        </w:rPr>
        <w:t xml:space="preserve"> </w:t>
      </w:r>
      <w:r w:rsidRPr="002F5A22">
        <w:rPr>
          <w:color w:val="000000"/>
        </w:rPr>
        <w:t>Nr XVIII/337/IX/2025</w:t>
      </w:r>
      <w:r w:rsidR="007D7478" w:rsidRPr="002F5A22">
        <w:rPr>
          <w:color w:val="FF0000"/>
        </w:rPr>
        <w:t xml:space="preserve"> </w:t>
      </w:r>
      <w:r w:rsidR="007D7478" w:rsidRPr="002F5A22">
        <w:rPr>
          <w:color w:val="000000"/>
        </w:rPr>
        <w:t>z</w:t>
      </w:r>
      <w:r w:rsidR="007D7478">
        <w:rPr>
          <w:color w:val="FF0000"/>
        </w:rPr>
        <w:t> </w:t>
      </w:r>
      <w:r w:rsidRPr="002F5A22">
        <w:rPr>
          <w:color w:val="000000"/>
        </w:rPr>
        <w:t>dnia 29 kwietnia 2025 r.</w:t>
      </w:r>
      <w:r w:rsidRPr="002F5A22">
        <w:rPr>
          <w:color w:val="FF0000"/>
        </w:rPr>
        <w:t xml:space="preserve"> </w:t>
      </w:r>
      <w:r w:rsidRPr="002F5A22">
        <w:rPr>
          <w:color w:val="000000"/>
        </w:rPr>
        <w:t>wyraziła zgodę na wniesienie przez Miasto Poznań wkładu niepieniężnego do spółki Zarząd Komunalnych Zasobów Lokalowych sp.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o.o.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postaci prawa własności nieruchomości zlokalizowanej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Poznaniu przy ul. Darzyborskiej.</w:t>
      </w: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Prezydent Miasta Poznania upoważniony jest do zbywania nieruchomości gruntowych na podstawie uchwały Nr LXI/840/V/2009 Rady Miasta Poznania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dnia 13 października 2009 r.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sprawie zasad gospodarowania nieruchomościami Miasta Poznania (ze zm.).</w:t>
      </w: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Natomiast zgodnie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art. 35 ust. 1 ustawy</w:t>
      </w:r>
      <w:r w:rsidR="007D7478" w:rsidRPr="002F5A22">
        <w:rPr>
          <w:color w:val="000000"/>
        </w:rPr>
        <w:t xml:space="preserve"> z</w:t>
      </w:r>
      <w:r w:rsidR="007D7478">
        <w:rPr>
          <w:color w:val="000000"/>
        </w:rPr>
        <w:t> </w:t>
      </w:r>
      <w:r w:rsidRPr="002F5A22">
        <w:rPr>
          <w:color w:val="000000"/>
        </w:rPr>
        <w:t>dnia 21 sierpnia 1997 r.</w:t>
      </w:r>
      <w:r w:rsidR="007D7478" w:rsidRPr="002F5A22">
        <w:rPr>
          <w:color w:val="000000"/>
        </w:rPr>
        <w:t xml:space="preserve"> o</w:t>
      </w:r>
      <w:r w:rsidR="007D7478">
        <w:rPr>
          <w:color w:val="000000"/>
        </w:rPr>
        <w:t> </w:t>
      </w:r>
      <w:r w:rsidRPr="002F5A22">
        <w:rPr>
          <w:color w:val="000000"/>
        </w:rPr>
        <w:t>gospodarce nieruchomościami prezydent miasta sporządza</w:t>
      </w:r>
      <w:r w:rsidR="007D7478" w:rsidRPr="002F5A22">
        <w:rPr>
          <w:color w:val="000000"/>
        </w:rPr>
        <w:t xml:space="preserve"> i</w:t>
      </w:r>
      <w:r w:rsidR="007D7478">
        <w:rPr>
          <w:color w:val="000000"/>
        </w:rPr>
        <w:t> </w:t>
      </w:r>
      <w:r w:rsidRPr="002F5A22">
        <w:rPr>
          <w:color w:val="000000"/>
        </w:rPr>
        <w:t>podaje do publicznej wiadomości wykaz nieruchomości przeznaczonych do zbycia.</w:t>
      </w:r>
    </w:p>
    <w:p w:rsidR="002F5A22" w:rsidRPr="002F5A22" w:rsidRDefault="002F5A22" w:rsidP="002F5A2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F5A22">
        <w:rPr>
          <w:color w:val="000000"/>
        </w:rPr>
        <w:t>Wykaz ten wywiesza się na okres 21 dni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siedzibie właściwego urzędu oraz zamieszcza na stronie internetowej właściwego urzędu. Ponadto informację</w:t>
      </w:r>
      <w:r w:rsidR="007D7478" w:rsidRPr="002F5A22">
        <w:rPr>
          <w:color w:val="000000"/>
        </w:rPr>
        <w:t xml:space="preserve"> o</w:t>
      </w:r>
      <w:r w:rsidR="007D7478">
        <w:rPr>
          <w:color w:val="000000"/>
        </w:rPr>
        <w:t> </w:t>
      </w:r>
      <w:r w:rsidRPr="002F5A22">
        <w:rPr>
          <w:color w:val="000000"/>
        </w:rPr>
        <w:t>zamieszczeniu tego wykazu podaje się do publicznej wiadomości przez ogłoszenie</w:t>
      </w:r>
      <w:r w:rsidR="007D7478" w:rsidRPr="002F5A22">
        <w:rPr>
          <w:color w:val="000000"/>
        </w:rPr>
        <w:t xml:space="preserve"> w</w:t>
      </w:r>
      <w:r w:rsidR="007D7478">
        <w:rPr>
          <w:color w:val="000000"/>
        </w:rPr>
        <w:t> </w:t>
      </w:r>
      <w:r w:rsidRPr="002F5A22">
        <w:rPr>
          <w:color w:val="000000"/>
        </w:rPr>
        <w:t>prasie lokalnej</w:t>
      </w:r>
      <w:r w:rsidR="007D7478" w:rsidRPr="002F5A22">
        <w:rPr>
          <w:color w:val="000000"/>
        </w:rPr>
        <w:t xml:space="preserve"> o</w:t>
      </w:r>
      <w:r w:rsidR="007D7478">
        <w:rPr>
          <w:color w:val="000000"/>
        </w:rPr>
        <w:t> </w:t>
      </w:r>
      <w:r w:rsidRPr="002F5A22">
        <w:rPr>
          <w:color w:val="000000"/>
        </w:rPr>
        <w:t>zasięgu obejmującym co najmniej powiat, na terenie którego położona jest nieruchomość.</w:t>
      </w:r>
    </w:p>
    <w:p w:rsidR="002F5A22" w:rsidRDefault="002F5A22" w:rsidP="002F5A22">
      <w:pPr>
        <w:spacing w:line="360" w:lineRule="auto"/>
        <w:jc w:val="both"/>
        <w:rPr>
          <w:color w:val="000000"/>
        </w:rPr>
      </w:pPr>
      <w:r w:rsidRPr="002F5A22">
        <w:rPr>
          <w:color w:val="000000"/>
        </w:rPr>
        <w:t>Z uwagi na powyższe wydanie zarządzenia jest słuszne</w:t>
      </w:r>
      <w:r w:rsidR="007D7478" w:rsidRPr="002F5A22">
        <w:rPr>
          <w:color w:val="000000"/>
        </w:rPr>
        <w:t xml:space="preserve"> i</w:t>
      </w:r>
      <w:r w:rsidR="007D7478">
        <w:rPr>
          <w:color w:val="000000"/>
        </w:rPr>
        <w:t> </w:t>
      </w:r>
      <w:r w:rsidRPr="002F5A22">
        <w:rPr>
          <w:color w:val="000000"/>
        </w:rPr>
        <w:t>uzasadnione.</w:t>
      </w:r>
    </w:p>
    <w:p w:rsidR="002F5A22" w:rsidRDefault="002F5A22" w:rsidP="002F5A22">
      <w:pPr>
        <w:spacing w:line="360" w:lineRule="auto"/>
        <w:jc w:val="both"/>
      </w:pPr>
    </w:p>
    <w:p w:rsidR="002F5A22" w:rsidRDefault="002F5A22" w:rsidP="002F5A22">
      <w:pPr>
        <w:keepNext/>
        <w:spacing w:line="360" w:lineRule="auto"/>
        <w:jc w:val="center"/>
      </w:pPr>
      <w:r>
        <w:t>DYREKTOR WYDZIAŁU</w:t>
      </w:r>
    </w:p>
    <w:p w:rsidR="002F5A22" w:rsidRPr="002F5A22" w:rsidRDefault="002F5A22" w:rsidP="002F5A22">
      <w:pPr>
        <w:keepNext/>
        <w:spacing w:line="360" w:lineRule="auto"/>
        <w:jc w:val="center"/>
      </w:pPr>
      <w:r>
        <w:t>(-) Magda Albińska</w:t>
      </w:r>
    </w:p>
    <w:sectPr w:rsidR="002F5A22" w:rsidRPr="002F5A22" w:rsidSect="002F5A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22" w:rsidRDefault="002F5A22">
      <w:r>
        <w:separator/>
      </w:r>
    </w:p>
  </w:endnote>
  <w:endnote w:type="continuationSeparator" w:id="0">
    <w:p w:rsidR="002F5A22" w:rsidRDefault="002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22" w:rsidRDefault="002F5A22">
      <w:r>
        <w:separator/>
      </w:r>
    </w:p>
  </w:footnote>
  <w:footnote w:type="continuationSeparator" w:id="0">
    <w:p w:rsidR="002F5A22" w:rsidRDefault="002F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Darzyborskiej, przeznaczonej do wniesienia jako wkład niepieniężny (aport) do spółki Zarząd Komunalnych Zasobów Lokalowych sp. z o.o."/>
  </w:docVars>
  <w:rsids>
    <w:rsidRoot w:val="002F5A22"/>
    <w:rsid w:val="000607A3"/>
    <w:rsid w:val="001B1D53"/>
    <w:rsid w:val="0022095A"/>
    <w:rsid w:val="002946C5"/>
    <w:rsid w:val="002C29F3"/>
    <w:rsid w:val="002F5A22"/>
    <w:rsid w:val="00796326"/>
    <w:rsid w:val="007D747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2F35D-A9A5-4425-A203-CA58B6FD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2025-05-09T11:41:00Z</dcterms:created>
  <dcterms:modified xsi:type="dcterms:W3CDTF">2025-05-09T11:41:00Z</dcterms:modified>
</cp:coreProperties>
</file>