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1647">
          <w:t>427/2025/P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61647">
        <w:rPr>
          <w:b/>
          <w:sz w:val="28"/>
        </w:rPr>
        <w:fldChar w:fldCharType="separate"/>
      </w:r>
      <w:r w:rsidR="00A61647">
        <w:rPr>
          <w:b/>
          <w:sz w:val="28"/>
        </w:rPr>
        <w:t>2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1647">
              <w:rPr>
                <w:b/>
                <w:sz w:val="24"/>
                <w:szCs w:val="24"/>
              </w:rPr>
              <w:fldChar w:fldCharType="separate"/>
            </w:r>
            <w:r w:rsidR="00A61647">
              <w:rPr>
                <w:b/>
                <w:sz w:val="24"/>
                <w:szCs w:val="24"/>
              </w:rPr>
              <w:t>przekazania na stan majątkowy Technikum Energetycznego im. Henryka Zygalskiego</w:t>
            </w:r>
            <w:r w:rsidR="00C22698">
              <w:rPr>
                <w:b/>
                <w:sz w:val="24"/>
                <w:szCs w:val="24"/>
              </w:rPr>
              <w:t xml:space="preserve"> z </w:t>
            </w:r>
            <w:r w:rsidR="00A61647">
              <w:rPr>
                <w:b/>
                <w:sz w:val="24"/>
                <w:szCs w:val="24"/>
              </w:rPr>
              <w:t>siedzibą przy ul. J.H. Dąbrowskiego 163, 60-594 Poznań, nakładów inwestycyjnych</w:t>
            </w:r>
            <w:r w:rsidR="00C22698">
              <w:rPr>
                <w:b/>
                <w:sz w:val="24"/>
                <w:szCs w:val="24"/>
              </w:rPr>
              <w:t xml:space="preserve"> w </w:t>
            </w:r>
            <w:r w:rsidR="00A61647">
              <w:rPr>
                <w:b/>
                <w:sz w:val="24"/>
                <w:szCs w:val="24"/>
              </w:rPr>
              <w:t>zakresie wykonania przyłącza elektrycznego poniesionych</w:t>
            </w:r>
            <w:r w:rsidR="00C22698">
              <w:rPr>
                <w:b/>
                <w:sz w:val="24"/>
                <w:szCs w:val="24"/>
              </w:rPr>
              <w:t xml:space="preserve"> w </w:t>
            </w:r>
            <w:r w:rsidR="00A61647">
              <w:rPr>
                <w:b/>
                <w:sz w:val="24"/>
                <w:szCs w:val="24"/>
              </w:rPr>
              <w:t>związku</w:t>
            </w:r>
            <w:r w:rsidR="00C22698">
              <w:rPr>
                <w:b/>
                <w:sz w:val="24"/>
                <w:szCs w:val="24"/>
              </w:rPr>
              <w:t xml:space="preserve"> z </w:t>
            </w:r>
            <w:r w:rsidR="00A61647">
              <w:rPr>
                <w:b/>
                <w:sz w:val="24"/>
                <w:szCs w:val="24"/>
              </w:rPr>
              <w:t xml:space="preserve">realizacją zadania pn.: „Wykonanie niezbędnej modernizacji budynku Collegium </w:t>
            </w:r>
            <w:proofErr w:type="spellStart"/>
            <w:r w:rsidR="00A61647">
              <w:rPr>
                <w:b/>
                <w:sz w:val="24"/>
                <w:szCs w:val="24"/>
              </w:rPr>
              <w:t>Historicum</w:t>
            </w:r>
            <w:proofErr w:type="spellEnd"/>
            <w:r w:rsidR="00C22698">
              <w:rPr>
                <w:b/>
                <w:sz w:val="24"/>
                <w:szCs w:val="24"/>
              </w:rPr>
              <w:t xml:space="preserve"> w </w:t>
            </w:r>
            <w:r w:rsidR="00A61647">
              <w:rPr>
                <w:b/>
                <w:sz w:val="24"/>
                <w:szCs w:val="24"/>
              </w:rPr>
              <w:t>Poznaniu</w:t>
            </w:r>
            <w:r w:rsidR="00C22698">
              <w:rPr>
                <w:b/>
                <w:sz w:val="24"/>
                <w:szCs w:val="24"/>
              </w:rPr>
              <w:t xml:space="preserve"> w </w:t>
            </w:r>
            <w:r w:rsidR="00A61647">
              <w:rPr>
                <w:b/>
                <w:sz w:val="24"/>
                <w:szCs w:val="24"/>
              </w:rPr>
              <w:t>związku</w:t>
            </w:r>
            <w:r w:rsidR="00C22698">
              <w:rPr>
                <w:b/>
                <w:sz w:val="24"/>
                <w:szCs w:val="24"/>
              </w:rPr>
              <w:t xml:space="preserve"> z </w:t>
            </w:r>
            <w:r w:rsidR="00A61647">
              <w:rPr>
                <w:b/>
                <w:sz w:val="24"/>
                <w:szCs w:val="24"/>
              </w:rPr>
              <w:t>utworzeniem Muzeum Enigmy</w:t>
            </w:r>
            <w:r w:rsidR="00C22698">
              <w:rPr>
                <w:b/>
                <w:sz w:val="24"/>
                <w:szCs w:val="24"/>
              </w:rPr>
              <w:t xml:space="preserve"> w </w:t>
            </w:r>
            <w:r w:rsidR="00A61647">
              <w:rPr>
                <w:b/>
                <w:sz w:val="24"/>
                <w:szCs w:val="24"/>
              </w:rPr>
              <w:t>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1647" w:rsidP="00A6164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61647">
        <w:rPr>
          <w:color w:val="000000"/>
          <w:sz w:val="24"/>
          <w:szCs w:val="24"/>
        </w:rPr>
        <w:t>Na podstawie art. 30 ust. 2 pkt 3 ustawy</w:t>
      </w:r>
      <w:r w:rsidR="00C22698" w:rsidRPr="00A61647">
        <w:rPr>
          <w:color w:val="000000"/>
          <w:sz w:val="24"/>
          <w:szCs w:val="24"/>
        </w:rPr>
        <w:t xml:space="preserve"> z</w:t>
      </w:r>
      <w:r w:rsidR="00C22698">
        <w:rPr>
          <w:color w:val="000000"/>
          <w:sz w:val="24"/>
          <w:szCs w:val="24"/>
        </w:rPr>
        <w:t> </w:t>
      </w:r>
      <w:r w:rsidRPr="00A61647">
        <w:rPr>
          <w:color w:val="000000"/>
          <w:sz w:val="24"/>
          <w:szCs w:val="24"/>
        </w:rPr>
        <w:t>dnia 8 marca 1990 r.</w:t>
      </w:r>
      <w:r w:rsidR="00C22698" w:rsidRPr="00A61647">
        <w:rPr>
          <w:color w:val="000000"/>
          <w:sz w:val="24"/>
          <w:szCs w:val="24"/>
        </w:rPr>
        <w:t xml:space="preserve"> o</w:t>
      </w:r>
      <w:r w:rsidR="00C22698">
        <w:rPr>
          <w:color w:val="000000"/>
          <w:sz w:val="24"/>
          <w:szCs w:val="24"/>
        </w:rPr>
        <w:t> </w:t>
      </w:r>
      <w:r w:rsidRPr="00A61647">
        <w:rPr>
          <w:color w:val="000000"/>
          <w:sz w:val="24"/>
          <w:szCs w:val="24"/>
        </w:rPr>
        <w:t>samorządzie gminnym (</w:t>
      </w:r>
      <w:proofErr w:type="spellStart"/>
      <w:r w:rsidRPr="00A61647">
        <w:rPr>
          <w:color w:val="000000"/>
          <w:sz w:val="24"/>
          <w:szCs w:val="24"/>
        </w:rPr>
        <w:t>t.j</w:t>
      </w:r>
      <w:proofErr w:type="spellEnd"/>
      <w:r w:rsidRPr="00A61647">
        <w:rPr>
          <w:color w:val="000000"/>
          <w:sz w:val="24"/>
          <w:szCs w:val="24"/>
        </w:rPr>
        <w:t>. Dz. U.</w:t>
      </w:r>
      <w:r w:rsidR="00C22698" w:rsidRPr="00A61647">
        <w:rPr>
          <w:color w:val="000000"/>
          <w:sz w:val="24"/>
          <w:szCs w:val="24"/>
        </w:rPr>
        <w:t xml:space="preserve"> z</w:t>
      </w:r>
      <w:r w:rsidR="00C22698">
        <w:rPr>
          <w:color w:val="000000"/>
          <w:sz w:val="24"/>
          <w:szCs w:val="24"/>
        </w:rPr>
        <w:t> </w:t>
      </w:r>
      <w:r w:rsidRPr="00A61647">
        <w:rPr>
          <w:color w:val="000000"/>
          <w:sz w:val="24"/>
          <w:szCs w:val="24"/>
        </w:rPr>
        <w:t>2024 r. poz. 1465</w:t>
      </w:r>
      <w:r w:rsidR="00C22698" w:rsidRPr="00A61647">
        <w:rPr>
          <w:color w:val="000000"/>
          <w:sz w:val="24"/>
          <w:szCs w:val="24"/>
        </w:rPr>
        <w:t xml:space="preserve"> z</w:t>
      </w:r>
      <w:r w:rsidR="00C22698">
        <w:rPr>
          <w:color w:val="000000"/>
          <w:sz w:val="24"/>
          <w:szCs w:val="24"/>
        </w:rPr>
        <w:t> </w:t>
      </w:r>
      <w:proofErr w:type="spellStart"/>
      <w:r w:rsidRPr="00A61647">
        <w:rPr>
          <w:color w:val="000000"/>
          <w:sz w:val="24"/>
          <w:szCs w:val="24"/>
        </w:rPr>
        <w:t>późn</w:t>
      </w:r>
      <w:proofErr w:type="spellEnd"/>
      <w:r w:rsidRPr="00A61647">
        <w:rPr>
          <w:color w:val="000000"/>
          <w:sz w:val="24"/>
          <w:szCs w:val="24"/>
        </w:rPr>
        <w:t>. zmianami) zarządza się, co następuje:</w:t>
      </w:r>
    </w:p>
    <w:p w:rsidR="00A61647" w:rsidRDefault="00A61647" w:rsidP="00A61647">
      <w:pPr>
        <w:spacing w:line="360" w:lineRule="auto"/>
        <w:jc w:val="both"/>
        <w:rPr>
          <w:sz w:val="24"/>
        </w:rPr>
      </w:pPr>
    </w:p>
    <w:p w:rsidR="00A61647" w:rsidRDefault="00A61647" w:rsidP="00A616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1647" w:rsidRDefault="00A61647" w:rsidP="00A61647">
      <w:pPr>
        <w:keepNext/>
        <w:spacing w:line="360" w:lineRule="auto"/>
        <w:rPr>
          <w:color w:val="000000"/>
          <w:sz w:val="24"/>
        </w:rPr>
      </w:pPr>
    </w:p>
    <w:p w:rsidR="00A61647" w:rsidRDefault="00A61647" w:rsidP="00A6164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61647">
        <w:rPr>
          <w:color w:val="000000"/>
          <w:sz w:val="24"/>
          <w:szCs w:val="24"/>
        </w:rPr>
        <w:t>Przekazuje się na stan majątkowy Technikum Energetycznego im. Henryka Zygalskiego</w:t>
      </w:r>
      <w:r w:rsidR="00C22698" w:rsidRPr="00A61647">
        <w:rPr>
          <w:color w:val="000000"/>
          <w:sz w:val="24"/>
          <w:szCs w:val="24"/>
        </w:rPr>
        <w:t xml:space="preserve"> z</w:t>
      </w:r>
      <w:r w:rsidR="00C22698">
        <w:rPr>
          <w:color w:val="000000"/>
          <w:sz w:val="24"/>
          <w:szCs w:val="24"/>
        </w:rPr>
        <w:t> </w:t>
      </w:r>
      <w:r w:rsidRPr="00A61647">
        <w:rPr>
          <w:color w:val="000000"/>
          <w:sz w:val="24"/>
          <w:szCs w:val="24"/>
        </w:rPr>
        <w:t>siedzibą przy ul. J.H. Dąbrowskiego 163, 60-594 Poznań, nakłady inwestycyjne</w:t>
      </w:r>
      <w:r w:rsidR="00C22698" w:rsidRPr="00A61647">
        <w:rPr>
          <w:color w:val="000000"/>
          <w:sz w:val="24"/>
          <w:szCs w:val="24"/>
        </w:rPr>
        <w:t xml:space="preserve"> w</w:t>
      </w:r>
      <w:r w:rsidR="00C22698">
        <w:rPr>
          <w:color w:val="000000"/>
          <w:sz w:val="24"/>
          <w:szCs w:val="24"/>
        </w:rPr>
        <w:t> </w:t>
      </w:r>
      <w:r w:rsidRPr="00A61647">
        <w:rPr>
          <w:color w:val="000000"/>
          <w:sz w:val="24"/>
          <w:szCs w:val="24"/>
        </w:rPr>
        <w:t>zakresie wykonania przyłącza elektrycznego poniesione</w:t>
      </w:r>
      <w:r w:rsidR="00C22698" w:rsidRPr="00A61647">
        <w:rPr>
          <w:color w:val="000000"/>
          <w:sz w:val="24"/>
          <w:szCs w:val="24"/>
        </w:rPr>
        <w:t xml:space="preserve"> w</w:t>
      </w:r>
      <w:r w:rsidR="00C22698">
        <w:rPr>
          <w:color w:val="000000"/>
          <w:sz w:val="24"/>
          <w:szCs w:val="24"/>
        </w:rPr>
        <w:t> </w:t>
      </w:r>
      <w:r w:rsidRPr="00A61647">
        <w:rPr>
          <w:color w:val="000000"/>
          <w:sz w:val="24"/>
          <w:szCs w:val="24"/>
        </w:rPr>
        <w:t>związku</w:t>
      </w:r>
      <w:r w:rsidR="00C22698" w:rsidRPr="00A61647">
        <w:rPr>
          <w:color w:val="000000"/>
          <w:sz w:val="24"/>
          <w:szCs w:val="24"/>
        </w:rPr>
        <w:t xml:space="preserve"> z</w:t>
      </w:r>
      <w:r w:rsidR="00C22698">
        <w:rPr>
          <w:color w:val="000000"/>
          <w:sz w:val="24"/>
          <w:szCs w:val="24"/>
        </w:rPr>
        <w:t> </w:t>
      </w:r>
      <w:r w:rsidRPr="00A61647">
        <w:rPr>
          <w:color w:val="000000"/>
          <w:sz w:val="24"/>
          <w:szCs w:val="24"/>
        </w:rPr>
        <w:t xml:space="preserve">realizacją zadania pn.: „Wykonanie niezbędnej modernizacji budynku Collegium </w:t>
      </w:r>
      <w:proofErr w:type="spellStart"/>
      <w:r w:rsidRPr="00A61647">
        <w:rPr>
          <w:color w:val="000000"/>
          <w:sz w:val="24"/>
          <w:szCs w:val="24"/>
        </w:rPr>
        <w:t>Historicum</w:t>
      </w:r>
      <w:proofErr w:type="spellEnd"/>
      <w:r w:rsidR="00C22698" w:rsidRPr="00A61647">
        <w:rPr>
          <w:color w:val="000000"/>
          <w:sz w:val="24"/>
          <w:szCs w:val="24"/>
        </w:rPr>
        <w:t xml:space="preserve"> w</w:t>
      </w:r>
      <w:r w:rsidR="00C22698">
        <w:rPr>
          <w:color w:val="000000"/>
          <w:sz w:val="24"/>
          <w:szCs w:val="24"/>
        </w:rPr>
        <w:t> </w:t>
      </w:r>
      <w:r w:rsidRPr="00A61647">
        <w:rPr>
          <w:color w:val="000000"/>
          <w:sz w:val="24"/>
          <w:szCs w:val="24"/>
        </w:rPr>
        <w:t>Poznaniu</w:t>
      </w:r>
      <w:r w:rsidR="00C22698" w:rsidRPr="00A61647">
        <w:rPr>
          <w:color w:val="000000"/>
          <w:sz w:val="24"/>
          <w:szCs w:val="24"/>
        </w:rPr>
        <w:t xml:space="preserve"> w</w:t>
      </w:r>
      <w:r w:rsidR="00C22698">
        <w:rPr>
          <w:color w:val="000000"/>
          <w:sz w:val="24"/>
          <w:szCs w:val="24"/>
        </w:rPr>
        <w:t> </w:t>
      </w:r>
      <w:r w:rsidRPr="00A61647">
        <w:rPr>
          <w:color w:val="000000"/>
          <w:sz w:val="24"/>
          <w:szCs w:val="24"/>
        </w:rPr>
        <w:t>związku</w:t>
      </w:r>
      <w:r w:rsidR="00C22698" w:rsidRPr="00A61647">
        <w:rPr>
          <w:color w:val="000000"/>
          <w:sz w:val="24"/>
          <w:szCs w:val="24"/>
        </w:rPr>
        <w:t xml:space="preserve"> z</w:t>
      </w:r>
      <w:r w:rsidR="00C22698">
        <w:rPr>
          <w:color w:val="000000"/>
          <w:sz w:val="24"/>
          <w:szCs w:val="24"/>
        </w:rPr>
        <w:t> </w:t>
      </w:r>
      <w:r w:rsidRPr="00A61647">
        <w:rPr>
          <w:color w:val="000000"/>
          <w:sz w:val="24"/>
          <w:szCs w:val="24"/>
        </w:rPr>
        <w:t>utworzeniem Muzeum Enigmy</w:t>
      </w:r>
      <w:r w:rsidR="00C22698" w:rsidRPr="00A61647">
        <w:rPr>
          <w:color w:val="000000"/>
          <w:sz w:val="24"/>
          <w:szCs w:val="24"/>
        </w:rPr>
        <w:t xml:space="preserve"> w</w:t>
      </w:r>
      <w:r w:rsidR="00C22698">
        <w:rPr>
          <w:color w:val="000000"/>
          <w:sz w:val="24"/>
          <w:szCs w:val="24"/>
        </w:rPr>
        <w:t> </w:t>
      </w:r>
      <w:r w:rsidRPr="00A61647">
        <w:rPr>
          <w:color w:val="000000"/>
          <w:sz w:val="24"/>
          <w:szCs w:val="24"/>
        </w:rPr>
        <w:t>Poznaniu” przez Miasto Poznań</w:t>
      </w:r>
      <w:r w:rsidR="00C22698" w:rsidRPr="00A61647">
        <w:rPr>
          <w:color w:val="000000"/>
          <w:sz w:val="24"/>
          <w:szCs w:val="24"/>
        </w:rPr>
        <w:t xml:space="preserve"> o</w:t>
      </w:r>
      <w:r w:rsidR="00C22698">
        <w:rPr>
          <w:color w:val="000000"/>
          <w:sz w:val="24"/>
          <w:szCs w:val="24"/>
        </w:rPr>
        <w:t> </w:t>
      </w:r>
      <w:r w:rsidRPr="00A61647">
        <w:rPr>
          <w:color w:val="000000"/>
          <w:sz w:val="24"/>
          <w:szCs w:val="24"/>
        </w:rPr>
        <w:t>łącznej wartości 21 600,18 zł.</w:t>
      </w:r>
    </w:p>
    <w:p w:rsidR="00A61647" w:rsidRDefault="00A61647" w:rsidP="00A61647">
      <w:pPr>
        <w:spacing w:line="360" w:lineRule="auto"/>
        <w:jc w:val="both"/>
        <w:rPr>
          <w:color w:val="000000"/>
          <w:sz w:val="24"/>
        </w:rPr>
      </w:pPr>
    </w:p>
    <w:p w:rsidR="00A61647" w:rsidRDefault="00A61647" w:rsidP="00A616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61647" w:rsidRDefault="00A61647" w:rsidP="00A61647">
      <w:pPr>
        <w:keepNext/>
        <w:spacing w:line="360" w:lineRule="auto"/>
        <w:rPr>
          <w:color w:val="000000"/>
          <w:sz w:val="24"/>
        </w:rPr>
      </w:pPr>
    </w:p>
    <w:p w:rsidR="00A61647" w:rsidRDefault="00A61647" w:rsidP="00A6164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61647">
        <w:rPr>
          <w:color w:val="000000"/>
          <w:sz w:val="24"/>
          <w:szCs w:val="24"/>
        </w:rPr>
        <w:t>Wykonanie zarządzenia powierza się Dyrektorowi Wydziału Obsługi Urzędu Miasta Poznania oraz Dyrektorowi Technikum Energetycznego im. Henryka Zygalskiego</w:t>
      </w:r>
      <w:r w:rsidR="00C22698" w:rsidRPr="00A61647">
        <w:rPr>
          <w:color w:val="000000"/>
          <w:sz w:val="24"/>
          <w:szCs w:val="24"/>
        </w:rPr>
        <w:t xml:space="preserve"> w</w:t>
      </w:r>
      <w:r w:rsidR="00C22698">
        <w:rPr>
          <w:color w:val="000000"/>
          <w:sz w:val="24"/>
          <w:szCs w:val="24"/>
        </w:rPr>
        <w:t> </w:t>
      </w:r>
      <w:r w:rsidRPr="00A61647">
        <w:rPr>
          <w:color w:val="000000"/>
          <w:sz w:val="24"/>
          <w:szCs w:val="24"/>
        </w:rPr>
        <w:t>Poznaniu.</w:t>
      </w:r>
    </w:p>
    <w:p w:rsidR="00A61647" w:rsidRDefault="00A61647" w:rsidP="00A61647">
      <w:pPr>
        <w:spacing w:line="360" w:lineRule="auto"/>
        <w:jc w:val="both"/>
        <w:rPr>
          <w:color w:val="000000"/>
          <w:sz w:val="24"/>
        </w:rPr>
      </w:pPr>
    </w:p>
    <w:p w:rsidR="00A61647" w:rsidRDefault="00A61647" w:rsidP="00A616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61647" w:rsidRDefault="00A61647" w:rsidP="00A61647">
      <w:pPr>
        <w:keepNext/>
        <w:spacing w:line="360" w:lineRule="auto"/>
        <w:rPr>
          <w:color w:val="000000"/>
          <w:sz w:val="24"/>
        </w:rPr>
      </w:pPr>
    </w:p>
    <w:p w:rsidR="00A61647" w:rsidRDefault="00A61647" w:rsidP="00A6164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61647">
        <w:rPr>
          <w:color w:val="000000"/>
          <w:sz w:val="24"/>
          <w:szCs w:val="24"/>
        </w:rPr>
        <w:t>Zarządzenie wchodzi</w:t>
      </w:r>
      <w:r w:rsidR="00C22698" w:rsidRPr="00A61647">
        <w:rPr>
          <w:color w:val="000000"/>
          <w:sz w:val="24"/>
          <w:szCs w:val="24"/>
        </w:rPr>
        <w:t xml:space="preserve"> w</w:t>
      </w:r>
      <w:r w:rsidR="00C22698">
        <w:rPr>
          <w:color w:val="000000"/>
          <w:sz w:val="24"/>
          <w:szCs w:val="24"/>
        </w:rPr>
        <w:t> </w:t>
      </w:r>
      <w:r w:rsidRPr="00A61647">
        <w:rPr>
          <w:color w:val="000000"/>
          <w:sz w:val="24"/>
          <w:szCs w:val="24"/>
        </w:rPr>
        <w:t>życie</w:t>
      </w:r>
      <w:r w:rsidR="00C22698" w:rsidRPr="00A61647">
        <w:rPr>
          <w:color w:val="000000"/>
          <w:sz w:val="24"/>
          <w:szCs w:val="24"/>
        </w:rPr>
        <w:t xml:space="preserve"> z</w:t>
      </w:r>
      <w:r w:rsidR="00C22698">
        <w:rPr>
          <w:color w:val="000000"/>
          <w:sz w:val="24"/>
          <w:szCs w:val="24"/>
        </w:rPr>
        <w:t> </w:t>
      </w:r>
      <w:r w:rsidRPr="00A61647">
        <w:rPr>
          <w:color w:val="000000"/>
          <w:sz w:val="24"/>
          <w:szCs w:val="24"/>
        </w:rPr>
        <w:t>dniem podpisania.</w:t>
      </w:r>
    </w:p>
    <w:p w:rsidR="00A61647" w:rsidRDefault="00A61647" w:rsidP="00A61647">
      <w:pPr>
        <w:spacing w:line="360" w:lineRule="auto"/>
        <w:jc w:val="both"/>
        <w:rPr>
          <w:color w:val="000000"/>
          <w:sz w:val="24"/>
        </w:rPr>
      </w:pPr>
    </w:p>
    <w:p w:rsidR="00A61647" w:rsidRDefault="00A61647" w:rsidP="00A616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61647" w:rsidRDefault="00A61647" w:rsidP="00A616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61647" w:rsidRDefault="00A61647" w:rsidP="00A616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61647" w:rsidRPr="00A61647" w:rsidRDefault="00A61647" w:rsidP="00A616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61647" w:rsidRPr="00A61647" w:rsidSect="00A616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647" w:rsidRDefault="00A61647">
      <w:r>
        <w:separator/>
      </w:r>
    </w:p>
  </w:endnote>
  <w:endnote w:type="continuationSeparator" w:id="0">
    <w:p w:rsidR="00A61647" w:rsidRDefault="00A6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647" w:rsidRDefault="00A61647">
      <w:r>
        <w:separator/>
      </w:r>
    </w:p>
  </w:footnote>
  <w:footnote w:type="continuationSeparator" w:id="0">
    <w:p w:rsidR="00A61647" w:rsidRDefault="00A6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czerwca 2025 r."/>
    <w:docVar w:name="AktNr" w:val="427/2025/P"/>
    <w:docVar w:name="Sprawa" w:val="przekazania na stan majątkowy Technikum Energetycznego im. Henryka Zygalskiego z siedzibą przy ul. J.H. Dąbrowskiego 163, 60-594 Poznań, nakładów inwestycyjnych w zakresie wykonania przyłącza elektrycznego poniesionych w związku z realizacją zadania pn.: „Wykonanie niezbędnej modernizacji budynku Collegium Historicum w Poznaniu w związku z utworzeniem Muzeum Enigmy w Poznaniu”."/>
  </w:docVars>
  <w:rsids>
    <w:rsidRoot w:val="00A6164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1647"/>
    <w:rsid w:val="00AA184A"/>
    <w:rsid w:val="00BA113A"/>
    <w:rsid w:val="00BB3401"/>
    <w:rsid w:val="00C2269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BDDD2-3762-419A-9F03-B2DADF4A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2025-06-03T07:03:00Z</dcterms:created>
  <dcterms:modified xsi:type="dcterms:W3CDTF">2025-06-03T07:03:00Z</dcterms:modified>
</cp:coreProperties>
</file>