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699E">
              <w:rPr>
                <w:b/>
              </w:rPr>
              <w:fldChar w:fldCharType="separate"/>
            </w:r>
            <w:r w:rsidR="0079699E">
              <w:rPr>
                <w:b/>
              </w:rPr>
              <w:t>rozstrzygnięcia otwartego konkursu ofert nr 103/2025 na powierzenie realizacji zadań Miasta Poznania</w:t>
            </w:r>
            <w:r w:rsidR="00CF3228">
              <w:rPr>
                <w:b/>
              </w:rPr>
              <w:t xml:space="preserve"> w </w:t>
            </w:r>
            <w:r w:rsidR="0079699E">
              <w:rPr>
                <w:b/>
              </w:rPr>
              <w:t>obszarze „Działalność na rzecz rodziny, macierzyństwa, rodzicielstwa, upowszechniania</w:t>
            </w:r>
            <w:r w:rsidR="00CF3228">
              <w:rPr>
                <w:b/>
              </w:rPr>
              <w:t xml:space="preserve"> i </w:t>
            </w:r>
            <w:r w:rsidR="0079699E">
              <w:rPr>
                <w:b/>
              </w:rPr>
              <w:t>ochrony praw dziecka”</w:t>
            </w:r>
            <w:r w:rsidR="00CF3228">
              <w:rPr>
                <w:b/>
              </w:rPr>
              <w:t xml:space="preserve"> w </w:t>
            </w:r>
            <w:r w:rsidR="0079699E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699E" w:rsidRDefault="00FA63B5" w:rsidP="0079699E">
      <w:pPr>
        <w:spacing w:line="360" w:lineRule="auto"/>
        <w:jc w:val="both"/>
      </w:pPr>
      <w:bookmarkStart w:id="2" w:name="z1"/>
      <w:bookmarkEnd w:id="2"/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Zgodnie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treścią art. 11 ust. 1</w:t>
      </w:r>
      <w:r w:rsidR="00CF3228" w:rsidRPr="0079699E">
        <w:rPr>
          <w:color w:val="000000"/>
        </w:rPr>
        <w:t xml:space="preserve"> i</w:t>
      </w:r>
      <w:r w:rsidR="00CF3228">
        <w:rPr>
          <w:color w:val="000000"/>
        </w:rPr>
        <w:t> </w:t>
      </w:r>
      <w:r w:rsidRPr="0079699E">
        <w:rPr>
          <w:color w:val="000000"/>
        </w:rPr>
        <w:t>2 ustawy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dnia 24 kwietnia 2003 r.</w:t>
      </w:r>
      <w:r w:rsidR="00CF3228" w:rsidRPr="0079699E">
        <w:rPr>
          <w:color w:val="000000"/>
        </w:rPr>
        <w:t xml:space="preserve"> o</w:t>
      </w:r>
      <w:r w:rsidR="00CF3228">
        <w:rPr>
          <w:color w:val="000000"/>
        </w:rPr>
        <w:t> </w:t>
      </w:r>
      <w:r w:rsidRPr="0079699E">
        <w:rPr>
          <w:color w:val="000000"/>
        </w:rPr>
        <w:t>działalności pożytku publicznego</w:t>
      </w:r>
      <w:r w:rsidR="00CF3228" w:rsidRPr="0079699E">
        <w:rPr>
          <w:color w:val="000000"/>
        </w:rPr>
        <w:t xml:space="preserve"> i</w:t>
      </w:r>
      <w:r w:rsidR="00CF3228">
        <w:rPr>
          <w:color w:val="000000"/>
        </w:rPr>
        <w:t> </w:t>
      </w:r>
      <w:r w:rsidR="00CF3228" w:rsidRPr="0079699E">
        <w:rPr>
          <w:color w:val="000000"/>
        </w:rPr>
        <w:t>o</w:t>
      </w:r>
      <w:r w:rsidR="00CF3228">
        <w:rPr>
          <w:color w:val="000000"/>
        </w:rPr>
        <w:t> </w:t>
      </w:r>
      <w:r w:rsidRPr="0079699E">
        <w:rPr>
          <w:color w:val="000000"/>
        </w:rPr>
        <w:t>wolontariacie organy administracji samorządowej mogą powierzyć lub wspierać realizację zadań publicznych przez organizacje pozarządowe oraz podmioty wymienione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>art. 3 ust. 3 tej ustawy, prowadzące działalność statutową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 xml:space="preserve">obszarze objętym konkursem, poprzez prowadzenie otwartego konkursu ofert. 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28 kwietnia 2025 r. Prezydent Miasta Poznania ogłosił otwarty konkurs ofert nr 103/2025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>obszarze „</w:t>
      </w:r>
      <w:r w:rsidRPr="0079699E">
        <w:rPr>
          <w:color w:val="000000"/>
          <w:szCs w:val="20"/>
        </w:rPr>
        <w:t>Działalność na rzecz rodziny, macierzyństwa, rodzicielstwa, upowszechniania</w:t>
      </w:r>
      <w:r w:rsidR="00CF3228" w:rsidRPr="0079699E">
        <w:rPr>
          <w:color w:val="000000"/>
          <w:szCs w:val="20"/>
        </w:rPr>
        <w:t xml:space="preserve"> i</w:t>
      </w:r>
      <w:r w:rsidR="00CF3228">
        <w:rPr>
          <w:color w:val="000000"/>
          <w:szCs w:val="20"/>
        </w:rPr>
        <w:t> </w:t>
      </w:r>
      <w:r w:rsidRPr="0079699E">
        <w:rPr>
          <w:color w:val="000000"/>
          <w:szCs w:val="20"/>
        </w:rPr>
        <w:t>ochrony praw dziecka</w:t>
      </w:r>
      <w:r w:rsidRPr="0079699E">
        <w:rPr>
          <w:color w:val="000000"/>
        </w:rPr>
        <w:t>” na zadania publiczne: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1) Działania międzypokoleniowe ze społecznością osiedla Wilda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2) Działania międzypokoleniowe ze społecznością osiedla Jeżyce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3) Działania międzypokoleniowe ze społecznością osiedla Łazarz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4) Działania międzypokoleniowe ze społecznością osiedla Wola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5) Działania międzypokoleniowe ze społecznością osiedla Nowe Winogrady Północ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6) Działania międzypokoleniowe ze społecznością osiedla Stare Winogrady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Lokalnych;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lastRenderedPageBreak/>
        <w:t>7) Działania międzypokoleniowe ze społecznością osiedla Sołacz we współpracy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Centrum Inicjatyw Lokalnych.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Zarządzeniem Prezydenta Miasta Poznania Nr 399/2025/P</w:t>
      </w:r>
      <w:r w:rsidR="00CF3228" w:rsidRPr="0079699E">
        <w:rPr>
          <w:color w:val="000000"/>
        </w:rPr>
        <w:t xml:space="preserve"> z</w:t>
      </w:r>
      <w:r w:rsidR="00CF3228">
        <w:rPr>
          <w:color w:val="000000"/>
        </w:rPr>
        <w:t> </w:t>
      </w:r>
      <w:r w:rsidRPr="0079699E">
        <w:rPr>
          <w:color w:val="000000"/>
        </w:rPr>
        <w:t>dnia 23 maja 2025 r. powołana została Komisja Konkursowa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>celu zaopiniowania ofert złożonych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>ramach otwartego konkursu ofert nr 103/2025.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Na konkurs nr 103/2025 wpłynęło 8 ofert, przy czym na zadania nr 4, 5</w:t>
      </w:r>
      <w:r w:rsidR="00CF3228" w:rsidRPr="0079699E">
        <w:rPr>
          <w:color w:val="000000"/>
        </w:rPr>
        <w:t xml:space="preserve"> i</w:t>
      </w:r>
      <w:r w:rsidR="00CF3228">
        <w:rPr>
          <w:color w:val="000000"/>
        </w:rPr>
        <w:t> </w:t>
      </w:r>
      <w:r w:rsidRPr="0079699E">
        <w:rPr>
          <w:color w:val="000000"/>
        </w:rPr>
        <w:t>7 nie złożono żadnej oferty. Jedna oferta nie spełniła wymogów formalnych, 7 spełniło wymogi formalne</w:t>
      </w:r>
      <w:r w:rsidR="00CF3228" w:rsidRPr="0079699E">
        <w:rPr>
          <w:color w:val="000000"/>
        </w:rPr>
        <w:t xml:space="preserve"> i</w:t>
      </w:r>
      <w:r w:rsidR="00CF3228">
        <w:rPr>
          <w:color w:val="000000"/>
        </w:rPr>
        <w:t> </w:t>
      </w:r>
      <w:r w:rsidRPr="0079699E">
        <w:rPr>
          <w:color w:val="000000"/>
        </w:rPr>
        <w:t>podlegały dalszemu rozpatrywaniu. 30 maja 2025 r., podczas posiedzenia, Komisja Konkursowa zaopiniowała oferty</w:t>
      </w:r>
      <w:r w:rsidR="00CF3228" w:rsidRPr="0079699E">
        <w:rPr>
          <w:color w:val="000000"/>
        </w:rPr>
        <w:t xml:space="preserve"> i</w:t>
      </w:r>
      <w:r w:rsidR="00CF3228">
        <w:rPr>
          <w:color w:val="000000"/>
        </w:rPr>
        <w:t> </w:t>
      </w:r>
      <w:r w:rsidRPr="0079699E">
        <w:rPr>
          <w:color w:val="000000"/>
        </w:rPr>
        <w:t>zarekomendowała 4 do przyznania finansowania. Niniejszym zarządzeniem Prezydent Miasta Poznania wybrał 4 rekomendowane oferty.</w:t>
      </w:r>
    </w:p>
    <w:p w:rsidR="0079699E" w:rsidRPr="0079699E" w:rsidRDefault="0079699E" w:rsidP="007969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699E" w:rsidRDefault="0079699E" w:rsidP="0079699E">
      <w:pPr>
        <w:spacing w:line="360" w:lineRule="auto"/>
        <w:jc w:val="both"/>
        <w:rPr>
          <w:color w:val="000000"/>
        </w:rPr>
      </w:pPr>
      <w:r w:rsidRPr="0079699E">
        <w:rPr>
          <w:color w:val="000000"/>
        </w:rPr>
        <w:t>Z tego względu</w:t>
      </w:r>
      <w:r w:rsidRPr="0079699E">
        <w:rPr>
          <w:color w:val="FF0000"/>
        </w:rPr>
        <w:t xml:space="preserve"> </w:t>
      </w:r>
      <w:r w:rsidRPr="0079699E">
        <w:rPr>
          <w:color w:val="000000"/>
        </w:rPr>
        <w:t>wydanie zarządzenia jest</w:t>
      </w:r>
      <w:r w:rsidR="00CF3228" w:rsidRPr="0079699E">
        <w:rPr>
          <w:color w:val="000000"/>
        </w:rPr>
        <w:t xml:space="preserve"> w</w:t>
      </w:r>
      <w:r w:rsidR="00CF3228">
        <w:rPr>
          <w:color w:val="000000"/>
        </w:rPr>
        <w:t> </w:t>
      </w:r>
      <w:r w:rsidRPr="0079699E">
        <w:rPr>
          <w:color w:val="000000"/>
        </w:rPr>
        <w:t>pełni uzasadnione.</w:t>
      </w:r>
    </w:p>
    <w:p w:rsidR="0079699E" w:rsidRDefault="0079699E" w:rsidP="0079699E">
      <w:pPr>
        <w:spacing w:line="360" w:lineRule="auto"/>
        <w:jc w:val="both"/>
      </w:pPr>
    </w:p>
    <w:p w:rsidR="0079699E" w:rsidRDefault="0079699E" w:rsidP="0079699E">
      <w:pPr>
        <w:keepNext/>
        <w:spacing w:line="360" w:lineRule="auto"/>
        <w:jc w:val="center"/>
      </w:pPr>
      <w:r>
        <w:t>ZASTĘPCA DYREKTORA</w:t>
      </w:r>
    </w:p>
    <w:p w:rsidR="0079699E" w:rsidRPr="0079699E" w:rsidRDefault="0079699E" w:rsidP="0079699E">
      <w:pPr>
        <w:keepNext/>
        <w:spacing w:line="360" w:lineRule="auto"/>
        <w:jc w:val="center"/>
      </w:pPr>
      <w:r>
        <w:t>(-) Łukasz Judek</w:t>
      </w:r>
    </w:p>
    <w:sectPr w:rsidR="0079699E" w:rsidRPr="0079699E" w:rsidSect="007969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99E" w:rsidRDefault="0079699E">
      <w:r>
        <w:separator/>
      </w:r>
    </w:p>
  </w:endnote>
  <w:endnote w:type="continuationSeparator" w:id="0">
    <w:p w:rsidR="0079699E" w:rsidRDefault="007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99E" w:rsidRDefault="0079699E">
      <w:r>
        <w:separator/>
      </w:r>
    </w:p>
  </w:footnote>
  <w:footnote w:type="continuationSeparator" w:id="0">
    <w:p w:rsidR="0079699E" w:rsidRDefault="0079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3/2025 na powierzenie realizacji zadań Miasta Poznania w obszarze „Działalność na rzecz rodziny, macierzyństwa, rodzicielstwa, upowszechniania i ochrony praw dziecka” w 2025 r."/>
  </w:docVars>
  <w:rsids>
    <w:rsidRoot w:val="0079699E"/>
    <w:rsid w:val="000607A3"/>
    <w:rsid w:val="001B1D53"/>
    <w:rsid w:val="0022095A"/>
    <w:rsid w:val="002946C5"/>
    <w:rsid w:val="002C29F3"/>
    <w:rsid w:val="00796326"/>
    <w:rsid w:val="0079699E"/>
    <w:rsid w:val="00A87E1B"/>
    <w:rsid w:val="00AA04BE"/>
    <w:rsid w:val="00BB1A14"/>
    <w:rsid w:val="00CF32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146D5-5375-41A9-B466-250A755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2025-06-06T08:51:00Z</dcterms:created>
  <dcterms:modified xsi:type="dcterms:W3CDTF">2025-06-06T08:51:00Z</dcterms:modified>
</cp:coreProperties>
</file>