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173A">
              <w:rPr>
                <w:b/>
              </w:rPr>
              <w:fldChar w:fldCharType="separate"/>
            </w:r>
            <w:r w:rsidR="00FD173A">
              <w:rPr>
                <w:b/>
              </w:rPr>
              <w:t>zarządzenie</w:t>
            </w:r>
            <w:r w:rsidR="00150F75">
              <w:rPr>
                <w:b/>
              </w:rPr>
              <w:t xml:space="preserve"> w </w:t>
            </w:r>
            <w:r w:rsidR="00FD173A">
              <w:rPr>
                <w:b/>
              </w:rPr>
              <w:t>sprawie powołania zespołu roboczego do spraw wyłonienia organizacji pozarządowych</w:t>
            </w:r>
            <w:r w:rsidR="00150F75">
              <w:rPr>
                <w:b/>
              </w:rPr>
              <w:t xml:space="preserve"> i </w:t>
            </w:r>
            <w:r w:rsidR="00FD173A">
              <w:rPr>
                <w:b/>
              </w:rPr>
              <w:t>podmiotów ekonomii społecznej ubiegających się</w:t>
            </w:r>
            <w:r w:rsidR="00150F75">
              <w:rPr>
                <w:b/>
              </w:rPr>
              <w:t xml:space="preserve"> o </w:t>
            </w:r>
            <w:r w:rsidR="00FD173A">
              <w:rPr>
                <w:b/>
              </w:rPr>
              <w:t>przyznanie im lokalu</w:t>
            </w:r>
            <w:r w:rsidR="00150F75">
              <w:rPr>
                <w:b/>
              </w:rPr>
              <w:t xml:space="preserve"> w </w:t>
            </w:r>
            <w:r w:rsidR="00FD173A">
              <w:rPr>
                <w:b/>
              </w:rPr>
              <w:t>ramach programu „Lokal dla organizacji pozarządowych”.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173A" w:rsidRDefault="00FA63B5" w:rsidP="00FD173A">
      <w:pPr>
        <w:spacing w:line="360" w:lineRule="auto"/>
        <w:jc w:val="both"/>
      </w:pPr>
      <w:bookmarkStart w:id="2" w:name="z1"/>
      <w:bookmarkEnd w:id="2"/>
    </w:p>
    <w:p w:rsidR="00FD173A" w:rsidRDefault="00FD173A" w:rsidP="00FD173A">
      <w:pPr>
        <w:spacing w:line="360" w:lineRule="auto"/>
        <w:jc w:val="both"/>
        <w:rPr>
          <w:color w:val="000000"/>
        </w:rPr>
      </w:pPr>
      <w:r w:rsidRPr="00FD173A">
        <w:rPr>
          <w:color w:val="000000"/>
        </w:rPr>
        <w:t>Zarządzenie zmieniające podyktowane jest zmianami na stanowisku zastępcy dyrektora Wydziału Gospodarki Nieruchomościami Urzędu Miasta Poznania oraz składu Rady Miasta Poznania do prac</w:t>
      </w:r>
      <w:r w:rsidR="00150F75" w:rsidRPr="00FD173A">
        <w:rPr>
          <w:color w:val="000000"/>
        </w:rPr>
        <w:t xml:space="preserve"> w</w:t>
      </w:r>
      <w:r w:rsidR="00150F75">
        <w:rPr>
          <w:color w:val="000000"/>
        </w:rPr>
        <w:t> </w:t>
      </w:r>
      <w:r w:rsidRPr="00FD173A">
        <w:rPr>
          <w:color w:val="000000"/>
        </w:rPr>
        <w:t>zespole roboczym do spraw opracowania polityki lokalowej dla organizacji pozarządowych</w:t>
      </w:r>
      <w:r w:rsidR="00150F75" w:rsidRPr="00FD173A">
        <w:rPr>
          <w:color w:val="000000"/>
        </w:rPr>
        <w:t xml:space="preserve"> i</w:t>
      </w:r>
      <w:r w:rsidR="00150F75">
        <w:rPr>
          <w:color w:val="000000"/>
        </w:rPr>
        <w:t> </w:t>
      </w:r>
      <w:r w:rsidRPr="00FD173A">
        <w:rPr>
          <w:color w:val="000000"/>
        </w:rPr>
        <w:t>podmiotów ekonomii społecznej.</w:t>
      </w:r>
    </w:p>
    <w:p w:rsidR="00FD173A" w:rsidRDefault="00FD173A" w:rsidP="00FD173A">
      <w:pPr>
        <w:spacing w:line="360" w:lineRule="auto"/>
        <w:jc w:val="both"/>
      </w:pPr>
    </w:p>
    <w:p w:rsidR="00FD173A" w:rsidRDefault="00FD173A" w:rsidP="00FD173A">
      <w:pPr>
        <w:keepNext/>
        <w:spacing w:line="360" w:lineRule="auto"/>
        <w:jc w:val="center"/>
      </w:pPr>
      <w:r>
        <w:t>DYREKTOR WYDZIAŁU</w:t>
      </w:r>
    </w:p>
    <w:p w:rsidR="00FD173A" w:rsidRPr="00FD173A" w:rsidRDefault="00FD173A" w:rsidP="00FD173A">
      <w:pPr>
        <w:keepNext/>
        <w:spacing w:line="360" w:lineRule="auto"/>
        <w:jc w:val="center"/>
      </w:pPr>
      <w:r>
        <w:t>(-) Magda Albińska</w:t>
      </w:r>
    </w:p>
    <w:sectPr w:rsidR="00FD173A" w:rsidRPr="00FD173A" w:rsidSect="00FD17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3A" w:rsidRDefault="00FD173A">
      <w:r>
        <w:separator/>
      </w:r>
    </w:p>
  </w:endnote>
  <w:endnote w:type="continuationSeparator" w:id="0">
    <w:p w:rsidR="00FD173A" w:rsidRDefault="00FD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3A" w:rsidRDefault="00FD173A">
      <w:r>
        <w:separator/>
      </w:r>
    </w:p>
  </w:footnote>
  <w:footnote w:type="continuationSeparator" w:id="0">
    <w:p w:rsidR="00FD173A" w:rsidRDefault="00FD1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roboczego do spraw wyłonienia organizacji pozarządowych i podmiotów ekonomii społecznej ubiegających się o przyznanie im lokalu w ramach programu „Lokal dla organizacji pozarządowych”."/>
  </w:docVars>
  <w:rsids>
    <w:rsidRoot w:val="00FD173A"/>
    <w:rsid w:val="000607A3"/>
    <w:rsid w:val="00150F75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  <w:rsid w:val="00F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EA205-ECF2-42D4-A1EF-8F5830F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2025-07-09T09:57:00Z</dcterms:created>
  <dcterms:modified xsi:type="dcterms:W3CDTF">2025-07-09T09:57:00Z</dcterms:modified>
</cp:coreProperties>
</file>