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521AA8">
          <w:t>566/2025/P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521AA8">
        <w:rPr>
          <w:b/>
          <w:sz w:val="28"/>
        </w:rPr>
        <w:fldChar w:fldCharType="separate"/>
      </w:r>
      <w:r w:rsidR="00521AA8">
        <w:rPr>
          <w:b/>
          <w:sz w:val="28"/>
        </w:rPr>
        <w:t>28 lipca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521AA8">
              <w:rPr>
                <w:b/>
                <w:sz w:val="24"/>
                <w:szCs w:val="24"/>
              </w:rPr>
              <w:fldChar w:fldCharType="separate"/>
            </w:r>
            <w:r w:rsidR="00CB2C9C">
              <w:rPr>
                <w:b/>
                <w:sz w:val="24"/>
                <w:szCs w:val="24"/>
              </w:rPr>
              <w:t xml:space="preserve"> w </w:t>
            </w:r>
            <w:r w:rsidR="00521AA8">
              <w:rPr>
                <w:b/>
                <w:sz w:val="24"/>
                <w:szCs w:val="24"/>
              </w:rPr>
              <w:t>sprawie przeprowadzenia konsultacji społecznych dotyczących polityki na rzecz integracji migrantek</w:t>
            </w:r>
            <w:r w:rsidR="00CB2C9C">
              <w:rPr>
                <w:b/>
                <w:sz w:val="24"/>
                <w:szCs w:val="24"/>
              </w:rPr>
              <w:t xml:space="preserve"> i </w:t>
            </w:r>
            <w:r w:rsidR="00521AA8">
              <w:rPr>
                <w:b/>
                <w:sz w:val="24"/>
                <w:szCs w:val="24"/>
              </w:rPr>
              <w:t>migrantów</w:t>
            </w:r>
            <w:r w:rsidR="00CB2C9C">
              <w:rPr>
                <w:b/>
                <w:sz w:val="24"/>
                <w:szCs w:val="24"/>
              </w:rPr>
              <w:t xml:space="preserve"> w </w:t>
            </w:r>
            <w:r w:rsidR="00521AA8">
              <w:rPr>
                <w:b/>
                <w:sz w:val="24"/>
                <w:szCs w:val="24"/>
              </w:rPr>
              <w:t>Poznaniu na lata 2026-2031.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521AA8" w:rsidP="00521AA8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521AA8">
        <w:rPr>
          <w:color w:val="000000"/>
          <w:sz w:val="24"/>
          <w:szCs w:val="22"/>
        </w:rPr>
        <w:t>Na podstawie art. 30 ust. 1 ustawy</w:t>
      </w:r>
      <w:r w:rsidR="00CB2C9C" w:rsidRPr="00521AA8">
        <w:rPr>
          <w:color w:val="000000"/>
          <w:sz w:val="24"/>
          <w:szCs w:val="22"/>
        </w:rPr>
        <w:t xml:space="preserve"> z</w:t>
      </w:r>
      <w:r w:rsidR="00CB2C9C">
        <w:rPr>
          <w:color w:val="000000"/>
          <w:sz w:val="24"/>
          <w:szCs w:val="22"/>
        </w:rPr>
        <w:t> </w:t>
      </w:r>
      <w:r w:rsidRPr="00521AA8">
        <w:rPr>
          <w:color w:val="000000"/>
          <w:sz w:val="24"/>
          <w:szCs w:val="22"/>
        </w:rPr>
        <w:t>dnia 8 marca 1990 r.</w:t>
      </w:r>
      <w:r w:rsidR="00CB2C9C" w:rsidRPr="00521AA8">
        <w:rPr>
          <w:color w:val="000000"/>
          <w:sz w:val="24"/>
          <w:szCs w:val="22"/>
        </w:rPr>
        <w:t xml:space="preserve"> o</w:t>
      </w:r>
      <w:r w:rsidR="00CB2C9C">
        <w:rPr>
          <w:color w:val="000000"/>
          <w:sz w:val="24"/>
          <w:szCs w:val="22"/>
        </w:rPr>
        <w:t> </w:t>
      </w:r>
      <w:r w:rsidRPr="00521AA8">
        <w:rPr>
          <w:color w:val="000000"/>
          <w:sz w:val="24"/>
          <w:szCs w:val="22"/>
        </w:rPr>
        <w:t>samorządzie gminnym (t.j. Dz. U.</w:t>
      </w:r>
      <w:r w:rsidR="00CB2C9C" w:rsidRPr="00521AA8">
        <w:rPr>
          <w:color w:val="000000"/>
          <w:sz w:val="24"/>
          <w:szCs w:val="22"/>
        </w:rPr>
        <w:t xml:space="preserve"> z</w:t>
      </w:r>
      <w:r w:rsidR="00CB2C9C">
        <w:rPr>
          <w:color w:val="000000"/>
          <w:sz w:val="24"/>
          <w:szCs w:val="22"/>
        </w:rPr>
        <w:t> </w:t>
      </w:r>
      <w:r w:rsidRPr="00521AA8">
        <w:rPr>
          <w:color w:val="000000"/>
          <w:sz w:val="24"/>
          <w:szCs w:val="22"/>
        </w:rPr>
        <w:t>2024 r. poz. 1465</w:t>
      </w:r>
      <w:r w:rsidR="00CB2C9C" w:rsidRPr="00521AA8">
        <w:rPr>
          <w:color w:val="000000"/>
          <w:sz w:val="24"/>
          <w:szCs w:val="22"/>
        </w:rPr>
        <w:t xml:space="preserve"> z</w:t>
      </w:r>
      <w:r w:rsidR="00CB2C9C">
        <w:rPr>
          <w:color w:val="000000"/>
          <w:sz w:val="24"/>
          <w:szCs w:val="22"/>
        </w:rPr>
        <w:t> </w:t>
      </w:r>
      <w:r w:rsidRPr="00521AA8">
        <w:rPr>
          <w:color w:val="000000"/>
          <w:sz w:val="24"/>
          <w:szCs w:val="22"/>
        </w:rPr>
        <w:t>późn. zm.) oraz § 3 ust. 1 pkt 1, § 4 ust. 1 pkt 1</w:t>
      </w:r>
      <w:r w:rsidR="00CB2C9C" w:rsidRPr="00521AA8">
        <w:rPr>
          <w:color w:val="000000"/>
          <w:sz w:val="24"/>
          <w:szCs w:val="22"/>
        </w:rPr>
        <w:t xml:space="preserve"> i</w:t>
      </w:r>
      <w:r w:rsidR="00CB2C9C">
        <w:rPr>
          <w:color w:val="000000"/>
          <w:sz w:val="24"/>
          <w:szCs w:val="22"/>
        </w:rPr>
        <w:t> </w:t>
      </w:r>
      <w:r w:rsidRPr="00521AA8">
        <w:rPr>
          <w:color w:val="000000"/>
          <w:sz w:val="24"/>
          <w:szCs w:val="22"/>
        </w:rPr>
        <w:t>§ 8 ust. 1 uchwały Nr XLVIII/844/VII/2017 Rady Miasta Poznania</w:t>
      </w:r>
      <w:r w:rsidR="00CB2C9C" w:rsidRPr="00521AA8">
        <w:rPr>
          <w:color w:val="000000"/>
          <w:sz w:val="24"/>
          <w:szCs w:val="22"/>
        </w:rPr>
        <w:t xml:space="preserve"> z</w:t>
      </w:r>
      <w:r w:rsidR="00CB2C9C">
        <w:rPr>
          <w:color w:val="000000"/>
          <w:sz w:val="24"/>
          <w:szCs w:val="22"/>
        </w:rPr>
        <w:t> </w:t>
      </w:r>
      <w:r w:rsidRPr="00521AA8">
        <w:rPr>
          <w:color w:val="000000"/>
          <w:sz w:val="24"/>
          <w:szCs w:val="22"/>
        </w:rPr>
        <w:t>dnia 16 maja 2017 r.</w:t>
      </w:r>
      <w:r w:rsidR="00CB2C9C" w:rsidRPr="00521AA8">
        <w:rPr>
          <w:color w:val="000000"/>
          <w:sz w:val="24"/>
          <w:szCs w:val="22"/>
        </w:rPr>
        <w:t xml:space="preserve"> w</w:t>
      </w:r>
      <w:r w:rsidR="00CB2C9C">
        <w:rPr>
          <w:color w:val="000000"/>
          <w:sz w:val="24"/>
          <w:szCs w:val="22"/>
        </w:rPr>
        <w:t> </w:t>
      </w:r>
      <w:r w:rsidRPr="00521AA8">
        <w:rPr>
          <w:color w:val="000000"/>
          <w:sz w:val="24"/>
          <w:szCs w:val="22"/>
        </w:rPr>
        <w:t>sprawie zasad</w:t>
      </w:r>
      <w:r w:rsidR="00CB2C9C" w:rsidRPr="00521AA8">
        <w:rPr>
          <w:color w:val="000000"/>
          <w:sz w:val="24"/>
          <w:szCs w:val="22"/>
        </w:rPr>
        <w:t xml:space="preserve"> i</w:t>
      </w:r>
      <w:r w:rsidR="00CB2C9C">
        <w:rPr>
          <w:color w:val="000000"/>
          <w:sz w:val="24"/>
          <w:szCs w:val="22"/>
        </w:rPr>
        <w:t> </w:t>
      </w:r>
      <w:r w:rsidRPr="00521AA8">
        <w:rPr>
          <w:color w:val="000000"/>
          <w:sz w:val="24"/>
          <w:szCs w:val="22"/>
        </w:rPr>
        <w:t>trybu przeprowadzania konsultacji społecznych na terenie Miasta Poznania zarządza się, co następuje</w:t>
      </w:r>
      <w:r w:rsidRPr="00521AA8">
        <w:rPr>
          <w:color w:val="000000"/>
          <w:sz w:val="24"/>
        </w:rPr>
        <w:t>:</w:t>
      </w:r>
    </w:p>
    <w:p w:rsidR="00521AA8" w:rsidRDefault="00521AA8" w:rsidP="00521AA8">
      <w:pPr>
        <w:spacing w:line="360" w:lineRule="auto"/>
        <w:jc w:val="both"/>
        <w:rPr>
          <w:sz w:val="24"/>
        </w:rPr>
      </w:pPr>
    </w:p>
    <w:p w:rsidR="00521AA8" w:rsidRDefault="00521AA8" w:rsidP="00521AA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21AA8" w:rsidRDefault="00521AA8" w:rsidP="00521AA8">
      <w:pPr>
        <w:keepNext/>
        <w:spacing w:line="360" w:lineRule="auto"/>
        <w:rPr>
          <w:color w:val="000000"/>
          <w:sz w:val="24"/>
        </w:rPr>
      </w:pPr>
    </w:p>
    <w:p w:rsidR="00521AA8" w:rsidRDefault="00521AA8" w:rsidP="00521AA8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521AA8">
        <w:rPr>
          <w:color w:val="000000"/>
          <w:sz w:val="24"/>
          <w:szCs w:val="24"/>
        </w:rPr>
        <w:t>Zarządza się przeprowadzenie konsultacji społecznych dotyczących polityki na rzecz integracji migrantek</w:t>
      </w:r>
      <w:r w:rsidR="00CB2C9C" w:rsidRPr="00521AA8">
        <w:rPr>
          <w:color w:val="000000"/>
          <w:sz w:val="24"/>
          <w:szCs w:val="24"/>
        </w:rPr>
        <w:t xml:space="preserve"> i</w:t>
      </w:r>
      <w:r w:rsidR="00CB2C9C">
        <w:rPr>
          <w:color w:val="000000"/>
          <w:sz w:val="24"/>
          <w:szCs w:val="24"/>
        </w:rPr>
        <w:t> </w:t>
      </w:r>
      <w:r w:rsidRPr="00521AA8">
        <w:rPr>
          <w:color w:val="000000"/>
          <w:sz w:val="24"/>
          <w:szCs w:val="24"/>
        </w:rPr>
        <w:t>migrantów</w:t>
      </w:r>
      <w:r w:rsidR="00CB2C9C" w:rsidRPr="00521AA8">
        <w:rPr>
          <w:color w:val="000000"/>
          <w:sz w:val="24"/>
          <w:szCs w:val="24"/>
        </w:rPr>
        <w:t xml:space="preserve"> w</w:t>
      </w:r>
      <w:r w:rsidR="00CB2C9C">
        <w:rPr>
          <w:color w:val="000000"/>
          <w:sz w:val="24"/>
          <w:szCs w:val="24"/>
        </w:rPr>
        <w:t> </w:t>
      </w:r>
      <w:r w:rsidRPr="00521AA8">
        <w:rPr>
          <w:color w:val="000000"/>
          <w:sz w:val="24"/>
          <w:szCs w:val="24"/>
        </w:rPr>
        <w:t>Poznaniu na lata 2026-2031 (zwanej dalej polityką).</w:t>
      </w:r>
    </w:p>
    <w:p w:rsidR="00521AA8" w:rsidRDefault="00521AA8" w:rsidP="00521AA8">
      <w:pPr>
        <w:spacing w:line="360" w:lineRule="auto"/>
        <w:jc w:val="both"/>
        <w:rPr>
          <w:color w:val="000000"/>
          <w:sz w:val="24"/>
        </w:rPr>
      </w:pPr>
    </w:p>
    <w:p w:rsidR="00521AA8" w:rsidRDefault="00521AA8" w:rsidP="00521AA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521AA8" w:rsidRDefault="00521AA8" w:rsidP="00521AA8">
      <w:pPr>
        <w:keepNext/>
        <w:spacing w:line="360" w:lineRule="auto"/>
        <w:rPr>
          <w:color w:val="000000"/>
          <w:sz w:val="24"/>
        </w:rPr>
      </w:pPr>
    </w:p>
    <w:p w:rsidR="00521AA8" w:rsidRPr="00521AA8" w:rsidRDefault="00521AA8" w:rsidP="00521AA8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" w:name="z2"/>
      <w:bookmarkEnd w:id="4"/>
      <w:r w:rsidRPr="00521AA8">
        <w:rPr>
          <w:color w:val="000000"/>
          <w:sz w:val="24"/>
          <w:szCs w:val="24"/>
        </w:rPr>
        <w:t>1. Przedmiotem konsultacji społecznych jest projektowana uchwała Rady Miasta Poznania</w:t>
      </w:r>
      <w:r w:rsidR="00CB2C9C" w:rsidRPr="00521AA8">
        <w:rPr>
          <w:color w:val="000000"/>
          <w:sz w:val="24"/>
          <w:szCs w:val="24"/>
        </w:rPr>
        <w:t xml:space="preserve"> w</w:t>
      </w:r>
      <w:r w:rsidR="00CB2C9C">
        <w:rPr>
          <w:color w:val="000000"/>
          <w:sz w:val="24"/>
          <w:szCs w:val="24"/>
        </w:rPr>
        <w:t> </w:t>
      </w:r>
      <w:r w:rsidRPr="00521AA8">
        <w:rPr>
          <w:color w:val="000000"/>
          <w:sz w:val="24"/>
          <w:szCs w:val="24"/>
        </w:rPr>
        <w:t xml:space="preserve">sprawie uchwalenia polityki. </w:t>
      </w:r>
    </w:p>
    <w:p w:rsidR="00521AA8" w:rsidRPr="00521AA8" w:rsidRDefault="00521AA8" w:rsidP="00521AA8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521AA8">
        <w:rPr>
          <w:color w:val="000000"/>
          <w:sz w:val="24"/>
          <w:szCs w:val="24"/>
        </w:rPr>
        <w:t xml:space="preserve">2. Celami konsultacji społecznych są: </w:t>
      </w:r>
    </w:p>
    <w:p w:rsidR="00521AA8" w:rsidRPr="00521AA8" w:rsidRDefault="00521AA8" w:rsidP="00521AA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21AA8">
        <w:rPr>
          <w:color w:val="000000"/>
          <w:sz w:val="24"/>
          <w:szCs w:val="24"/>
        </w:rPr>
        <w:t>1) poznanie opinii mieszkańców Poznania,</w:t>
      </w:r>
      <w:r w:rsidR="00CB2C9C" w:rsidRPr="00521AA8">
        <w:rPr>
          <w:color w:val="000000"/>
          <w:sz w:val="24"/>
          <w:szCs w:val="24"/>
        </w:rPr>
        <w:t xml:space="preserve"> w</w:t>
      </w:r>
      <w:r w:rsidR="00CB2C9C">
        <w:rPr>
          <w:color w:val="000000"/>
          <w:sz w:val="24"/>
          <w:szCs w:val="24"/>
        </w:rPr>
        <w:t> </w:t>
      </w:r>
      <w:r w:rsidRPr="00521AA8">
        <w:rPr>
          <w:color w:val="000000"/>
          <w:sz w:val="24"/>
          <w:szCs w:val="24"/>
        </w:rPr>
        <w:t>szczególności cudzoziemców, na temat zaproponowanych celów</w:t>
      </w:r>
      <w:r w:rsidR="00CB2C9C" w:rsidRPr="00521AA8">
        <w:rPr>
          <w:color w:val="000000"/>
          <w:sz w:val="24"/>
          <w:szCs w:val="24"/>
        </w:rPr>
        <w:t xml:space="preserve"> i</w:t>
      </w:r>
      <w:r w:rsidR="00CB2C9C">
        <w:rPr>
          <w:color w:val="000000"/>
          <w:sz w:val="24"/>
          <w:szCs w:val="24"/>
        </w:rPr>
        <w:t> </w:t>
      </w:r>
      <w:r w:rsidRPr="00521AA8">
        <w:rPr>
          <w:color w:val="000000"/>
          <w:sz w:val="24"/>
          <w:szCs w:val="24"/>
        </w:rPr>
        <w:t>działań na rzecz integracji cudzoziemców</w:t>
      </w:r>
      <w:r w:rsidR="00CB2C9C" w:rsidRPr="00521AA8">
        <w:rPr>
          <w:color w:val="000000"/>
          <w:sz w:val="24"/>
          <w:szCs w:val="24"/>
        </w:rPr>
        <w:t xml:space="preserve"> w</w:t>
      </w:r>
      <w:r w:rsidR="00CB2C9C">
        <w:rPr>
          <w:color w:val="000000"/>
          <w:sz w:val="24"/>
          <w:szCs w:val="24"/>
        </w:rPr>
        <w:t> </w:t>
      </w:r>
      <w:r w:rsidRPr="00521AA8">
        <w:rPr>
          <w:color w:val="000000"/>
          <w:sz w:val="24"/>
          <w:szCs w:val="24"/>
        </w:rPr>
        <w:t>obszarach: edukacji, przeciwdziałania wykluczeniu</w:t>
      </w:r>
      <w:r w:rsidR="00CB2C9C" w:rsidRPr="00521AA8">
        <w:rPr>
          <w:color w:val="000000"/>
          <w:sz w:val="24"/>
          <w:szCs w:val="24"/>
        </w:rPr>
        <w:t xml:space="preserve"> i</w:t>
      </w:r>
      <w:r w:rsidR="00CB2C9C">
        <w:rPr>
          <w:color w:val="000000"/>
          <w:sz w:val="24"/>
          <w:szCs w:val="24"/>
        </w:rPr>
        <w:t> </w:t>
      </w:r>
      <w:r w:rsidRPr="00521AA8">
        <w:rPr>
          <w:color w:val="000000"/>
          <w:sz w:val="24"/>
          <w:szCs w:val="24"/>
        </w:rPr>
        <w:t>dyskryminacji, rynku pracy, kultury, wsparcia społecznego, opieki zdrowotnej</w:t>
      </w:r>
      <w:r w:rsidR="00CB2C9C" w:rsidRPr="00521AA8">
        <w:rPr>
          <w:color w:val="000000"/>
          <w:sz w:val="24"/>
          <w:szCs w:val="24"/>
        </w:rPr>
        <w:t xml:space="preserve"> i</w:t>
      </w:r>
      <w:r w:rsidR="00CB2C9C">
        <w:rPr>
          <w:color w:val="000000"/>
          <w:sz w:val="24"/>
          <w:szCs w:val="24"/>
        </w:rPr>
        <w:t> </w:t>
      </w:r>
      <w:r w:rsidRPr="00521AA8">
        <w:rPr>
          <w:color w:val="000000"/>
          <w:sz w:val="24"/>
          <w:szCs w:val="24"/>
        </w:rPr>
        <w:t xml:space="preserve">dostępu do informacji; </w:t>
      </w:r>
    </w:p>
    <w:p w:rsidR="00521AA8" w:rsidRPr="00521AA8" w:rsidRDefault="00521AA8" w:rsidP="00521AA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21AA8">
        <w:rPr>
          <w:color w:val="000000"/>
          <w:sz w:val="24"/>
          <w:szCs w:val="24"/>
        </w:rPr>
        <w:t>2) poszerzenie wiedzy pracowników Wydziału Zdrowia</w:t>
      </w:r>
      <w:r w:rsidR="00CB2C9C" w:rsidRPr="00521AA8">
        <w:rPr>
          <w:color w:val="000000"/>
          <w:sz w:val="24"/>
          <w:szCs w:val="24"/>
        </w:rPr>
        <w:t xml:space="preserve"> i</w:t>
      </w:r>
      <w:r w:rsidR="00CB2C9C">
        <w:rPr>
          <w:color w:val="000000"/>
          <w:sz w:val="24"/>
          <w:szCs w:val="24"/>
        </w:rPr>
        <w:t> </w:t>
      </w:r>
      <w:r w:rsidRPr="00521AA8">
        <w:rPr>
          <w:color w:val="000000"/>
          <w:sz w:val="24"/>
          <w:szCs w:val="24"/>
        </w:rPr>
        <w:t>Spraw Społecznych Urzędu Miasta Poznania na temat potrzeb</w:t>
      </w:r>
      <w:r w:rsidR="00CB2C9C" w:rsidRPr="00521AA8">
        <w:rPr>
          <w:color w:val="000000"/>
          <w:sz w:val="24"/>
          <w:szCs w:val="24"/>
        </w:rPr>
        <w:t xml:space="preserve"> i</w:t>
      </w:r>
      <w:r w:rsidR="00CB2C9C">
        <w:rPr>
          <w:color w:val="000000"/>
          <w:sz w:val="24"/>
          <w:szCs w:val="24"/>
        </w:rPr>
        <w:t> </w:t>
      </w:r>
      <w:r w:rsidRPr="00521AA8">
        <w:rPr>
          <w:color w:val="000000"/>
          <w:sz w:val="24"/>
          <w:szCs w:val="24"/>
        </w:rPr>
        <w:t xml:space="preserve">problemów trzech głównych grup interesariuszy wyodrębnionych na potrzeby konsultacji: </w:t>
      </w:r>
    </w:p>
    <w:p w:rsidR="00521AA8" w:rsidRPr="00521AA8" w:rsidRDefault="00521AA8" w:rsidP="00521AA8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521AA8">
        <w:rPr>
          <w:color w:val="000000"/>
          <w:sz w:val="24"/>
          <w:szCs w:val="24"/>
        </w:rPr>
        <w:lastRenderedPageBreak/>
        <w:t>a) cudzoziemców</w:t>
      </w:r>
      <w:r w:rsidR="00CB2C9C" w:rsidRPr="00521AA8">
        <w:rPr>
          <w:color w:val="000000"/>
          <w:sz w:val="24"/>
          <w:szCs w:val="24"/>
        </w:rPr>
        <w:t xml:space="preserve"> z</w:t>
      </w:r>
      <w:r w:rsidR="00CB2C9C">
        <w:rPr>
          <w:color w:val="000000"/>
          <w:sz w:val="24"/>
          <w:szCs w:val="24"/>
        </w:rPr>
        <w:t> </w:t>
      </w:r>
      <w:r w:rsidRPr="00521AA8">
        <w:rPr>
          <w:color w:val="000000"/>
          <w:sz w:val="24"/>
          <w:szCs w:val="24"/>
        </w:rPr>
        <w:t xml:space="preserve">Ameryki Południowej, </w:t>
      </w:r>
    </w:p>
    <w:p w:rsidR="00521AA8" w:rsidRPr="00521AA8" w:rsidRDefault="00521AA8" w:rsidP="00521AA8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521AA8">
        <w:rPr>
          <w:color w:val="000000"/>
          <w:sz w:val="24"/>
          <w:szCs w:val="24"/>
        </w:rPr>
        <w:t>b) rodziców dzieci</w:t>
      </w:r>
      <w:r w:rsidR="00CB2C9C" w:rsidRPr="00521AA8">
        <w:rPr>
          <w:color w:val="000000"/>
          <w:sz w:val="24"/>
          <w:szCs w:val="24"/>
        </w:rPr>
        <w:t xml:space="preserve"> z</w:t>
      </w:r>
      <w:r w:rsidR="00CB2C9C">
        <w:rPr>
          <w:color w:val="000000"/>
          <w:sz w:val="24"/>
          <w:szCs w:val="24"/>
        </w:rPr>
        <w:t> </w:t>
      </w:r>
      <w:r w:rsidRPr="00521AA8">
        <w:rPr>
          <w:color w:val="000000"/>
          <w:sz w:val="24"/>
          <w:szCs w:val="24"/>
        </w:rPr>
        <w:t>doświadczeniem migracji,</w:t>
      </w:r>
    </w:p>
    <w:p w:rsidR="00521AA8" w:rsidRPr="00521AA8" w:rsidRDefault="00521AA8" w:rsidP="00521AA8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521AA8">
        <w:rPr>
          <w:color w:val="000000"/>
          <w:sz w:val="24"/>
          <w:szCs w:val="24"/>
        </w:rPr>
        <w:t>c) pracodawców zatrudniających migrantów lub wyrażających chęć zatrudnienia cudzoziemców;</w:t>
      </w:r>
    </w:p>
    <w:p w:rsidR="00521AA8" w:rsidRDefault="00521AA8" w:rsidP="00521AA8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21AA8">
        <w:rPr>
          <w:color w:val="000000"/>
          <w:sz w:val="24"/>
          <w:szCs w:val="24"/>
        </w:rPr>
        <w:t>3) zebranie opinii</w:t>
      </w:r>
      <w:r w:rsidR="00CB2C9C" w:rsidRPr="00521AA8">
        <w:rPr>
          <w:color w:val="000000"/>
          <w:sz w:val="24"/>
          <w:szCs w:val="24"/>
        </w:rPr>
        <w:t xml:space="preserve"> i</w:t>
      </w:r>
      <w:r w:rsidR="00CB2C9C">
        <w:rPr>
          <w:color w:val="000000"/>
          <w:sz w:val="24"/>
          <w:szCs w:val="24"/>
        </w:rPr>
        <w:t> </w:t>
      </w:r>
      <w:r w:rsidRPr="00521AA8">
        <w:rPr>
          <w:color w:val="000000"/>
          <w:sz w:val="24"/>
          <w:szCs w:val="24"/>
        </w:rPr>
        <w:t>potrzeb mieszkańców</w:t>
      </w:r>
      <w:r w:rsidR="00CB2C9C" w:rsidRPr="00521AA8">
        <w:rPr>
          <w:color w:val="000000"/>
          <w:sz w:val="24"/>
          <w:szCs w:val="24"/>
        </w:rPr>
        <w:t xml:space="preserve"> i</w:t>
      </w:r>
      <w:r w:rsidR="00CB2C9C">
        <w:rPr>
          <w:color w:val="000000"/>
          <w:sz w:val="24"/>
          <w:szCs w:val="24"/>
        </w:rPr>
        <w:t> </w:t>
      </w:r>
      <w:r w:rsidRPr="00521AA8">
        <w:rPr>
          <w:color w:val="000000"/>
          <w:sz w:val="24"/>
          <w:szCs w:val="24"/>
        </w:rPr>
        <w:t>mieszkanek Poznania na temat funkcjonowania planowanego miejskiego centrum integracji.</w:t>
      </w:r>
    </w:p>
    <w:p w:rsidR="00521AA8" w:rsidRDefault="00521AA8" w:rsidP="00521AA8">
      <w:pPr>
        <w:spacing w:line="360" w:lineRule="auto"/>
        <w:jc w:val="both"/>
        <w:rPr>
          <w:color w:val="000000"/>
          <w:sz w:val="24"/>
        </w:rPr>
      </w:pPr>
    </w:p>
    <w:p w:rsidR="00521AA8" w:rsidRDefault="00521AA8" w:rsidP="00521AA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521AA8" w:rsidRDefault="00521AA8" w:rsidP="00521AA8">
      <w:pPr>
        <w:keepNext/>
        <w:spacing w:line="360" w:lineRule="auto"/>
        <w:rPr>
          <w:color w:val="000000"/>
          <w:sz w:val="24"/>
        </w:rPr>
      </w:pPr>
    </w:p>
    <w:p w:rsidR="00521AA8" w:rsidRPr="00521AA8" w:rsidRDefault="00521AA8" w:rsidP="00521AA8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5" w:name="z3"/>
      <w:bookmarkEnd w:id="5"/>
      <w:r w:rsidRPr="00521AA8">
        <w:rPr>
          <w:color w:val="000000"/>
          <w:sz w:val="24"/>
          <w:szCs w:val="24"/>
        </w:rPr>
        <w:t>1. Konsultacje społeczne przeprowadzone będą</w:t>
      </w:r>
      <w:r w:rsidR="00CB2C9C" w:rsidRPr="00521AA8">
        <w:rPr>
          <w:color w:val="000000"/>
          <w:sz w:val="24"/>
          <w:szCs w:val="24"/>
        </w:rPr>
        <w:t xml:space="preserve"> w</w:t>
      </w:r>
      <w:r w:rsidR="00CB2C9C">
        <w:rPr>
          <w:color w:val="000000"/>
          <w:sz w:val="24"/>
          <w:szCs w:val="24"/>
        </w:rPr>
        <w:t> </w:t>
      </w:r>
      <w:r w:rsidRPr="00521AA8">
        <w:rPr>
          <w:color w:val="000000"/>
          <w:sz w:val="24"/>
          <w:szCs w:val="24"/>
        </w:rPr>
        <w:t>formie zbierania opinii, propozycji</w:t>
      </w:r>
      <w:r w:rsidR="00CB2C9C" w:rsidRPr="00521AA8">
        <w:rPr>
          <w:color w:val="000000"/>
          <w:sz w:val="24"/>
          <w:szCs w:val="24"/>
        </w:rPr>
        <w:t xml:space="preserve"> i</w:t>
      </w:r>
      <w:r w:rsidR="00CB2C9C">
        <w:rPr>
          <w:color w:val="000000"/>
          <w:sz w:val="24"/>
          <w:szCs w:val="24"/>
        </w:rPr>
        <w:t> </w:t>
      </w:r>
      <w:r w:rsidRPr="00521AA8">
        <w:rPr>
          <w:color w:val="000000"/>
          <w:sz w:val="24"/>
          <w:szCs w:val="24"/>
        </w:rPr>
        <w:t>uwag dotyczących kwestii,</w:t>
      </w:r>
      <w:r w:rsidR="00CB2C9C" w:rsidRPr="00521AA8">
        <w:rPr>
          <w:color w:val="000000"/>
          <w:sz w:val="24"/>
          <w:szCs w:val="24"/>
        </w:rPr>
        <w:t xml:space="preserve"> o</w:t>
      </w:r>
      <w:r w:rsidR="00CB2C9C">
        <w:rPr>
          <w:color w:val="000000"/>
          <w:sz w:val="24"/>
          <w:szCs w:val="24"/>
        </w:rPr>
        <w:t> </w:t>
      </w:r>
      <w:r w:rsidRPr="00521AA8">
        <w:rPr>
          <w:color w:val="000000"/>
          <w:sz w:val="24"/>
          <w:szCs w:val="24"/>
        </w:rPr>
        <w:t>których mowa</w:t>
      </w:r>
      <w:r w:rsidR="00CB2C9C" w:rsidRPr="00521AA8">
        <w:rPr>
          <w:color w:val="000000"/>
          <w:sz w:val="24"/>
          <w:szCs w:val="24"/>
        </w:rPr>
        <w:t xml:space="preserve"> w</w:t>
      </w:r>
      <w:r w:rsidR="00CB2C9C">
        <w:rPr>
          <w:color w:val="000000"/>
          <w:sz w:val="24"/>
          <w:szCs w:val="24"/>
        </w:rPr>
        <w:t> </w:t>
      </w:r>
      <w:r w:rsidRPr="00521AA8">
        <w:rPr>
          <w:color w:val="000000"/>
          <w:sz w:val="24"/>
          <w:szCs w:val="24"/>
        </w:rPr>
        <w:t>§ 2, składanych poprzez:</w:t>
      </w:r>
    </w:p>
    <w:p w:rsidR="00521AA8" w:rsidRPr="00521AA8" w:rsidRDefault="00521AA8" w:rsidP="00521AA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21AA8">
        <w:rPr>
          <w:color w:val="000000"/>
          <w:sz w:val="24"/>
          <w:szCs w:val="24"/>
        </w:rPr>
        <w:t>1) pocztę elektroniczną na adres: wziss@um.poznan.pl;</w:t>
      </w:r>
    </w:p>
    <w:p w:rsidR="00521AA8" w:rsidRPr="00521AA8" w:rsidRDefault="00521AA8" w:rsidP="00521AA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21AA8">
        <w:rPr>
          <w:color w:val="000000"/>
          <w:sz w:val="24"/>
          <w:szCs w:val="24"/>
        </w:rPr>
        <w:t>2) pocztę tradycyjną na adres: Urząd Miasta Poznania, Wydział Zdrowia</w:t>
      </w:r>
      <w:r w:rsidR="00CB2C9C" w:rsidRPr="00521AA8">
        <w:rPr>
          <w:color w:val="000000"/>
          <w:sz w:val="24"/>
          <w:szCs w:val="24"/>
        </w:rPr>
        <w:t xml:space="preserve"> i</w:t>
      </w:r>
      <w:r w:rsidR="00CB2C9C">
        <w:rPr>
          <w:color w:val="000000"/>
          <w:sz w:val="24"/>
          <w:szCs w:val="24"/>
        </w:rPr>
        <w:t> </w:t>
      </w:r>
      <w:r w:rsidRPr="00521AA8">
        <w:rPr>
          <w:color w:val="000000"/>
          <w:sz w:val="24"/>
          <w:szCs w:val="24"/>
        </w:rPr>
        <w:t>Spraw Społecznych, ul. 3 Maja 46, 61-728 Poznań;</w:t>
      </w:r>
    </w:p>
    <w:p w:rsidR="00521AA8" w:rsidRPr="00521AA8" w:rsidRDefault="00521AA8" w:rsidP="00521AA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21AA8">
        <w:rPr>
          <w:color w:val="000000"/>
          <w:sz w:val="24"/>
          <w:szCs w:val="24"/>
        </w:rPr>
        <w:t>3) ankietę elektroniczną dostępną na stronie internetowej Miasta Poznania: www.poznan.pl/konsultujemy.</w:t>
      </w:r>
    </w:p>
    <w:p w:rsidR="00521AA8" w:rsidRPr="00521AA8" w:rsidRDefault="00521AA8" w:rsidP="00521AA8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521AA8">
        <w:rPr>
          <w:color w:val="000000"/>
          <w:sz w:val="24"/>
          <w:szCs w:val="24"/>
        </w:rPr>
        <w:t>2.</w:t>
      </w:r>
      <w:r w:rsidR="00CB2C9C" w:rsidRPr="00521AA8">
        <w:rPr>
          <w:color w:val="000000"/>
          <w:sz w:val="24"/>
          <w:szCs w:val="24"/>
        </w:rPr>
        <w:t xml:space="preserve"> W</w:t>
      </w:r>
      <w:r w:rsidR="00CB2C9C">
        <w:rPr>
          <w:color w:val="000000"/>
          <w:sz w:val="24"/>
          <w:szCs w:val="24"/>
        </w:rPr>
        <w:t> </w:t>
      </w:r>
      <w:r w:rsidRPr="00521AA8">
        <w:rPr>
          <w:color w:val="000000"/>
          <w:sz w:val="24"/>
          <w:szCs w:val="24"/>
        </w:rPr>
        <w:t>ramach konsultacji społecznych odbędą się trzy spotkania konsultacyjne. Termin</w:t>
      </w:r>
      <w:r w:rsidR="00CB2C9C" w:rsidRPr="00521AA8">
        <w:rPr>
          <w:color w:val="000000"/>
          <w:sz w:val="24"/>
          <w:szCs w:val="24"/>
        </w:rPr>
        <w:t xml:space="preserve"> i</w:t>
      </w:r>
      <w:r w:rsidR="00CB2C9C">
        <w:rPr>
          <w:color w:val="000000"/>
          <w:sz w:val="24"/>
          <w:szCs w:val="24"/>
        </w:rPr>
        <w:t> </w:t>
      </w:r>
      <w:r w:rsidRPr="00521AA8">
        <w:rPr>
          <w:color w:val="000000"/>
          <w:sz w:val="24"/>
          <w:szCs w:val="24"/>
        </w:rPr>
        <w:t>miejsca przeprowadzenia tych spotkań zostaną ogłoszone na stronie internetowej Miasta Poznania: www.poznan.pl/konsultujemy, najpóźniej na 7 dni przed tymi spotkaniami.</w:t>
      </w:r>
    </w:p>
    <w:p w:rsidR="00521AA8" w:rsidRDefault="00521AA8" w:rsidP="00521AA8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521AA8">
        <w:rPr>
          <w:color w:val="000000"/>
          <w:sz w:val="24"/>
          <w:szCs w:val="24"/>
        </w:rPr>
        <w:t>3. Opinie, propozycje</w:t>
      </w:r>
      <w:r w:rsidR="00CB2C9C" w:rsidRPr="00521AA8">
        <w:rPr>
          <w:color w:val="000000"/>
          <w:sz w:val="24"/>
          <w:szCs w:val="24"/>
        </w:rPr>
        <w:t xml:space="preserve"> i</w:t>
      </w:r>
      <w:r w:rsidR="00CB2C9C">
        <w:rPr>
          <w:color w:val="000000"/>
          <w:sz w:val="24"/>
          <w:szCs w:val="24"/>
        </w:rPr>
        <w:t> </w:t>
      </w:r>
      <w:r w:rsidRPr="00521AA8">
        <w:rPr>
          <w:color w:val="000000"/>
          <w:sz w:val="24"/>
          <w:szCs w:val="24"/>
        </w:rPr>
        <w:t>uwagi mieszkańców zebrane podczas konsultacji będą stanowiły istotny wkład społeczny przy dalszym procedowaniu polityki.</w:t>
      </w:r>
    </w:p>
    <w:p w:rsidR="00521AA8" w:rsidRDefault="00521AA8" w:rsidP="00521AA8">
      <w:pPr>
        <w:spacing w:line="360" w:lineRule="auto"/>
        <w:jc w:val="both"/>
        <w:rPr>
          <w:color w:val="000000"/>
          <w:sz w:val="24"/>
        </w:rPr>
      </w:pPr>
    </w:p>
    <w:p w:rsidR="00521AA8" w:rsidRDefault="00521AA8" w:rsidP="00521AA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521AA8" w:rsidRDefault="00521AA8" w:rsidP="00521AA8">
      <w:pPr>
        <w:keepNext/>
        <w:spacing w:line="360" w:lineRule="auto"/>
        <w:rPr>
          <w:color w:val="000000"/>
          <w:sz w:val="24"/>
        </w:rPr>
      </w:pPr>
    </w:p>
    <w:p w:rsidR="00521AA8" w:rsidRPr="00521AA8" w:rsidRDefault="00521AA8" w:rsidP="00521AA8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6" w:name="z4"/>
      <w:bookmarkEnd w:id="6"/>
      <w:r w:rsidRPr="00521AA8">
        <w:rPr>
          <w:color w:val="000000"/>
          <w:sz w:val="24"/>
          <w:szCs w:val="24"/>
        </w:rPr>
        <w:t>1. Konsultacje społeczne odbędą się</w:t>
      </w:r>
      <w:r w:rsidR="00CB2C9C" w:rsidRPr="00521AA8">
        <w:rPr>
          <w:color w:val="000000"/>
          <w:sz w:val="24"/>
          <w:szCs w:val="24"/>
        </w:rPr>
        <w:t xml:space="preserve"> w</w:t>
      </w:r>
      <w:r w:rsidR="00CB2C9C">
        <w:rPr>
          <w:color w:val="000000"/>
          <w:sz w:val="24"/>
          <w:szCs w:val="24"/>
        </w:rPr>
        <w:t> </w:t>
      </w:r>
      <w:r w:rsidRPr="00521AA8">
        <w:rPr>
          <w:color w:val="000000"/>
          <w:sz w:val="24"/>
          <w:szCs w:val="24"/>
        </w:rPr>
        <w:t>dniach od 18 sierpnia do 26 września 2025 r.,</w:t>
      </w:r>
      <w:r w:rsidR="00CB2C9C" w:rsidRPr="00521AA8">
        <w:rPr>
          <w:color w:val="000000"/>
          <w:sz w:val="24"/>
          <w:szCs w:val="24"/>
        </w:rPr>
        <w:t xml:space="preserve"> a</w:t>
      </w:r>
      <w:r w:rsidR="00CB2C9C">
        <w:rPr>
          <w:color w:val="000000"/>
          <w:sz w:val="24"/>
          <w:szCs w:val="24"/>
        </w:rPr>
        <w:t> </w:t>
      </w:r>
      <w:r w:rsidRPr="00521AA8">
        <w:rPr>
          <w:color w:val="000000"/>
          <w:sz w:val="24"/>
          <w:szCs w:val="24"/>
        </w:rPr>
        <w:t>ich zakres obejmie teren Poznania.</w:t>
      </w:r>
    </w:p>
    <w:p w:rsidR="00521AA8" w:rsidRPr="00521AA8" w:rsidRDefault="00521AA8" w:rsidP="00521AA8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521AA8">
        <w:rPr>
          <w:color w:val="000000"/>
          <w:sz w:val="24"/>
          <w:szCs w:val="24"/>
        </w:rPr>
        <w:t>2. Materiały informacyjne dotyczące projektu polityki opublikowane zostaną do 18 sierpnia 2025 r. na stronie internetowej Miasta Poznania – wortalu konsultacyjnym – pod adresem: www.poznan.pl/konsultujemy.</w:t>
      </w:r>
    </w:p>
    <w:p w:rsidR="00521AA8" w:rsidRDefault="00521AA8" w:rsidP="00521AA8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521AA8">
        <w:rPr>
          <w:color w:val="000000"/>
          <w:sz w:val="24"/>
          <w:szCs w:val="24"/>
        </w:rPr>
        <w:t>3. Wszelkich dodatkowych wyjaśnień dotyczących kwestii objętych konsultacjami społecznymi udzielać będą</w:t>
      </w:r>
      <w:r w:rsidR="00CB2C9C" w:rsidRPr="00521AA8">
        <w:rPr>
          <w:color w:val="000000"/>
          <w:sz w:val="24"/>
          <w:szCs w:val="24"/>
        </w:rPr>
        <w:t xml:space="preserve"> w</w:t>
      </w:r>
      <w:r w:rsidR="00CB2C9C">
        <w:rPr>
          <w:color w:val="000000"/>
          <w:sz w:val="24"/>
          <w:szCs w:val="24"/>
        </w:rPr>
        <w:t> </w:t>
      </w:r>
      <w:r w:rsidRPr="00521AA8">
        <w:rPr>
          <w:color w:val="000000"/>
          <w:sz w:val="24"/>
          <w:szCs w:val="24"/>
        </w:rPr>
        <w:t>czasie ich trwania pracownicy Wydziału Zdrowia</w:t>
      </w:r>
      <w:r w:rsidR="00CB2C9C" w:rsidRPr="00521AA8">
        <w:rPr>
          <w:color w:val="000000"/>
          <w:sz w:val="24"/>
          <w:szCs w:val="24"/>
        </w:rPr>
        <w:t xml:space="preserve"> i</w:t>
      </w:r>
      <w:r w:rsidR="00CB2C9C">
        <w:rPr>
          <w:color w:val="000000"/>
          <w:sz w:val="24"/>
          <w:szCs w:val="24"/>
        </w:rPr>
        <w:t> </w:t>
      </w:r>
      <w:r w:rsidRPr="00521AA8">
        <w:rPr>
          <w:color w:val="000000"/>
          <w:sz w:val="24"/>
          <w:szCs w:val="24"/>
        </w:rPr>
        <w:t>Spraw Społecznych Urzędu Miasta Poznania.</w:t>
      </w:r>
    </w:p>
    <w:p w:rsidR="00521AA8" w:rsidRDefault="00521AA8" w:rsidP="00521AA8">
      <w:pPr>
        <w:spacing w:line="360" w:lineRule="auto"/>
        <w:jc w:val="both"/>
        <w:rPr>
          <w:color w:val="000000"/>
          <w:sz w:val="24"/>
        </w:rPr>
      </w:pPr>
    </w:p>
    <w:p w:rsidR="00521AA8" w:rsidRDefault="00521AA8" w:rsidP="00521AA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5</w:t>
      </w:r>
    </w:p>
    <w:p w:rsidR="00521AA8" w:rsidRDefault="00521AA8" w:rsidP="00521AA8">
      <w:pPr>
        <w:keepNext/>
        <w:spacing w:line="360" w:lineRule="auto"/>
        <w:rPr>
          <w:color w:val="000000"/>
          <w:sz w:val="24"/>
        </w:rPr>
      </w:pPr>
    </w:p>
    <w:p w:rsidR="00521AA8" w:rsidRDefault="00521AA8" w:rsidP="00521AA8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521AA8">
        <w:rPr>
          <w:color w:val="000000"/>
          <w:sz w:val="24"/>
          <w:szCs w:val="24"/>
        </w:rPr>
        <w:t>W konsultacjach społecznych,</w:t>
      </w:r>
      <w:r w:rsidR="00CB2C9C" w:rsidRPr="00521AA8">
        <w:rPr>
          <w:color w:val="000000"/>
          <w:sz w:val="24"/>
          <w:szCs w:val="24"/>
        </w:rPr>
        <w:t xml:space="preserve"> o</w:t>
      </w:r>
      <w:r w:rsidR="00CB2C9C">
        <w:rPr>
          <w:color w:val="000000"/>
          <w:sz w:val="24"/>
          <w:szCs w:val="24"/>
        </w:rPr>
        <w:t> </w:t>
      </w:r>
      <w:r w:rsidRPr="00521AA8">
        <w:rPr>
          <w:color w:val="000000"/>
          <w:sz w:val="24"/>
          <w:szCs w:val="24"/>
        </w:rPr>
        <w:t>których mowa</w:t>
      </w:r>
      <w:r w:rsidR="00CB2C9C" w:rsidRPr="00521AA8">
        <w:rPr>
          <w:color w:val="000000"/>
          <w:sz w:val="24"/>
          <w:szCs w:val="24"/>
        </w:rPr>
        <w:t xml:space="preserve"> w</w:t>
      </w:r>
      <w:r w:rsidR="00CB2C9C">
        <w:rPr>
          <w:color w:val="000000"/>
          <w:sz w:val="24"/>
          <w:szCs w:val="24"/>
        </w:rPr>
        <w:t> </w:t>
      </w:r>
      <w:r w:rsidRPr="00521AA8">
        <w:rPr>
          <w:color w:val="000000"/>
          <w:sz w:val="24"/>
          <w:szCs w:val="24"/>
        </w:rPr>
        <w:t>§ 1, uczestniczyć mogą wszyscy mieszkańcy Poznania,</w:t>
      </w:r>
      <w:r w:rsidR="00CB2C9C" w:rsidRPr="00521AA8">
        <w:rPr>
          <w:color w:val="000000"/>
          <w:sz w:val="24"/>
          <w:szCs w:val="24"/>
        </w:rPr>
        <w:t xml:space="preserve"> w</w:t>
      </w:r>
      <w:r w:rsidR="00CB2C9C">
        <w:rPr>
          <w:color w:val="000000"/>
          <w:sz w:val="24"/>
          <w:szCs w:val="24"/>
        </w:rPr>
        <w:t> </w:t>
      </w:r>
      <w:r w:rsidRPr="00521AA8">
        <w:rPr>
          <w:color w:val="000000"/>
          <w:sz w:val="24"/>
          <w:szCs w:val="24"/>
        </w:rPr>
        <w:t>szczególności osoby</w:t>
      </w:r>
      <w:r w:rsidR="00CB2C9C" w:rsidRPr="00521AA8">
        <w:rPr>
          <w:color w:val="000000"/>
          <w:sz w:val="24"/>
          <w:szCs w:val="24"/>
        </w:rPr>
        <w:t xml:space="preserve"> z</w:t>
      </w:r>
      <w:r w:rsidR="00CB2C9C">
        <w:rPr>
          <w:color w:val="000000"/>
          <w:sz w:val="24"/>
          <w:szCs w:val="24"/>
        </w:rPr>
        <w:t> </w:t>
      </w:r>
      <w:r w:rsidRPr="00521AA8">
        <w:rPr>
          <w:color w:val="000000"/>
          <w:sz w:val="24"/>
          <w:szCs w:val="24"/>
        </w:rPr>
        <w:t>doświadczeniem migracji.</w:t>
      </w:r>
    </w:p>
    <w:p w:rsidR="00521AA8" w:rsidRDefault="00521AA8" w:rsidP="00521AA8">
      <w:pPr>
        <w:spacing w:line="360" w:lineRule="auto"/>
        <w:jc w:val="both"/>
        <w:rPr>
          <w:color w:val="000000"/>
          <w:sz w:val="24"/>
        </w:rPr>
      </w:pPr>
    </w:p>
    <w:p w:rsidR="00521AA8" w:rsidRDefault="00521AA8" w:rsidP="00521AA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521AA8" w:rsidRDefault="00521AA8" w:rsidP="00521AA8">
      <w:pPr>
        <w:keepNext/>
        <w:spacing w:line="360" w:lineRule="auto"/>
        <w:rPr>
          <w:color w:val="000000"/>
          <w:sz w:val="24"/>
        </w:rPr>
      </w:pPr>
    </w:p>
    <w:p w:rsidR="00521AA8" w:rsidRDefault="00521AA8" w:rsidP="00521AA8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521AA8">
        <w:rPr>
          <w:color w:val="000000"/>
          <w:sz w:val="24"/>
          <w:szCs w:val="24"/>
        </w:rPr>
        <w:t>Łączny koszt przeprowadzenia konsultacji społecznych,</w:t>
      </w:r>
      <w:r w:rsidR="00CB2C9C" w:rsidRPr="00521AA8">
        <w:rPr>
          <w:color w:val="000000"/>
          <w:sz w:val="24"/>
          <w:szCs w:val="24"/>
        </w:rPr>
        <w:t xml:space="preserve"> o</w:t>
      </w:r>
      <w:r w:rsidR="00CB2C9C">
        <w:rPr>
          <w:color w:val="000000"/>
          <w:sz w:val="24"/>
          <w:szCs w:val="24"/>
        </w:rPr>
        <w:t> </w:t>
      </w:r>
      <w:r w:rsidRPr="00521AA8">
        <w:rPr>
          <w:color w:val="000000"/>
          <w:sz w:val="24"/>
          <w:szCs w:val="24"/>
        </w:rPr>
        <w:t>których mowa</w:t>
      </w:r>
      <w:r w:rsidR="00CB2C9C" w:rsidRPr="00521AA8">
        <w:rPr>
          <w:color w:val="000000"/>
          <w:sz w:val="24"/>
          <w:szCs w:val="24"/>
        </w:rPr>
        <w:t xml:space="preserve"> w</w:t>
      </w:r>
      <w:r w:rsidR="00CB2C9C">
        <w:rPr>
          <w:color w:val="000000"/>
          <w:sz w:val="24"/>
          <w:szCs w:val="24"/>
        </w:rPr>
        <w:t> </w:t>
      </w:r>
      <w:r w:rsidRPr="00521AA8">
        <w:rPr>
          <w:color w:val="000000"/>
          <w:sz w:val="24"/>
          <w:szCs w:val="24"/>
        </w:rPr>
        <w:t>§ 1, nie przekroczy 2000 zł</w:t>
      </w:r>
      <w:r w:rsidR="00CB2C9C" w:rsidRPr="00521AA8">
        <w:rPr>
          <w:color w:val="000000"/>
          <w:sz w:val="24"/>
          <w:szCs w:val="24"/>
        </w:rPr>
        <w:t xml:space="preserve"> i</w:t>
      </w:r>
      <w:r w:rsidR="00CB2C9C">
        <w:rPr>
          <w:color w:val="000000"/>
          <w:sz w:val="24"/>
          <w:szCs w:val="24"/>
        </w:rPr>
        <w:t> </w:t>
      </w:r>
      <w:r w:rsidRPr="00521AA8">
        <w:rPr>
          <w:color w:val="000000"/>
          <w:sz w:val="24"/>
          <w:szCs w:val="24"/>
        </w:rPr>
        <w:t>pokryty będzie</w:t>
      </w:r>
      <w:r w:rsidR="00CB2C9C" w:rsidRPr="00521AA8">
        <w:rPr>
          <w:color w:val="000000"/>
          <w:sz w:val="24"/>
          <w:szCs w:val="24"/>
        </w:rPr>
        <w:t xml:space="preserve"> z</w:t>
      </w:r>
      <w:r w:rsidR="00CB2C9C">
        <w:rPr>
          <w:color w:val="000000"/>
          <w:sz w:val="24"/>
          <w:szCs w:val="24"/>
        </w:rPr>
        <w:t> </w:t>
      </w:r>
      <w:r w:rsidRPr="00521AA8">
        <w:rPr>
          <w:color w:val="000000"/>
          <w:sz w:val="24"/>
          <w:szCs w:val="24"/>
        </w:rPr>
        <w:t>budżetu Gabinetu Prezydenta Urzędu Miasta Poznania.</w:t>
      </w:r>
    </w:p>
    <w:p w:rsidR="00521AA8" w:rsidRDefault="00521AA8" w:rsidP="00521AA8">
      <w:pPr>
        <w:spacing w:line="360" w:lineRule="auto"/>
        <w:jc w:val="both"/>
        <w:rPr>
          <w:color w:val="000000"/>
          <w:sz w:val="24"/>
        </w:rPr>
      </w:pPr>
    </w:p>
    <w:p w:rsidR="00521AA8" w:rsidRDefault="00521AA8" w:rsidP="00521AA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521AA8" w:rsidRDefault="00521AA8" w:rsidP="00521AA8">
      <w:pPr>
        <w:keepNext/>
        <w:spacing w:line="360" w:lineRule="auto"/>
        <w:rPr>
          <w:color w:val="000000"/>
          <w:sz w:val="24"/>
        </w:rPr>
      </w:pPr>
    </w:p>
    <w:p w:rsidR="00521AA8" w:rsidRDefault="00521AA8" w:rsidP="00521AA8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521AA8">
        <w:rPr>
          <w:color w:val="000000"/>
          <w:sz w:val="24"/>
          <w:szCs w:val="24"/>
        </w:rPr>
        <w:t>O wynikach konsultacji Prezydent Miasta Poznania poinformuje na oficjalnej stronie internetowej Miasta Poznania</w:t>
      </w:r>
      <w:r w:rsidR="00CB2C9C" w:rsidRPr="00521AA8">
        <w:rPr>
          <w:color w:val="000000"/>
          <w:sz w:val="24"/>
          <w:szCs w:val="24"/>
        </w:rPr>
        <w:t xml:space="preserve"> w</w:t>
      </w:r>
      <w:r w:rsidR="00CB2C9C">
        <w:rPr>
          <w:color w:val="000000"/>
          <w:sz w:val="24"/>
          <w:szCs w:val="24"/>
        </w:rPr>
        <w:t> </w:t>
      </w:r>
      <w:r w:rsidRPr="00521AA8">
        <w:rPr>
          <w:color w:val="000000"/>
          <w:sz w:val="24"/>
          <w:szCs w:val="24"/>
        </w:rPr>
        <w:t>terminie 30 dni od zakończenia konsultacji.</w:t>
      </w:r>
    </w:p>
    <w:p w:rsidR="00521AA8" w:rsidRDefault="00521AA8" w:rsidP="00521AA8">
      <w:pPr>
        <w:spacing w:line="360" w:lineRule="auto"/>
        <w:jc w:val="both"/>
        <w:rPr>
          <w:color w:val="000000"/>
          <w:sz w:val="24"/>
        </w:rPr>
      </w:pPr>
    </w:p>
    <w:p w:rsidR="00521AA8" w:rsidRDefault="00521AA8" w:rsidP="00521AA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8</w:t>
      </w:r>
    </w:p>
    <w:p w:rsidR="00521AA8" w:rsidRDefault="00521AA8" w:rsidP="00521AA8">
      <w:pPr>
        <w:keepNext/>
        <w:spacing w:line="360" w:lineRule="auto"/>
        <w:rPr>
          <w:color w:val="000000"/>
          <w:sz w:val="24"/>
        </w:rPr>
      </w:pPr>
    </w:p>
    <w:p w:rsidR="00521AA8" w:rsidRDefault="00521AA8" w:rsidP="00521AA8">
      <w:pPr>
        <w:spacing w:line="360" w:lineRule="auto"/>
        <w:jc w:val="both"/>
        <w:rPr>
          <w:color w:val="000000"/>
          <w:sz w:val="24"/>
          <w:szCs w:val="24"/>
        </w:rPr>
      </w:pPr>
      <w:bookmarkStart w:id="10" w:name="z8"/>
      <w:bookmarkEnd w:id="10"/>
      <w:r w:rsidRPr="00521AA8">
        <w:rPr>
          <w:color w:val="000000"/>
          <w:sz w:val="24"/>
          <w:szCs w:val="24"/>
        </w:rPr>
        <w:t>Wykonanie zarządzenia powierza się Dyrektorce Wydziału Zdrowia</w:t>
      </w:r>
      <w:r w:rsidR="00CB2C9C" w:rsidRPr="00521AA8">
        <w:rPr>
          <w:color w:val="000000"/>
          <w:sz w:val="24"/>
          <w:szCs w:val="24"/>
        </w:rPr>
        <w:t xml:space="preserve"> i</w:t>
      </w:r>
      <w:r w:rsidR="00CB2C9C">
        <w:rPr>
          <w:color w:val="000000"/>
          <w:sz w:val="24"/>
          <w:szCs w:val="24"/>
        </w:rPr>
        <w:t> </w:t>
      </w:r>
      <w:r w:rsidRPr="00521AA8">
        <w:rPr>
          <w:color w:val="000000"/>
          <w:sz w:val="24"/>
          <w:szCs w:val="24"/>
        </w:rPr>
        <w:t>Spraw Społecznych oraz Dyrektorowi Gabinetu Prezydenta Urzędu Miasta Poznania.</w:t>
      </w:r>
    </w:p>
    <w:p w:rsidR="00521AA8" w:rsidRDefault="00521AA8" w:rsidP="00521AA8">
      <w:pPr>
        <w:spacing w:line="360" w:lineRule="auto"/>
        <w:jc w:val="both"/>
        <w:rPr>
          <w:color w:val="000000"/>
          <w:sz w:val="24"/>
        </w:rPr>
      </w:pPr>
    </w:p>
    <w:p w:rsidR="00521AA8" w:rsidRDefault="00521AA8" w:rsidP="00521AA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9</w:t>
      </w:r>
    </w:p>
    <w:p w:rsidR="00521AA8" w:rsidRDefault="00521AA8" w:rsidP="00521AA8">
      <w:pPr>
        <w:keepNext/>
        <w:spacing w:line="360" w:lineRule="auto"/>
        <w:rPr>
          <w:color w:val="000000"/>
          <w:sz w:val="24"/>
        </w:rPr>
      </w:pPr>
    </w:p>
    <w:p w:rsidR="00521AA8" w:rsidRDefault="00521AA8" w:rsidP="00521AA8">
      <w:pPr>
        <w:spacing w:line="360" w:lineRule="auto"/>
        <w:jc w:val="both"/>
        <w:rPr>
          <w:color w:val="000000"/>
          <w:sz w:val="24"/>
          <w:szCs w:val="24"/>
        </w:rPr>
      </w:pPr>
      <w:bookmarkStart w:id="11" w:name="z9"/>
      <w:bookmarkEnd w:id="11"/>
      <w:r w:rsidRPr="00521AA8">
        <w:rPr>
          <w:color w:val="000000"/>
          <w:sz w:val="24"/>
          <w:szCs w:val="24"/>
        </w:rPr>
        <w:t>Zarządzenie wchodzi</w:t>
      </w:r>
      <w:r w:rsidR="00CB2C9C" w:rsidRPr="00521AA8">
        <w:rPr>
          <w:color w:val="000000"/>
          <w:sz w:val="24"/>
          <w:szCs w:val="24"/>
        </w:rPr>
        <w:t xml:space="preserve"> w</w:t>
      </w:r>
      <w:r w:rsidR="00CB2C9C">
        <w:rPr>
          <w:color w:val="000000"/>
          <w:sz w:val="24"/>
          <w:szCs w:val="24"/>
        </w:rPr>
        <w:t> </w:t>
      </w:r>
      <w:r w:rsidRPr="00521AA8">
        <w:rPr>
          <w:color w:val="000000"/>
          <w:sz w:val="24"/>
          <w:szCs w:val="24"/>
        </w:rPr>
        <w:t>życie</w:t>
      </w:r>
      <w:r w:rsidR="00CB2C9C" w:rsidRPr="00521AA8">
        <w:rPr>
          <w:color w:val="000000"/>
          <w:sz w:val="24"/>
          <w:szCs w:val="24"/>
        </w:rPr>
        <w:t xml:space="preserve"> z</w:t>
      </w:r>
      <w:r w:rsidR="00CB2C9C">
        <w:rPr>
          <w:color w:val="000000"/>
          <w:sz w:val="24"/>
          <w:szCs w:val="24"/>
        </w:rPr>
        <w:t> </w:t>
      </w:r>
      <w:r w:rsidRPr="00521AA8">
        <w:rPr>
          <w:color w:val="000000"/>
          <w:sz w:val="24"/>
          <w:szCs w:val="24"/>
        </w:rPr>
        <w:t>dniem podpisania.</w:t>
      </w:r>
    </w:p>
    <w:p w:rsidR="00521AA8" w:rsidRDefault="00521AA8" w:rsidP="00521AA8">
      <w:pPr>
        <w:spacing w:line="360" w:lineRule="auto"/>
        <w:jc w:val="both"/>
        <w:rPr>
          <w:color w:val="000000"/>
          <w:sz w:val="24"/>
        </w:rPr>
      </w:pPr>
    </w:p>
    <w:p w:rsidR="00521AA8" w:rsidRDefault="00521AA8" w:rsidP="00521AA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521AA8" w:rsidRDefault="00521AA8" w:rsidP="00521AA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521AA8" w:rsidRDefault="00521AA8" w:rsidP="00521AA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521AA8" w:rsidRPr="00521AA8" w:rsidRDefault="00521AA8" w:rsidP="00521AA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521AA8" w:rsidRPr="00521AA8" w:rsidSect="00521AA8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1AA8" w:rsidRDefault="00521AA8">
      <w:r>
        <w:separator/>
      </w:r>
    </w:p>
  </w:endnote>
  <w:endnote w:type="continuationSeparator" w:id="0">
    <w:p w:rsidR="00521AA8" w:rsidRDefault="00521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1AA8" w:rsidRDefault="00521AA8">
      <w:r>
        <w:separator/>
      </w:r>
    </w:p>
  </w:footnote>
  <w:footnote w:type="continuationSeparator" w:id="0">
    <w:p w:rsidR="00521AA8" w:rsidRDefault="00521A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ktData" w:val="28 lipca 2025 r."/>
    <w:docVar w:name="AktNr" w:val="566/2025/P"/>
    <w:docVar w:name="Sprawa" w:val=" w sprawie przeprowadzenia konsultacji społecznych dotyczących polityki na rzecz integracji migrantek i migrantów w Poznaniu na lata 2026-2031."/>
  </w:docVars>
  <w:rsids>
    <w:rsidRoot w:val="00521AA8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21AA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B2C9C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18ABCB-A2CB-4CBE-BF9E-9D1939792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574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4010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2025-07-28T11:58:00Z</dcterms:created>
  <dcterms:modified xsi:type="dcterms:W3CDTF">2025-07-28T11:58:00Z</dcterms:modified>
</cp:coreProperties>
</file>