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4726">
          <w:t>569/2025/P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4726">
        <w:rPr>
          <w:b/>
          <w:sz w:val="28"/>
        </w:rPr>
        <w:fldChar w:fldCharType="separate"/>
      </w:r>
      <w:r w:rsidR="004D4726">
        <w:rPr>
          <w:b/>
          <w:sz w:val="28"/>
        </w:rPr>
        <w:t>29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4726">
              <w:rPr>
                <w:b/>
                <w:sz w:val="24"/>
                <w:szCs w:val="24"/>
              </w:rPr>
              <w:fldChar w:fldCharType="separate"/>
            </w:r>
            <w:r w:rsidR="004D4726">
              <w:rPr>
                <w:b/>
                <w:sz w:val="24"/>
                <w:szCs w:val="24"/>
              </w:rPr>
              <w:t>zarządzenie</w:t>
            </w:r>
            <w:r w:rsidR="00EB7DA0">
              <w:rPr>
                <w:b/>
                <w:sz w:val="24"/>
                <w:szCs w:val="24"/>
              </w:rPr>
              <w:t xml:space="preserve"> w </w:t>
            </w:r>
            <w:r w:rsidR="004D4726">
              <w:rPr>
                <w:b/>
                <w:sz w:val="24"/>
                <w:szCs w:val="24"/>
              </w:rPr>
              <w:t>sprawie przeprowadzenia konsultacji społecznych dotyczących działań na rzecz stworzenia Miasta Przyjaznego Dzieciom</w:t>
            </w:r>
            <w:r w:rsidR="00EB7DA0">
              <w:rPr>
                <w:b/>
                <w:sz w:val="24"/>
                <w:szCs w:val="24"/>
              </w:rPr>
              <w:t xml:space="preserve"> w </w:t>
            </w:r>
            <w:r w:rsidR="004D4726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4726">
        <w:rPr>
          <w:color w:val="000000"/>
          <w:sz w:val="24"/>
        </w:rPr>
        <w:t>Na podstawie art. 30 ust. 1 ustawy</w:t>
      </w:r>
      <w:r w:rsidR="00EB7DA0" w:rsidRPr="004D4726">
        <w:rPr>
          <w:color w:val="000000"/>
          <w:sz w:val="24"/>
        </w:rPr>
        <w:t xml:space="preserve"> z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dnia 8 marca 1990 r.</w:t>
      </w:r>
      <w:r w:rsidR="00EB7DA0" w:rsidRPr="004D4726">
        <w:rPr>
          <w:color w:val="000000"/>
          <w:sz w:val="24"/>
        </w:rPr>
        <w:t xml:space="preserve"> o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samorządzie gminnym (</w:t>
      </w:r>
      <w:proofErr w:type="spellStart"/>
      <w:r w:rsidRPr="004D4726">
        <w:rPr>
          <w:color w:val="000000"/>
          <w:sz w:val="24"/>
        </w:rPr>
        <w:t>t.j</w:t>
      </w:r>
      <w:proofErr w:type="spellEnd"/>
      <w:r w:rsidRPr="004D4726">
        <w:rPr>
          <w:color w:val="000000"/>
          <w:sz w:val="24"/>
        </w:rPr>
        <w:t xml:space="preserve">. </w:t>
      </w:r>
      <w:r w:rsidRPr="004D4726">
        <w:rPr>
          <w:color w:val="000000"/>
          <w:sz w:val="24"/>
          <w:szCs w:val="24"/>
        </w:rPr>
        <w:t>Dz. U.</w:t>
      </w:r>
      <w:r w:rsidR="00EB7DA0" w:rsidRPr="004D4726">
        <w:rPr>
          <w:color w:val="000000"/>
          <w:sz w:val="24"/>
          <w:szCs w:val="24"/>
        </w:rPr>
        <w:t xml:space="preserve"> z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2024 r. poz. 1465</w:t>
      </w:r>
      <w:r w:rsidR="00EB7DA0" w:rsidRPr="004D4726">
        <w:rPr>
          <w:color w:val="000000"/>
          <w:sz w:val="24"/>
        </w:rPr>
        <w:t xml:space="preserve"> z</w:t>
      </w:r>
      <w:r w:rsidR="00EB7DA0">
        <w:rPr>
          <w:color w:val="000000"/>
          <w:sz w:val="24"/>
        </w:rPr>
        <w:t> </w:t>
      </w:r>
      <w:proofErr w:type="spellStart"/>
      <w:r w:rsidRPr="004D4726">
        <w:rPr>
          <w:color w:val="000000"/>
          <w:sz w:val="24"/>
        </w:rPr>
        <w:t>późn</w:t>
      </w:r>
      <w:proofErr w:type="spellEnd"/>
      <w:r w:rsidRPr="004D4726">
        <w:rPr>
          <w:color w:val="000000"/>
          <w:sz w:val="24"/>
        </w:rPr>
        <w:t>. zm.) oraz § 3 ust. 1 pkt 1, § 4 ust. 1 pkt 1</w:t>
      </w:r>
      <w:r w:rsidR="00EB7DA0" w:rsidRPr="004D4726">
        <w:rPr>
          <w:color w:val="000000"/>
          <w:sz w:val="24"/>
        </w:rPr>
        <w:t xml:space="preserve"> i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§ 8 ust. 1 uchwały Nr XLVIII/844/VII/2017 Rady Miasta Poznania</w:t>
      </w:r>
      <w:r w:rsidR="00EB7DA0" w:rsidRPr="004D4726">
        <w:rPr>
          <w:color w:val="000000"/>
          <w:sz w:val="24"/>
        </w:rPr>
        <w:t xml:space="preserve"> z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dnia 16 maja 2017 r.</w:t>
      </w:r>
      <w:r w:rsidR="00EB7DA0" w:rsidRPr="004D4726">
        <w:rPr>
          <w:color w:val="000000"/>
          <w:sz w:val="24"/>
        </w:rPr>
        <w:t xml:space="preserve"> w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sprawie zasad</w:t>
      </w:r>
      <w:r w:rsidR="00EB7DA0" w:rsidRPr="004D4726">
        <w:rPr>
          <w:color w:val="000000"/>
          <w:sz w:val="24"/>
        </w:rPr>
        <w:t xml:space="preserve"> i</w:t>
      </w:r>
      <w:r w:rsidR="00EB7DA0">
        <w:rPr>
          <w:color w:val="000000"/>
          <w:sz w:val="24"/>
        </w:rPr>
        <w:t> </w:t>
      </w:r>
      <w:r w:rsidRPr="004D4726">
        <w:rPr>
          <w:color w:val="000000"/>
          <w:sz w:val="24"/>
        </w:rPr>
        <w:t>trybu przeprowadzania konsultacji społecznych na terenie Miasta Poznania zarządza się, co następuje:</w:t>
      </w: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4726">
        <w:rPr>
          <w:color w:val="000000"/>
          <w:sz w:val="24"/>
          <w:szCs w:val="24"/>
        </w:rPr>
        <w:t>W zarządzeniu Nr 326/2025/P Prezydenta Miasta Poznania</w:t>
      </w:r>
      <w:r w:rsidR="00EB7DA0" w:rsidRPr="004D4726">
        <w:rPr>
          <w:color w:val="000000"/>
          <w:sz w:val="24"/>
          <w:szCs w:val="24"/>
        </w:rPr>
        <w:t xml:space="preserve"> z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dnia 23 kwietnia 2025 r.</w:t>
      </w:r>
      <w:r w:rsidR="00EB7DA0" w:rsidRPr="004D4726">
        <w:rPr>
          <w:color w:val="000000"/>
          <w:sz w:val="24"/>
          <w:szCs w:val="24"/>
        </w:rPr>
        <w:t xml:space="preserve"> w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sprawie przeprowadzenia konsultacji społecznych dotyczących działań na rzecz stworzenia Miasta Przyjaznego Dzieciom</w:t>
      </w:r>
      <w:r w:rsidR="00EB7DA0" w:rsidRPr="004D4726">
        <w:rPr>
          <w:color w:val="000000"/>
          <w:sz w:val="24"/>
          <w:szCs w:val="24"/>
        </w:rPr>
        <w:t xml:space="preserve"> w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Poznaniu §</w:t>
      </w:r>
      <w:r w:rsidRPr="004D4726">
        <w:rPr>
          <w:b/>
          <w:bCs/>
          <w:color w:val="000000"/>
          <w:sz w:val="24"/>
          <w:szCs w:val="24"/>
        </w:rPr>
        <w:t xml:space="preserve"> </w:t>
      </w:r>
      <w:r w:rsidRPr="004D4726">
        <w:rPr>
          <w:color w:val="000000"/>
          <w:sz w:val="24"/>
          <w:szCs w:val="24"/>
        </w:rPr>
        <w:t>7 otrzymuje brzmienie: „O wynikach konsultacji Prezydent Miasta Poznania poinformuje na oficjalnej stronie internetowej Miasta Poznania</w:t>
      </w:r>
      <w:r w:rsidR="00EB7DA0" w:rsidRPr="004D4726">
        <w:rPr>
          <w:color w:val="000000"/>
          <w:sz w:val="24"/>
          <w:szCs w:val="24"/>
        </w:rPr>
        <w:t xml:space="preserve"> w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terminie do 15 września 2025 r.”.</w:t>
      </w: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4726">
        <w:rPr>
          <w:color w:val="000000"/>
          <w:sz w:val="24"/>
          <w:szCs w:val="24"/>
        </w:rPr>
        <w:t>Pozostałe zapisy zarządzenia Nr 326/2025/P</w:t>
      </w:r>
      <w:r w:rsidR="00EB7DA0" w:rsidRPr="004D4726">
        <w:rPr>
          <w:color w:val="000000"/>
          <w:sz w:val="24"/>
          <w:szCs w:val="24"/>
        </w:rPr>
        <w:t xml:space="preserve"> z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dnia 23 kwietnia 2025 r. pozostają bez zmian.</w:t>
      </w: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4726">
        <w:rPr>
          <w:color w:val="000000"/>
          <w:sz w:val="24"/>
          <w:szCs w:val="24"/>
        </w:rPr>
        <w:t>Wykonanie zarządzenia powierza się Dyrektorce Wydziału Zdrowia</w:t>
      </w:r>
      <w:r w:rsidR="00EB7DA0" w:rsidRPr="004D4726">
        <w:rPr>
          <w:color w:val="000000"/>
          <w:sz w:val="24"/>
          <w:szCs w:val="24"/>
        </w:rPr>
        <w:t xml:space="preserve"> i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Spraw Społecznych oraz Dyrektorowi Gabinetu Prezydenta.</w:t>
      </w: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4726">
        <w:rPr>
          <w:color w:val="000000"/>
          <w:sz w:val="24"/>
          <w:szCs w:val="24"/>
        </w:rPr>
        <w:t>Zarządzenie wchodzi</w:t>
      </w:r>
      <w:r w:rsidR="00EB7DA0" w:rsidRPr="004D4726">
        <w:rPr>
          <w:color w:val="000000"/>
          <w:sz w:val="24"/>
          <w:szCs w:val="24"/>
        </w:rPr>
        <w:t xml:space="preserve"> w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życie</w:t>
      </w:r>
      <w:r w:rsidR="00EB7DA0" w:rsidRPr="004D4726">
        <w:rPr>
          <w:color w:val="000000"/>
          <w:sz w:val="24"/>
          <w:szCs w:val="24"/>
        </w:rPr>
        <w:t xml:space="preserve"> z</w:t>
      </w:r>
      <w:r w:rsidR="00EB7DA0">
        <w:rPr>
          <w:color w:val="000000"/>
          <w:sz w:val="24"/>
          <w:szCs w:val="24"/>
        </w:rPr>
        <w:t> </w:t>
      </w:r>
      <w:r w:rsidRPr="004D4726">
        <w:rPr>
          <w:color w:val="000000"/>
          <w:sz w:val="24"/>
          <w:szCs w:val="24"/>
        </w:rPr>
        <w:t>dniem podpisania.</w:t>
      </w:r>
    </w:p>
    <w:p w:rsidR="004D4726" w:rsidRDefault="004D4726" w:rsidP="004D47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4726" w:rsidRPr="004D4726" w:rsidRDefault="004D4726" w:rsidP="004D47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4726" w:rsidRPr="004D4726" w:rsidSect="004D47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26" w:rsidRDefault="004D4726">
      <w:r>
        <w:separator/>
      </w:r>
    </w:p>
  </w:endnote>
  <w:endnote w:type="continuationSeparator" w:id="0">
    <w:p w:rsidR="004D4726" w:rsidRDefault="004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26" w:rsidRDefault="004D4726">
      <w:r>
        <w:separator/>
      </w:r>
    </w:p>
  </w:footnote>
  <w:footnote w:type="continuationSeparator" w:id="0">
    <w:p w:rsidR="004D4726" w:rsidRDefault="004D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569/2025/P"/>
    <w:docVar w:name="Sprawa" w:val="zarządzenie w sprawie przeprowadzenia konsultacji społecznych dotyczących działań na rzecz stworzenia Miasta Przyjaznego Dzieciom w Poznaniu."/>
  </w:docVars>
  <w:rsids>
    <w:rsidRoot w:val="004D472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472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7DA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C211-BE9E-44BD-99EE-CDD8F29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2025-07-29T09:52:00Z</dcterms:created>
  <dcterms:modified xsi:type="dcterms:W3CDTF">2025-07-29T09:52:00Z</dcterms:modified>
</cp:coreProperties>
</file>