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749F">
              <w:rPr>
                <w:b/>
              </w:rPr>
              <w:fldChar w:fldCharType="separate"/>
            </w:r>
            <w:r w:rsidR="0079749F">
              <w:rPr>
                <w:b/>
              </w:rPr>
              <w:t xml:space="preserve">wyznaczenia </w:t>
            </w:r>
            <w:proofErr w:type="spellStart"/>
            <w:r w:rsidR="0079749F">
              <w:rPr>
                <w:b/>
              </w:rPr>
              <w:t>Aquanetu</w:t>
            </w:r>
            <w:proofErr w:type="spellEnd"/>
            <w:r w:rsidR="0079749F">
              <w:rPr>
                <w:b/>
              </w:rPr>
              <w:t xml:space="preserve"> S.A. jako podmiotu ochrony ludności.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749F" w:rsidRDefault="00FA63B5" w:rsidP="0079749F">
      <w:pPr>
        <w:spacing w:line="360" w:lineRule="auto"/>
        <w:jc w:val="both"/>
      </w:pPr>
      <w:bookmarkStart w:id="2" w:name="z1"/>
      <w:bookmarkEnd w:id="2"/>
    </w:p>
    <w:p w:rsidR="0079749F" w:rsidRPr="0079749F" w:rsidRDefault="0079749F" w:rsidP="007974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749F">
        <w:rPr>
          <w:color w:val="000000"/>
        </w:rPr>
        <w:t>Na podstawie art. 18 ust. 1 ustawy</w:t>
      </w:r>
      <w:r w:rsidR="00111B5C" w:rsidRPr="0079749F">
        <w:rPr>
          <w:color w:val="000000"/>
        </w:rPr>
        <w:t xml:space="preserve"> z</w:t>
      </w:r>
      <w:r w:rsidR="00111B5C">
        <w:rPr>
          <w:color w:val="000000"/>
        </w:rPr>
        <w:t> </w:t>
      </w:r>
      <w:r w:rsidRPr="0079749F">
        <w:rPr>
          <w:color w:val="000000"/>
        </w:rPr>
        <w:t>dnia 5 grudnia 2024 r.</w:t>
      </w:r>
      <w:r w:rsidR="00111B5C" w:rsidRPr="0079749F">
        <w:rPr>
          <w:color w:val="000000"/>
        </w:rPr>
        <w:t xml:space="preserve"> o</w:t>
      </w:r>
      <w:r w:rsidR="00111B5C">
        <w:rPr>
          <w:color w:val="000000"/>
        </w:rPr>
        <w:t> </w:t>
      </w:r>
      <w:r w:rsidRPr="0079749F">
        <w:rPr>
          <w:color w:val="000000"/>
        </w:rPr>
        <w:t>ochronie ludności</w:t>
      </w:r>
      <w:r w:rsidR="00111B5C" w:rsidRPr="0079749F">
        <w:rPr>
          <w:color w:val="000000"/>
        </w:rPr>
        <w:t xml:space="preserve"> i</w:t>
      </w:r>
      <w:r w:rsidR="00111B5C">
        <w:rPr>
          <w:color w:val="000000"/>
        </w:rPr>
        <w:t> </w:t>
      </w:r>
      <w:r w:rsidRPr="0079749F">
        <w:rPr>
          <w:color w:val="000000"/>
        </w:rPr>
        <w:t>obronie cywilnej (Dz. U. poz. 1907), Prezydent Miasta Poznania może wyznaczyć podległe mu jednostki organizacyjne lub spółki prawa handlowego</w:t>
      </w:r>
      <w:r w:rsidR="00111B5C" w:rsidRPr="0079749F">
        <w:rPr>
          <w:color w:val="000000"/>
        </w:rPr>
        <w:t xml:space="preserve"> z</w:t>
      </w:r>
      <w:r w:rsidR="00111B5C">
        <w:rPr>
          <w:color w:val="000000"/>
        </w:rPr>
        <w:t> </w:t>
      </w:r>
      <w:r w:rsidRPr="0079749F">
        <w:rPr>
          <w:color w:val="000000"/>
        </w:rPr>
        <w:t>większościowym udziałem jednostek sektora finansów publicznych jako podmioty ochrony ludności,</w:t>
      </w:r>
      <w:r w:rsidR="00111B5C" w:rsidRPr="0079749F">
        <w:rPr>
          <w:color w:val="000000"/>
        </w:rPr>
        <w:t xml:space="preserve"> w</w:t>
      </w:r>
      <w:r w:rsidR="00111B5C">
        <w:rPr>
          <w:color w:val="000000"/>
        </w:rPr>
        <w:t> </w:t>
      </w:r>
      <w:r w:rsidRPr="0079749F">
        <w:rPr>
          <w:color w:val="000000"/>
        </w:rPr>
        <w:t>celu zapewnienia wykonania zadań ochrony ludności</w:t>
      </w:r>
      <w:r w:rsidR="00111B5C" w:rsidRPr="0079749F">
        <w:rPr>
          <w:color w:val="000000"/>
        </w:rPr>
        <w:t xml:space="preserve"> i</w:t>
      </w:r>
      <w:r w:rsidR="00111B5C">
        <w:rPr>
          <w:color w:val="000000"/>
        </w:rPr>
        <w:t> </w:t>
      </w:r>
      <w:r w:rsidRPr="0079749F">
        <w:rPr>
          <w:color w:val="000000"/>
        </w:rPr>
        <w:t>obrony cywilnej.</w:t>
      </w:r>
    </w:p>
    <w:p w:rsidR="0079749F" w:rsidRPr="0079749F" w:rsidRDefault="0079749F" w:rsidP="007974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spellStart"/>
      <w:r w:rsidRPr="0079749F">
        <w:rPr>
          <w:color w:val="000000"/>
        </w:rPr>
        <w:t>Aquanet</w:t>
      </w:r>
      <w:proofErr w:type="spellEnd"/>
      <w:r w:rsidRPr="0079749F">
        <w:rPr>
          <w:color w:val="000000"/>
        </w:rPr>
        <w:t xml:space="preserve"> S.A., jako spółka miejska</w:t>
      </w:r>
      <w:r w:rsidR="00111B5C" w:rsidRPr="0079749F">
        <w:rPr>
          <w:color w:val="000000"/>
        </w:rPr>
        <w:t xml:space="preserve"> o</w:t>
      </w:r>
      <w:r w:rsidR="00111B5C">
        <w:rPr>
          <w:color w:val="000000"/>
        </w:rPr>
        <w:t> </w:t>
      </w:r>
      <w:r w:rsidRPr="0079749F">
        <w:rPr>
          <w:color w:val="000000"/>
        </w:rPr>
        <w:t>strategicznym znaczeniu dla zapewnienia ciągłości funkcjonowania infrastruktury komunalnej, dysponuje wyspecjalizowanymi zasobami technicznymi</w:t>
      </w:r>
      <w:r w:rsidR="00111B5C" w:rsidRPr="0079749F">
        <w:rPr>
          <w:color w:val="000000"/>
        </w:rPr>
        <w:t xml:space="preserve"> i</w:t>
      </w:r>
      <w:r w:rsidR="00111B5C">
        <w:rPr>
          <w:color w:val="000000"/>
        </w:rPr>
        <w:t> </w:t>
      </w:r>
      <w:r w:rsidRPr="0079749F">
        <w:rPr>
          <w:color w:val="000000"/>
        </w:rPr>
        <w:t>kadrowymi</w:t>
      </w:r>
      <w:r w:rsidR="00111B5C" w:rsidRPr="0079749F">
        <w:rPr>
          <w:color w:val="000000"/>
        </w:rPr>
        <w:t xml:space="preserve"> w</w:t>
      </w:r>
      <w:r w:rsidR="00111B5C">
        <w:rPr>
          <w:color w:val="000000"/>
        </w:rPr>
        <w:t> </w:t>
      </w:r>
      <w:r w:rsidRPr="0079749F">
        <w:rPr>
          <w:color w:val="000000"/>
        </w:rPr>
        <w:t>zakresie zaopatrzenia ludności</w:t>
      </w:r>
      <w:r w:rsidR="00111B5C" w:rsidRPr="0079749F">
        <w:rPr>
          <w:color w:val="000000"/>
        </w:rPr>
        <w:t xml:space="preserve"> w</w:t>
      </w:r>
      <w:r w:rsidR="00111B5C">
        <w:rPr>
          <w:color w:val="000000"/>
        </w:rPr>
        <w:t> </w:t>
      </w:r>
      <w:r w:rsidRPr="0079749F">
        <w:rPr>
          <w:color w:val="000000"/>
        </w:rPr>
        <w:t>wodę pitną oraz odbioru</w:t>
      </w:r>
      <w:r w:rsidR="00111B5C" w:rsidRPr="0079749F">
        <w:rPr>
          <w:color w:val="000000"/>
        </w:rPr>
        <w:t xml:space="preserve"> i</w:t>
      </w:r>
      <w:r w:rsidR="00111B5C">
        <w:rPr>
          <w:color w:val="000000"/>
        </w:rPr>
        <w:t> </w:t>
      </w:r>
      <w:r w:rsidRPr="0079749F">
        <w:rPr>
          <w:color w:val="000000"/>
        </w:rPr>
        <w:t>oczyszczania ścieków.</w:t>
      </w:r>
      <w:r w:rsidR="00111B5C" w:rsidRPr="0079749F">
        <w:rPr>
          <w:color w:val="000000"/>
        </w:rPr>
        <w:t xml:space="preserve"> W</w:t>
      </w:r>
      <w:r w:rsidR="00111B5C">
        <w:rPr>
          <w:color w:val="000000"/>
        </w:rPr>
        <w:t> </w:t>
      </w:r>
      <w:r w:rsidRPr="0079749F">
        <w:rPr>
          <w:color w:val="000000"/>
        </w:rPr>
        <w:t>ramach swojej działalności spółka realizuje zadania</w:t>
      </w:r>
      <w:r w:rsidR="00111B5C" w:rsidRPr="0079749F">
        <w:rPr>
          <w:color w:val="000000"/>
        </w:rPr>
        <w:t xml:space="preserve"> z</w:t>
      </w:r>
      <w:r w:rsidR="00111B5C">
        <w:rPr>
          <w:color w:val="000000"/>
        </w:rPr>
        <w:t> </w:t>
      </w:r>
      <w:r w:rsidRPr="0079749F">
        <w:rPr>
          <w:color w:val="000000"/>
        </w:rPr>
        <w:t>zakresu użyteczności publicznej, kluczowe</w:t>
      </w:r>
      <w:r w:rsidR="00111B5C" w:rsidRPr="0079749F">
        <w:rPr>
          <w:color w:val="000000"/>
        </w:rPr>
        <w:t xml:space="preserve"> z</w:t>
      </w:r>
      <w:r w:rsidR="00111B5C">
        <w:rPr>
          <w:color w:val="000000"/>
        </w:rPr>
        <w:t> </w:t>
      </w:r>
      <w:r w:rsidRPr="0079749F">
        <w:rPr>
          <w:color w:val="000000"/>
        </w:rPr>
        <w:t>punktu widzenia bezpieczeństwa mieszkańców.</w:t>
      </w:r>
    </w:p>
    <w:p w:rsidR="0079749F" w:rsidRPr="0079749F" w:rsidRDefault="0079749F" w:rsidP="007974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749F">
        <w:rPr>
          <w:color w:val="000000"/>
        </w:rPr>
        <w:t xml:space="preserve">Uwzględniając zakres kompetencji </w:t>
      </w:r>
      <w:proofErr w:type="spellStart"/>
      <w:r w:rsidRPr="0079749F">
        <w:rPr>
          <w:color w:val="000000"/>
        </w:rPr>
        <w:t>Aquanetu</w:t>
      </w:r>
      <w:proofErr w:type="spellEnd"/>
      <w:r w:rsidRPr="0079749F">
        <w:rPr>
          <w:color w:val="000000"/>
        </w:rPr>
        <w:t xml:space="preserve"> S.A., wyznaczenie spółki jako podmiotu ochrony ludności umożliwi zapewnienie ciągłości dostaw wody pitnej, organizację awaryjnego zaopatrzenia mieszkańców</w:t>
      </w:r>
      <w:r w:rsidR="00111B5C" w:rsidRPr="0079749F">
        <w:rPr>
          <w:color w:val="000000"/>
        </w:rPr>
        <w:t xml:space="preserve"> w</w:t>
      </w:r>
      <w:r w:rsidR="00111B5C">
        <w:rPr>
          <w:color w:val="000000"/>
        </w:rPr>
        <w:t> </w:t>
      </w:r>
      <w:r w:rsidRPr="0079749F">
        <w:rPr>
          <w:color w:val="000000"/>
        </w:rPr>
        <w:t>sytuacjach kryzysowych oraz wsparcie działań ochrony ludności</w:t>
      </w:r>
      <w:r w:rsidR="00111B5C" w:rsidRPr="0079749F">
        <w:rPr>
          <w:color w:val="000000"/>
        </w:rPr>
        <w:t xml:space="preserve"> w</w:t>
      </w:r>
      <w:r w:rsidR="00111B5C">
        <w:rPr>
          <w:color w:val="000000"/>
        </w:rPr>
        <w:t> </w:t>
      </w:r>
      <w:r w:rsidRPr="0079749F">
        <w:rPr>
          <w:color w:val="000000"/>
        </w:rPr>
        <w:t>zakresie udostępniania zasobów, przekazywania komunikatów oraz współpracy przy działaniach doraźnych.</w:t>
      </w:r>
    </w:p>
    <w:p w:rsidR="0079749F" w:rsidRDefault="0079749F" w:rsidP="0079749F">
      <w:pPr>
        <w:spacing w:line="360" w:lineRule="auto"/>
        <w:jc w:val="both"/>
        <w:rPr>
          <w:color w:val="000000"/>
        </w:rPr>
      </w:pPr>
      <w:r w:rsidRPr="0079749F">
        <w:rPr>
          <w:color w:val="000000"/>
        </w:rPr>
        <w:t>W związku</w:t>
      </w:r>
      <w:r w:rsidR="00111B5C" w:rsidRPr="0079749F">
        <w:rPr>
          <w:color w:val="000000"/>
        </w:rPr>
        <w:t xml:space="preserve"> z</w:t>
      </w:r>
      <w:r w:rsidR="00111B5C">
        <w:rPr>
          <w:color w:val="000000"/>
        </w:rPr>
        <w:t> </w:t>
      </w:r>
      <w:r w:rsidRPr="0079749F">
        <w:rPr>
          <w:color w:val="000000"/>
        </w:rPr>
        <w:t xml:space="preserve">powyższym uzasadnione jest podjęcie zarządzenia wyznaczającego </w:t>
      </w:r>
      <w:proofErr w:type="spellStart"/>
      <w:r w:rsidRPr="0079749F">
        <w:rPr>
          <w:color w:val="000000"/>
        </w:rPr>
        <w:t>Aquanet</w:t>
      </w:r>
      <w:proofErr w:type="spellEnd"/>
      <w:r w:rsidRPr="0079749F">
        <w:rPr>
          <w:color w:val="000000"/>
        </w:rPr>
        <w:t xml:space="preserve"> S.A. jako podmiot ochrony ludności oraz  zakres jego zadań</w:t>
      </w:r>
      <w:r w:rsidR="00111B5C" w:rsidRPr="0079749F">
        <w:rPr>
          <w:color w:val="000000"/>
        </w:rPr>
        <w:t xml:space="preserve"> w</w:t>
      </w:r>
      <w:r w:rsidR="00111B5C">
        <w:rPr>
          <w:color w:val="000000"/>
        </w:rPr>
        <w:t> </w:t>
      </w:r>
      <w:r w:rsidRPr="0079749F">
        <w:rPr>
          <w:color w:val="000000"/>
        </w:rPr>
        <w:t>tym obszarze.</w:t>
      </w:r>
    </w:p>
    <w:p w:rsidR="0079749F" w:rsidRDefault="0079749F" w:rsidP="0079749F">
      <w:pPr>
        <w:spacing w:line="360" w:lineRule="auto"/>
        <w:jc w:val="both"/>
      </w:pPr>
    </w:p>
    <w:p w:rsidR="0079749F" w:rsidRDefault="0079749F" w:rsidP="0079749F">
      <w:pPr>
        <w:keepNext/>
        <w:spacing w:line="360" w:lineRule="auto"/>
        <w:jc w:val="center"/>
      </w:pPr>
      <w:r>
        <w:t>DYREKTOR</w:t>
      </w:r>
    </w:p>
    <w:p w:rsidR="0079749F" w:rsidRDefault="0079749F" w:rsidP="0079749F">
      <w:pPr>
        <w:keepNext/>
        <w:spacing w:line="360" w:lineRule="auto"/>
        <w:jc w:val="center"/>
      </w:pPr>
      <w:r>
        <w:t>Wydziału Zarządzania Kryzysowego</w:t>
      </w:r>
    </w:p>
    <w:p w:rsidR="0079749F" w:rsidRDefault="0079749F" w:rsidP="0079749F">
      <w:pPr>
        <w:keepNext/>
        <w:spacing w:line="360" w:lineRule="auto"/>
        <w:jc w:val="center"/>
      </w:pPr>
      <w:r>
        <w:t>i Bezpieczeństwa</w:t>
      </w:r>
    </w:p>
    <w:p w:rsidR="0079749F" w:rsidRPr="0079749F" w:rsidRDefault="0079749F" w:rsidP="0079749F">
      <w:pPr>
        <w:keepNext/>
        <w:spacing w:line="360" w:lineRule="auto"/>
        <w:jc w:val="center"/>
      </w:pPr>
      <w:r>
        <w:t>(-) Witold Rewers</w:t>
      </w:r>
    </w:p>
    <w:sectPr w:rsidR="0079749F" w:rsidRPr="0079749F" w:rsidSect="007974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49F" w:rsidRDefault="0079749F">
      <w:r>
        <w:separator/>
      </w:r>
    </w:p>
  </w:endnote>
  <w:endnote w:type="continuationSeparator" w:id="0">
    <w:p w:rsidR="0079749F" w:rsidRDefault="0079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49F" w:rsidRDefault="0079749F">
      <w:r>
        <w:separator/>
      </w:r>
    </w:p>
  </w:footnote>
  <w:footnote w:type="continuationSeparator" w:id="0">
    <w:p w:rsidR="0079749F" w:rsidRDefault="00797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Aquanetu S.A. jako podmiotu ochrony ludności."/>
  </w:docVars>
  <w:rsids>
    <w:rsidRoot w:val="0079749F"/>
    <w:rsid w:val="000607A3"/>
    <w:rsid w:val="00111B5C"/>
    <w:rsid w:val="001B1D53"/>
    <w:rsid w:val="0022095A"/>
    <w:rsid w:val="002946C5"/>
    <w:rsid w:val="002C29F3"/>
    <w:rsid w:val="00796326"/>
    <w:rsid w:val="0079749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3E649-2E9A-46D2-9C46-DF3CEF55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2025-08-07T10:25:00Z</dcterms:created>
  <dcterms:modified xsi:type="dcterms:W3CDTF">2025-08-07T10:25:00Z</dcterms:modified>
</cp:coreProperties>
</file>