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6FA1">
              <w:rPr>
                <w:b/>
              </w:rPr>
              <w:fldChar w:fldCharType="separate"/>
            </w:r>
            <w:r w:rsidR="00666FA1">
              <w:rPr>
                <w:b/>
              </w:rPr>
              <w:t>wyznaczenia Zakładu Robót Drogowych jako podmiotu ochrony ludności.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6FA1" w:rsidRDefault="00FA63B5" w:rsidP="00666FA1">
      <w:pPr>
        <w:spacing w:line="360" w:lineRule="auto"/>
        <w:jc w:val="both"/>
      </w:pPr>
      <w:bookmarkStart w:id="2" w:name="z1"/>
      <w:bookmarkEnd w:id="2"/>
    </w:p>
    <w:p w:rsidR="00666FA1" w:rsidRPr="00666FA1" w:rsidRDefault="00666FA1" w:rsidP="00666F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6FA1">
        <w:rPr>
          <w:color w:val="000000"/>
        </w:rPr>
        <w:t>Na podstawie art. 18 ust. 1 ustawy</w:t>
      </w:r>
      <w:r w:rsidR="00915603" w:rsidRPr="00666FA1">
        <w:rPr>
          <w:color w:val="000000"/>
        </w:rPr>
        <w:t xml:space="preserve"> z</w:t>
      </w:r>
      <w:r w:rsidR="00915603">
        <w:rPr>
          <w:color w:val="000000"/>
        </w:rPr>
        <w:t> </w:t>
      </w:r>
      <w:r w:rsidRPr="00666FA1">
        <w:rPr>
          <w:color w:val="000000"/>
        </w:rPr>
        <w:t>dnia 5 grudnia 2024 r.</w:t>
      </w:r>
      <w:r w:rsidR="00915603" w:rsidRPr="00666FA1">
        <w:rPr>
          <w:color w:val="000000"/>
        </w:rPr>
        <w:t xml:space="preserve"> o</w:t>
      </w:r>
      <w:r w:rsidR="00915603">
        <w:rPr>
          <w:color w:val="000000"/>
        </w:rPr>
        <w:t> </w:t>
      </w:r>
      <w:r w:rsidRPr="00666FA1">
        <w:rPr>
          <w:color w:val="000000"/>
        </w:rPr>
        <w:t>ochronie ludności</w:t>
      </w:r>
      <w:r w:rsidR="00915603" w:rsidRPr="00666FA1">
        <w:rPr>
          <w:color w:val="000000"/>
        </w:rPr>
        <w:t xml:space="preserve"> i</w:t>
      </w:r>
      <w:r w:rsidR="00915603">
        <w:rPr>
          <w:color w:val="000000"/>
        </w:rPr>
        <w:t> </w:t>
      </w:r>
      <w:r w:rsidRPr="00666FA1">
        <w:rPr>
          <w:color w:val="000000"/>
        </w:rPr>
        <w:t>obronie cywilnej (Dz. U. poz. 1907) Prezydent Miasta Poznania może wyznaczyć podległe mu jednostki organizacyjne lub spółki prawa handlowego</w:t>
      </w:r>
      <w:r w:rsidR="00915603" w:rsidRPr="00666FA1">
        <w:rPr>
          <w:color w:val="000000"/>
        </w:rPr>
        <w:t xml:space="preserve"> z</w:t>
      </w:r>
      <w:r w:rsidR="00915603">
        <w:rPr>
          <w:color w:val="000000"/>
        </w:rPr>
        <w:t> </w:t>
      </w:r>
      <w:r w:rsidRPr="00666FA1">
        <w:rPr>
          <w:color w:val="000000"/>
        </w:rPr>
        <w:t>większościowym udziałem jednostek sektora finansów publicznych jako podmioty ochrony ludności,</w:t>
      </w:r>
      <w:r w:rsidR="00915603" w:rsidRPr="00666FA1">
        <w:rPr>
          <w:color w:val="000000"/>
        </w:rPr>
        <w:t xml:space="preserve"> w</w:t>
      </w:r>
      <w:r w:rsidR="00915603">
        <w:rPr>
          <w:color w:val="000000"/>
        </w:rPr>
        <w:t> </w:t>
      </w:r>
      <w:r w:rsidRPr="00666FA1">
        <w:rPr>
          <w:color w:val="000000"/>
        </w:rPr>
        <w:t>celu zapewnienia wykonania zadań ochrony ludności</w:t>
      </w:r>
      <w:r w:rsidR="00915603" w:rsidRPr="00666FA1">
        <w:rPr>
          <w:color w:val="000000"/>
        </w:rPr>
        <w:t xml:space="preserve"> i</w:t>
      </w:r>
      <w:r w:rsidR="00915603">
        <w:rPr>
          <w:color w:val="000000"/>
        </w:rPr>
        <w:t> </w:t>
      </w:r>
      <w:r w:rsidRPr="00666FA1">
        <w:rPr>
          <w:color w:val="000000"/>
        </w:rPr>
        <w:t>obrony cywilnej.</w:t>
      </w:r>
    </w:p>
    <w:p w:rsidR="00666FA1" w:rsidRPr="00666FA1" w:rsidRDefault="00666FA1" w:rsidP="00666F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6FA1">
        <w:rPr>
          <w:color w:val="000000"/>
        </w:rPr>
        <w:t>Zakład Robót Drogowych</w:t>
      </w:r>
      <w:r w:rsidR="00915603" w:rsidRPr="00666FA1">
        <w:rPr>
          <w:color w:val="000000"/>
        </w:rPr>
        <w:t xml:space="preserve"> w</w:t>
      </w:r>
      <w:r w:rsidR="00915603">
        <w:rPr>
          <w:color w:val="000000"/>
        </w:rPr>
        <w:t> </w:t>
      </w:r>
      <w:r w:rsidRPr="00666FA1">
        <w:rPr>
          <w:color w:val="000000"/>
        </w:rPr>
        <w:t>Poznaniu, jako jednostka miejska realizująca zadania</w:t>
      </w:r>
      <w:r w:rsidR="00915603" w:rsidRPr="00666FA1">
        <w:rPr>
          <w:color w:val="000000"/>
        </w:rPr>
        <w:t xml:space="preserve"> o</w:t>
      </w:r>
      <w:r w:rsidR="00915603">
        <w:rPr>
          <w:color w:val="000000"/>
        </w:rPr>
        <w:t> </w:t>
      </w:r>
      <w:r w:rsidRPr="00666FA1">
        <w:rPr>
          <w:color w:val="000000"/>
        </w:rPr>
        <w:t>charakterze użyteczności publicznej, ma zasoby techniczne, kadrowe</w:t>
      </w:r>
      <w:r w:rsidR="00915603" w:rsidRPr="00666FA1">
        <w:rPr>
          <w:color w:val="000000"/>
        </w:rPr>
        <w:t xml:space="preserve"> i</w:t>
      </w:r>
      <w:r w:rsidR="00915603">
        <w:rPr>
          <w:color w:val="000000"/>
        </w:rPr>
        <w:t> </w:t>
      </w:r>
      <w:r w:rsidRPr="00666FA1">
        <w:rPr>
          <w:color w:val="000000"/>
        </w:rPr>
        <w:t>organizacyjne pozwalające na wspieranie działań</w:t>
      </w:r>
      <w:r w:rsidR="00915603" w:rsidRPr="00666FA1">
        <w:rPr>
          <w:color w:val="000000"/>
        </w:rPr>
        <w:t xml:space="preserve"> w</w:t>
      </w:r>
      <w:r w:rsidR="00915603">
        <w:rPr>
          <w:color w:val="000000"/>
        </w:rPr>
        <w:t> </w:t>
      </w:r>
      <w:r w:rsidRPr="00666FA1">
        <w:rPr>
          <w:color w:val="000000"/>
        </w:rPr>
        <w:t>zakresie zapewnienia bezpieczeństwa mieszkańców</w:t>
      </w:r>
      <w:r w:rsidR="00915603" w:rsidRPr="00666FA1">
        <w:rPr>
          <w:color w:val="000000"/>
        </w:rPr>
        <w:t xml:space="preserve"> w</w:t>
      </w:r>
      <w:r w:rsidR="00915603">
        <w:rPr>
          <w:color w:val="000000"/>
        </w:rPr>
        <w:t> </w:t>
      </w:r>
      <w:r w:rsidRPr="00666FA1">
        <w:rPr>
          <w:color w:val="000000"/>
        </w:rPr>
        <w:t>sytuacjach zagrożeń. Do głównych obszarów działalności Zakładu należy m.in. budowa</w:t>
      </w:r>
      <w:r w:rsidR="00915603" w:rsidRPr="00666FA1">
        <w:rPr>
          <w:color w:val="000000"/>
        </w:rPr>
        <w:t xml:space="preserve"> i</w:t>
      </w:r>
      <w:r w:rsidR="00915603">
        <w:rPr>
          <w:color w:val="000000"/>
        </w:rPr>
        <w:t> </w:t>
      </w:r>
      <w:r w:rsidRPr="00666FA1">
        <w:rPr>
          <w:color w:val="000000"/>
        </w:rPr>
        <w:t>utrzymanie infrastruktury drogowej oraz realizacja robót ziemnych.</w:t>
      </w:r>
    </w:p>
    <w:p w:rsidR="00666FA1" w:rsidRPr="00666FA1" w:rsidRDefault="00666FA1" w:rsidP="00666F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6FA1">
        <w:rPr>
          <w:color w:val="000000"/>
        </w:rPr>
        <w:t>Wyznaczenie Zakładu jako podmiotu ochrony ludności umożliwi zapewnienie utrzymania</w:t>
      </w:r>
      <w:r w:rsidR="00915603" w:rsidRPr="00666FA1">
        <w:rPr>
          <w:color w:val="000000"/>
        </w:rPr>
        <w:t xml:space="preserve"> i</w:t>
      </w:r>
      <w:r w:rsidR="00915603">
        <w:rPr>
          <w:color w:val="000000"/>
        </w:rPr>
        <w:t> </w:t>
      </w:r>
      <w:r w:rsidRPr="00666FA1">
        <w:rPr>
          <w:color w:val="000000"/>
        </w:rPr>
        <w:t>ewentualnego odtwarzania przejezdności dróg oraz ciągów pieszych,</w:t>
      </w:r>
      <w:r w:rsidR="00915603" w:rsidRPr="00666FA1">
        <w:rPr>
          <w:color w:val="000000"/>
        </w:rPr>
        <w:t xml:space="preserve"> w</w:t>
      </w:r>
      <w:r w:rsidR="00915603">
        <w:rPr>
          <w:color w:val="000000"/>
        </w:rPr>
        <w:t> </w:t>
      </w:r>
      <w:r w:rsidRPr="00666FA1">
        <w:rPr>
          <w:color w:val="000000"/>
        </w:rPr>
        <w:t>tym napraw nawierzchni, robót ziemnych oraz budowy tymczasowych dojazdów do obiektów infrastruktury krytycznej</w:t>
      </w:r>
      <w:r w:rsidR="00915603" w:rsidRPr="00666FA1">
        <w:rPr>
          <w:color w:val="000000"/>
        </w:rPr>
        <w:t xml:space="preserve"> i</w:t>
      </w:r>
      <w:r w:rsidR="00915603">
        <w:rPr>
          <w:color w:val="000000"/>
        </w:rPr>
        <w:t> </w:t>
      </w:r>
      <w:r w:rsidRPr="00666FA1">
        <w:rPr>
          <w:color w:val="000000"/>
        </w:rPr>
        <w:t>stref ewakuacyjnych.</w:t>
      </w:r>
    </w:p>
    <w:p w:rsidR="00666FA1" w:rsidRDefault="00666FA1" w:rsidP="00666FA1">
      <w:pPr>
        <w:spacing w:line="360" w:lineRule="auto"/>
        <w:jc w:val="both"/>
        <w:rPr>
          <w:color w:val="000000"/>
        </w:rPr>
      </w:pPr>
      <w:r w:rsidRPr="00666FA1">
        <w:rPr>
          <w:color w:val="000000"/>
        </w:rPr>
        <w:t>W związku</w:t>
      </w:r>
      <w:r w:rsidR="00915603" w:rsidRPr="00666FA1">
        <w:rPr>
          <w:color w:val="000000"/>
        </w:rPr>
        <w:t xml:space="preserve"> z</w:t>
      </w:r>
      <w:r w:rsidR="00915603">
        <w:rPr>
          <w:color w:val="000000"/>
        </w:rPr>
        <w:t> </w:t>
      </w:r>
      <w:r w:rsidRPr="00666FA1">
        <w:rPr>
          <w:color w:val="000000"/>
        </w:rPr>
        <w:t>powyższym uzasadnione jest podjęcie zarządzenia wyznaczającego Zakład jako podmiot ochrony ludności oraz określenie zakresu jego zadań</w:t>
      </w:r>
      <w:r w:rsidR="00915603" w:rsidRPr="00666FA1">
        <w:rPr>
          <w:color w:val="000000"/>
        </w:rPr>
        <w:t xml:space="preserve"> w</w:t>
      </w:r>
      <w:r w:rsidR="00915603">
        <w:rPr>
          <w:color w:val="000000"/>
        </w:rPr>
        <w:t> </w:t>
      </w:r>
      <w:r w:rsidRPr="00666FA1">
        <w:rPr>
          <w:color w:val="000000"/>
        </w:rPr>
        <w:t>tym obszarze.</w:t>
      </w:r>
    </w:p>
    <w:p w:rsidR="00666FA1" w:rsidRDefault="00666FA1" w:rsidP="00666FA1">
      <w:pPr>
        <w:spacing w:line="360" w:lineRule="auto"/>
        <w:jc w:val="both"/>
      </w:pPr>
    </w:p>
    <w:p w:rsidR="00666FA1" w:rsidRDefault="00666FA1" w:rsidP="00666FA1">
      <w:pPr>
        <w:keepNext/>
        <w:spacing w:line="360" w:lineRule="auto"/>
        <w:jc w:val="center"/>
      </w:pPr>
      <w:r>
        <w:t>DYREKTOR</w:t>
      </w:r>
    </w:p>
    <w:p w:rsidR="00666FA1" w:rsidRDefault="00666FA1" w:rsidP="00666FA1">
      <w:pPr>
        <w:keepNext/>
        <w:spacing w:line="360" w:lineRule="auto"/>
        <w:jc w:val="center"/>
      </w:pPr>
      <w:r>
        <w:t>Wydziału Zarządzania Kryzysowego</w:t>
      </w:r>
    </w:p>
    <w:p w:rsidR="00666FA1" w:rsidRDefault="00666FA1" w:rsidP="00666FA1">
      <w:pPr>
        <w:keepNext/>
        <w:spacing w:line="360" w:lineRule="auto"/>
        <w:jc w:val="center"/>
      </w:pPr>
      <w:r>
        <w:t>i Bezpieczeństwa</w:t>
      </w:r>
    </w:p>
    <w:p w:rsidR="00666FA1" w:rsidRPr="00666FA1" w:rsidRDefault="00666FA1" w:rsidP="00666FA1">
      <w:pPr>
        <w:keepNext/>
        <w:spacing w:line="360" w:lineRule="auto"/>
        <w:jc w:val="center"/>
      </w:pPr>
      <w:r>
        <w:t>(-) Witold Rewers</w:t>
      </w:r>
    </w:p>
    <w:sectPr w:rsidR="00666FA1" w:rsidRPr="00666FA1" w:rsidSect="00666F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FA1" w:rsidRDefault="00666FA1">
      <w:r>
        <w:separator/>
      </w:r>
    </w:p>
  </w:endnote>
  <w:endnote w:type="continuationSeparator" w:id="0">
    <w:p w:rsidR="00666FA1" w:rsidRDefault="0066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FA1" w:rsidRDefault="00666FA1">
      <w:r>
        <w:separator/>
      </w:r>
    </w:p>
  </w:footnote>
  <w:footnote w:type="continuationSeparator" w:id="0">
    <w:p w:rsidR="00666FA1" w:rsidRDefault="00666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Zakładu Robót Drogowych jako podmiotu ochrony ludności."/>
  </w:docVars>
  <w:rsids>
    <w:rsidRoot w:val="00666FA1"/>
    <w:rsid w:val="000607A3"/>
    <w:rsid w:val="001B1D53"/>
    <w:rsid w:val="0022095A"/>
    <w:rsid w:val="002946C5"/>
    <w:rsid w:val="002C29F3"/>
    <w:rsid w:val="00666FA1"/>
    <w:rsid w:val="00796326"/>
    <w:rsid w:val="0091560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3D0A2-258E-4180-AC83-E6C18B3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2025-08-07T10:39:00Z</dcterms:created>
  <dcterms:modified xsi:type="dcterms:W3CDTF">2025-08-07T10:39:00Z</dcterms:modified>
</cp:coreProperties>
</file>