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C05A4">
          <w:t>645/2025/P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DC05A4">
        <w:rPr>
          <w:b/>
          <w:sz w:val="28"/>
        </w:rPr>
        <w:fldChar w:fldCharType="separate"/>
      </w:r>
      <w:r w:rsidR="00DC05A4">
        <w:rPr>
          <w:b/>
          <w:sz w:val="28"/>
        </w:rPr>
        <w:t>8 września 2025 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C05A4">
              <w:rPr>
                <w:b/>
                <w:sz w:val="24"/>
                <w:szCs w:val="24"/>
              </w:rPr>
              <w:fldChar w:fldCharType="separate"/>
            </w:r>
            <w:r w:rsidR="00DC05A4">
              <w:rPr>
                <w:b/>
                <w:sz w:val="24"/>
                <w:szCs w:val="24"/>
              </w:rPr>
              <w:t>zarządzenie</w:t>
            </w:r>
            <w:r w:rsidR="002F7742">
              <w:rPr>
                <w:b/>
                <w:sz w:val="24"/>
                <w:szCs w:val="24"/>
              </w:rPr>
              <w:t xml:space="preserve"> w </w:t>
            </w:r>
            <w:r w:rsidR="00DC05A4">
              <w:rPr>
                <w:b/>
                <w:sz w:val="24"/>
                <w:szCs w:val="24"/>
              </w:rPr>
              <w:t>sprawie powołania członków Zespołu Interdyscyplinarnego do spraw przeciwdziałania przemocy domowej.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DC05A4" w:rsidP="00DC05A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C05A4">
        <w:rPr>
          <w:color w:val="000000"/>
          <w:sz w:val="24"/>
        </w:rPr>
        <w:t>Na podstawie art. 9a ust. 2 ustawy</w:t>
      </w:r>
      <w:r w:rsidR="002F7742" w:rsidRPr="00DC05A4">
        <w:rPr>
          <w:color w:val="000000"/>
          <w:sz w:val="24"/>
        </w:rPr>
        <w:t xml:space="preserve"> z</w:t>
      </w:r>
      <w:r w:rsidR="002F7742">
        <w:rPr>
          <w:color w:val="000000"/>
          <w:sz w:val="24"/>
        </w:rPr>
        <w:t> </w:t>
      </w:r>
      <w:r w:rsidRPr="00DC05A4">
        <w:rPr>
          <w:color w:val="000000"/>
          <w:sz w:val="24"/>
        </w:rPr>
        <w:t>dnia 29 lipca 2005 roku</w:t>
      </w:r>
      <w:r w:rsidR="002F7742" w:rsidRPr="00DC05A4">
        <w:rPr>
          <w:color w:val="000000"/>
          <w:sz w:val="24"/>
        </w:rPr>
        <w:t xml:space="preserve"> o</w:t>
      </w:r>
      <w:r w:rsidR="002F7742">
        <w:rPr>
          <w:color w:val="000000"/>
          <w:sz w:val="24"/>
        </w:rPr>
        <w:t> </w:t>
      </w:r>
      <w:r w:rsidRPr="00DC05A4">
        <w:rPr>
          <w:color w:val="000000"/>
          <w:sz w:val="24"/>
        </w:rPr>
        <w:t>przeciwdziałaniu przemocy domowej (Dz. U.</w:t>
      </w:r>
      <w:r w:rsidR="002F7742" w:rsidRPr="00DC05A4">
        <w:rPr>
          <w:color w:val="000000"/>
          <w:sz w:val="24"/>
        </w:rPr>
        <w:t xml:space="preserve"> z</w:t>
      </w:r>
      <w:r w:rsidR="002F7742">
        <w:rPr>
          <w:color w:val="000000"/>
          <w:sz w:val="24"/>
        </w:rPr>
        <w:t> </w:t>
      </w:r>
      <w:r w:rsidRPr="00DC05A4">
        <w:rPr>
          <w:color w:val="000000"/>
          <w:sz w:val="24"/>
        </w:rPr>
        <w:t>2024 r. poz. 1673) oraz uchwały Nr LXXXIX/1687/VIII/2023 Rady Miasta Poznania</w:t>
      </w:r>
      <w:r w:rsidR="002F7742" w:rsidRPr="00DC05A4">
        <w:rPr>
          <w:color w:val="000000"/>
          <w:sz w:val="24"/>
        </w:rPr>
        <w:t xml:space="preserve"> z</w:t>
      </w:r>
      <w:r w:rsidR="002F7742">
        <w:rPr>
          <w:color w:val="000000"/>
          <w:sz w:val="24"/>
        </w:rPr>
        <w:t> </w:t>
      </w:r>
      <w:r w:rsidRPr="00DC05A4">
        <w:rPr>
          <w:color w:val="000000"/>
          <w:sz w:val="24"/>
        </w:rPr>
        <w:t>dnia 5 września 2023 r.</w:t>
      </w:r>
      <w:r w:rsidR="002F7742" w:rsidRPr="00DC05A4">
        <w:rPr>
          <w:color w:val="000000"/>
          <w:sz w:val="24"/>
        </w:rPr>
        <w:t xml:space="preserve"> w</w:t>
      </w:r>
      <w:r w:rsidR="002F7742">
        <w:rPr>
          <w:color w:val="000000"/>
          <w:sz w:val="24"/>
        </w:rPr>
        <w:t> </w:t>
      </w:r>
      <w:r w:rsidRPr="00DC05A4">
        <w:rPr>
          <w:color w:val="000000"/>
          <w:sz w:val="24"/>
        </w:rPr>
        <w:t>sprawie trybu</w:t>
      </w:r>
      <w:r w:rsidR="002F7742" w:rsidRPr="00DC05A4">
        <w:rPr>
          <w:color w:val="000000"/>
          <w:sz w:val="24"/>
        </w:rPr>
        <w:t xml:space="preserve"> i</w:t>
      </w:r>
      <w:r w:rsidR="002F7742">
        <w:rPr>
          <w:color w:val="000000"/>
          <w:sz w:val="24"/>
        </w:rPr>
        <w:t> </w:t>
      </w:r>
      <w:r w:rsidRPr="00DC05A4">
        <w:rPr>
          <w:color w:val="000000"/>
          <w:sz w:val="24"/>
        </w:rPr>
        <w:t>sposobu powoływania</w:t>
      </w:r>
      <w:r w:rsidR="002F7742" w:rsidRPr="00DC05A4">
        <w:rPr>
          <w:color w:val="000000"/>
          <w:sz w:val="24"/>
        </w:rPr>
        <w:t xml:space="preserve"> i</w:t>
      </w:r>
      <w:r w:rsidR="002F7742">
        <w:rPr>
          <w:color w:val="000000"/>
          <w:sz w:val="24"/>
        </w:rPr>
        <w:t> </w:t>
      </w:r>
      <w:r w:rsidRPr="00DC05A4">
        <w:rPr>
          <w:color w:val="000000"/>
          <w:sz w:val="24"/>
        </w:rPr>
        <w:t xml:space="preserve">odwoływania członków zespołu interdyscyplinarnego do spraw przeciwdziałania przemocy domowej (Dz. Urz. Woj. </w:t>
      </w:r>
      <w:proofErr w:type="spellStart"/>
      <w:r w:rsidRPr="00DC05A4">
        <w:rPr>
          <w:color w:val="000000"/>
          <w:sz w:val="24"/>
        </w:rPr>
        <w:t>Wielkp</w:t>
      </w:r>
      <w:proofErr w:type="spellEnd"/>
      <w:r w:rsidRPr="00DC05A4">
        <w:rPr>
          <w:color w:val="000000"/>
          <w:sz w:val="24"/>
        </w:rPr>
        <w:t>. poz. 8099)  zarządza się, co następuje:</w:t>
      </w:r>
    </w:p>
    <w:p w:rsidR="00DC05A4" w:rsidRDefault="00DC05A4" w:rsidP="00DC05A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DC05A4" w:rsidRDefault="00DC05A4" w:rsidP="00DC05A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C05A4" w:rsidRDefault="00DC05A4" w:rsidP="00DC05A4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DC05A4" w:rsidRPr="00DC05A4" w:rsidRDefault="00DC05A4" w:rsidP="00DC05A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C05A4">
        <w:rPr>
          <w:color w:val="000000"/>
          <w:sz w:val="24"/>
          <w:szCs w:val="24"/>
        </w:rPr>
        <w:t>W zarządzeniu Nr 745/2023/P Prezydenta Miasta Poznania</w:t>
      </w:r>
      <w:r w:rsidR="002F7742" w:rsidRPr="00DC05A4">
        <w:rPr>
          <w:color w:val="000000"/>
          <w:sz w:val="24"/>
          <w:szCs w:val="24"/>
        </w:rPr>
        <w:t xml:space="preserve"> z</w:t>
      </w:r>
      <w:r w:rsidR="002F7742">
        <w:rPr>
          <w:color w:val="000000"/>
          <w:sz w:val="24"/>
          <w:szCs w:val="24"/>
        </w:rPr>
        <w:t> </w:t>
      </w:r>
      <w:r w:rsidRPr="00DC05A4">
        <w:rPr>
          <w:color w:val="000000"/>
          <w:sz w:val="24"/>
          <w:szCs w:val="24"/>
        </w:rPr>
        <w:t>dnia 25 września 2023 r.</w:t>
      </w:r>
      <w:r w:rsidR="002F7742" w:rsidRPr="00DC05A4">
        <w:rPr>
          <w:color w:val="000000"/>
          <w:sz w:val="24"/>
          <w:szCs w:val="24"/>
        </w:rPr>
        <w:t xml:space="preserve"> w</w:t>
      </w:r>
      <w:r w:rsidR="002F7742">
        <w:rPr>
          <w:color w:val="000000"/>
          <w:sz w:val="24"/>
          <w:szCs w:val="24"/>
        </w:rPr>
        <w:t> </w:t>
      </w:r>
      <w:r w:rsidRPr="00DC05A4">
        <w:rPr>
          <w:color w:val="000000"/>
          <w:sz w:val="24"/>
          <w:szCs w:val="24"/>
        </w:rPr>
        <w:t>sprawie powołania członków Zespołu Interdyscyplinarnego do spraw przeciwdziałania przemocy domowej, zmienionego zarządzeniem Nr 375/2024/P Prezydenta Miasta Poznania</w:t>
      </w:r>
      <w:r w:rsidR="002F7742" w:rsidRPr="00DC05A4">
        <w:rPr>
          <w:color w:val="000000"/>
          <w:sz w:val="24"/>
          <w:szCs w:val="24"/>
        </w:rPr>
        <w:t xml:space="preserve"> z</w:t>
      </w:r>
      <w:r w:rsidR="002F7742">
        <w:rPr>
          <w:color w:val="000000"/>
          <w:sz w:val="24"/>
          <w:szCs w:val="24"/>
        </w:rPr>
        <w:t> </w:t>
      </w:r>
      <w:r w:rsidRPr="00DC05A4">
        <w:rPr>
          <w:color w:val="000000"/>
          <w:sz w:val="24"/>
          <w:szCs w:val="24"/>
        </w:rPr>
        <w:t>dnia 4 kwietnia 2024 r., zarządzeniem Nr 707/2024/P Prezydenta Miasta Poznania</w:t>
      </w:r>
      <w:r w:rsidR="002F7742" w:rsidRPr="00DC05A4">
        <w:rPr>
          <w:color w:val="000000"/>
          <w:sz w:val="24"/>
          <w:szCs w:val="24"/>
        </w:rPr>
        <w:t xml:space="preserve"> z</w:t>
      </w:r>
      <w:r w:rsidR="002F7742">
        <w:rPr>
          <w:color w:val="000000"/>
          <w:sz w:val="24"/>
          <w:szCs w:val="24"/>
        </w:rPr>
        <w:t> </w:t>
      </w:r>
      <w:r w:rsidRPr="00DC05A4">
        <w:rPr>
          <w:color w:val="000000"/>
          <w:sz w:val="24"/>
          <w:szCs w:val="24"/>
        </w:rPr>
        <w:t>dnia 24 lipca 2024 r., zarządzeniem Nr 57/2025/P</w:t>
      </w:r>
      <w:r w:rsidR="002F7742" w:rsidRPr="00DC05A4">
        <w:rPr>
          <w:color w:val="000000"/>
          <w:sz w:val="24"/>
          <w:szCs w:val="24"/>
        </w:rPr>
        <w:t xml:space="preserve"> z</w:t>
      </w:r>
      <w:r w:rsidR="002F7742">
        <w:rPr>
          <w:color w:val="000000"/>
          <w:sz w:val="24"/>
          <w:szCs w:val="24"/>
        </w:rPr>
        <w:t> </w:t>
      </w:r>
      <w:r w:rsidRPr="00DC05A4">
        <w:rPr>
          <w:color w:val="000000"/>
          <w:sz w:val="24"/>
          <w:szCs w:val="24"/>
        </w:rPr>
        <w:t>dnia 28 stycznia 2025 r. oraz zarządzeniem Nr 442/2025/P</w:t>
      </w:r>
      <w:r w:rsidR="002F7742" w:rsidRPr="00DC05A4">
        <w:rPr>
          <w:color w:val="000000"/>
          <w:sz w:val="24"/>
          <w:szCs w:val="24"/>
        </w:rPr>
        <w:t xml:space="preserve"> z</w:t>
      </w:r>
      <w:r w:rsidR="002F7742">
        <w:rPr>
          <w:color w:val="000000"/>
          <w:sz w:val="24"/>
          <w:szCs w:val="24"/>
        </w:rPr>
        <w:t> </w:t>
      </w:r>
      <w:r w:rsidRPr="00DC05A4">
        <w:rPr>
          <w:color w:val="000000"/>
          <w:sz w:val="24"/>
          <w:szCs w:val="24"/>
        </w:rPr>
        <w:t>dnia 6 czerwca 2025 r.</w:t>
      </w:r>
      <w:r w:rsidR="002F7742" w:rsidRPr="00DC05A4">
        <w:rPr>
          <w:color w:val="000000"/>
          <w:sz w:val="24"/>
          <w:szCs w:val="24"/>
        </w:rPr>
        <w:t xml:space="preserve"> w</w:t>
      </w:r>
      <w:r w:rsidR="002F7742">
        <w:rPr>
          <w:color w:val="000000"/>
          <w:sz w:val="24"/>
          <w:szCs w:val="24"/>
        </w:rPr>
        <w:t> </w:t>
      </w:r>
      <w:r w:rsidRPr="00DC05A4">
        <w:rPr>
          <w:color w:val="000000"/>
          <w:sz w:val="24"/>
          <w:szCs w:val="24"/>
        </w:rPr>
        <w:t>§ 1 wprowadza się następujące zmiany:</w:t>
      </w:r>
    </w:p>
    <w:p w:rsidR="00DC05A4" w:rsidRPr="00DC05A4" w:rsidRDefault="00DC05A4" w:rsidP="00DC05A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C05A4">
        <w:rPr>
          <w:color w:val="000000"/>
          <w:sz w:val="24"/>
          <w:szCs w:val="24"/>
        </w:rPr>
        <w:t>1) zmienia się pkt 3</w:t>
      </w:r>
      <w:r w:rsidR="002F7742" w:rsidRPr="00DC05A4">
        <w:rPr>
          <w:color w:val="000000"/>
          <w:sz w:val="24"/>
          <w:szCs w:val="24"/>
        </w:rPr>
        <w:t xml:space="preserve"> w</w:t>
      </w:r>
      <w:r w:rsidR="002F7742">
        <w:rPr>
          <w:color w:val="000000"/>
          <w:sz w:val="24"/>
          <w:szCs w:val="24"/>
        </w:rPr>
        <w:t> </w:t>
      </w:r>
      <w:r w:rsidRPr="00DC05A4">
        <w:rPr>
          <w:color w:val="000000"/>
          <w:sz w:val="24"/>
          <w:szCs w:val="24"/>
        </w:rPr>
        <w:t xml:space="preserve">ten sposób, że odwołuje się Joannę </w:t>
      </w:r>
      <w:proofErr w:type="spellStart"/>
      <w:r w:rsidRPr="00DC05A4">
        <w:rPr>
          <w:color w:val="000000"/>
          <w:sz w:val="24"/>
          <w:szCs w:val="24"/>
        </w:rPr>
        <w:t>Owsianowską-Maćkowiak</w:t>
      </w:r>
      <w:proofErr w:type="spellEnd"/>
      <w:r w:rsidRPr="00DC05A4">
        <w:rPr>
          <w:color w:val="000000"/>
          <w:sz w:val="24"/>
          <w:szCs w:val="24"/>
        </w:rPr>
        <w:t>;</w:t>
      </w:r>
    </w:p>
    <w:p w:rsidR="00DC05A4" w:rsidRDefault="00DC05A4" w:rsidP="00DC05A4">
      <w:pPr>
        <w:tabs>
          <w:tab w:val="right" w:leader="dot" w:pos="7371"/>
          <w:tab w:val="left" w:leader="dot" w:pos="8505"/>
        </w:tabs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C05A4">
        <w:rPr>
          <w:color w:val="000000"/>
          <w:sz w:val="24"/>
          <w:szCs w:val="24"/>
        </w:rPr>
        <w:t>2) zmienia się pkt 15</w:t>
      </w:r>
      <w:r w:rsidR="002F7742" w:rsidRPr="00DC05A4">
        <w:rPr>
          <w:color w:val="000000"/>
          <w:sz w:val="24"/>
          <w:szCs w:val="24"/>
        </w:rPr>
        <w:t xml:space="preserve"> w</w:t>
      </w:r>
      <w:r w:rsidR="002F7742">
        <w:rPr>
          <w:color w:val="000000"/>
          <w:sz w:val="24"/>
          <w:szCs w:val="24"/>
        </w:rPr>
        <w:t> </w:t>
      </w:r>
      <w:r w:rsidRPr="00DC05A4">
        <w:rPr>
          <w:color w:val="000000"/>
          <w:sz w:val="24"/>
          <w:szCs w:val="24"/>
        </w:rPr>
        <w:t xml:space="preserve">ten sposób, że odwołuje się Agnieszkę </w:t>
      </w:r>
      <w:proofErr w:type="spellStart"/>
      <w:r w:rsidRPr="00DC05A4">
        <w:rPr>
          <w:color w:val="000000"/>
          <w:sz w:val="24"/>
          <w:szCs w:val="24"/>
        </w:rPr>
        <w:t>Rusińską-Yelizarov</w:t>
      </w:r>
      <w:proofErr w:type="spellEnd"/>
      <w:r w:rsidR="002F7742" w:rsidRPr="00DC05A4">
        <w:rPr>
          <w:color w:val="000000"/>
          <w:sz w:val="24"/>
          <w:szCs w:val="24"/>
        </w:rPr>
        <w:t xml:space="preserve"> i</w:t>
      </w:r>
      <w:r w:rsidR="002F7742">
        <w:rPr>
          <w:color w:val="000000"/>
          <w:sz w:val="24"/>
          <w:szCs w:val="24"/>
        </w:rPr>
        <w:t> </w:t>
      </w:r>
      <w:r w:rsidR="002F7742" w:rsidRPr="00DC05A4">
        <w:rPr>
          <w:color w:val="000000"/>
          <w:sz w:val="24"/>
          <w:szCs w:val="24"/>
        </w:rPr>
        <w:t>w</w:t>
      </w:r>
      <w:r w:rsidR="002F7742">
        <w:rPr>
          <w:color w:val="000000"/>
          <w:sz w:val="24"/>
          <w:szCs w:val="24"/>
        </w:rPr>
        <w:t> </w:t>
      </w:r>
      <w:r w:rsidRPr="00DC05A4">
        <w:rPr>
          <w:color w:val="000000"/>
          <w:sz w:val="24"/>
          <w:szCs w:val="24"/>
        </w:rPr>
        <w:t>to miejsce powołuje się Hannę Abramowicz-Romańską – kuratora</w:t>
      </w:r>
      <w:r w:rsidR="002F7742" w:rsidRPr="00DC05A4">
        <w:rPr>
          <w:color w:val="000000"/>
          <w:sz w:val="24"/>
          <w:szCs w:val="24"/>
        </w:rPr>
        <w:t xml:space="preserve"> z</w:t>
      </w:r>
      <w:r w:rsidR="002F7742">
        <w:rPr>
          <w:color w:val="000000"/>
          <w:sz w:val="24"/>
          <w:szCs w:val="24"/>
        </w:rPr>
        <w:t> </w:t>
      </w:r>
      <w:r w:rsidRPr="00DC05A4">
        <w:rPr>
          <w:color w:val="000000"/>
          <w:sz w:val="24"/>
          <w:szCs w:val="24"/>
        </w:rPr>
        <w:t>Sądu Rejonowego Poznań-Nowe Miasto</w:t>
      </w:r>
      <w:r w:rsidR="002F7742" w:rsidRPr="00DC05A4">
        <w:rPr>
          <w:color w:val="000000"/>
          <w:sz w:val="24"/>
          <w:szCs w:val="24"/>
        </w:rPr>
        <w:t xml:space="preserve"> i</w:t>
      </w:r>
      <w:r w:rsidR="002F7742">
        <w:rPr>
          <w:color w:val="000000"/>
          <w:sz w:val="24"/>
          <w:szCs w:val="24"/>
        </w:rPr>
        <w:t> </w:t>
      </w:r>
      <w:r w:rsidRPr="00DC05A4">
        <w:rPr>
          <w:color w:val="000000"/>
          <w:sz w:val="24"/>
          <w:szCs w:val="24"/>
        </w:rPr>
        <w:t>Wilda.</w:t>
      </w:r>
    </w:p>
    <w:p w:rsidR="00DC05A4" w:rsidRDefault="00DC05A4" w:rsidP="00DC05A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C05A4" w:rsidRDefault="00DC05A4" w:rsidP="00DC05A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C05A4" w:rsidRDefault="00DC05A4" w:rsidP="00DC05A4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DC05A4" w:rsidRDefault="00DC05A4" w:rsidP="00DC05A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C05A4">
        <w:rPr>
          <w:color w:val="000000"/>
          <w:sz w:val="24"/>
          <w:szCs w:val="24"/>
        </w:rPr>
        <w:t>W pozostałej części zarządzenie nie ulega zmianie.</w:t>
      </w:r>
    </w:p>
    <w:p w:rsidR="00DC05A4" w:rsidRDefault="00DC05A4" w:rsidP="00DC05A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C05A4" w:rsidRDefault="00DC05A4" w:rsidP="00DC05A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DC05A4" w:rsidRDefault="00DC05A4" w:rsidP="00DC05A4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DC05A4" w:rsidRDefault="00DC05A4" w:rsidP="00DC05A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C05A4">
        <w:rPr>
          <w:color w:val="000000"/>
          <w:sz w:val="24"/>
          <w:szCs w:val="24"/>
        </w:rPr>
        <w:t>Wykonanie zarządzenia powierza się Dyrektorowi Miejskiego Ośrodka Pomocy Rodzinie</w:t>
      </w:r>
      <w:r w:rsidR="002F7742" w:rsidRPr="00DC05A4">
        <w:rPr>
          <w:color w:val="000000"/>
          <w:sz w:val="24"/>
          <w:szCs w:val="24"/>
        </w:rPr>
        <w:t xml:space="preserve"> w</w:t>
      </w:r>
      <w:r w:rsidR="002F7742">
        <w:rPr>
          <w:color w:val="000000"/>
          <w:sz w:val="24"/>
          <w:szCs w:val="24"/>
        </w:rPr>
        <w:t> </w:t>
      </w:r>
      <w:r w:rsidRPr="00DC05A4">
        <w:rPr>
          <w:color w:val="000000"/>
          <w:sz w:val="24"/>
          <w:szCs w:val="24"/>
        </w:rPr>
        <w:t>Poznaniu.</w:t>
      </w:r>
    </w:p>
    <w:p w:rsidR="00DC05A4" w:rsidRDefault="00DC05A4" w:rsidP="00DC05A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C05A4" w:rsidRDefault="00DC05A4" w:rsidP="00DC05A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DC05A4" w:rsidRDefault="00DC05A4" w:rsidP="00DC05A4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DC05A4" w:rsidRDefault="00DC05A4" w:rsidP="00DC05A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DC05A4">
        <w:rPr>
          <w:color w:val="000000"/>
          <w:sz w:val="24"/>
          <w:szCs w:val="24"/>
        </w:rPr>
        <w:t>Zarządzenie wchodzi</w:t>
      </w:r>
      <w:r w:rsidR="002F7742" w:rsidRPr="00DC05A4">
        <w:rPr>
          <w:color w:val="000000"/>
          <w:sz w:val="24"/>
          <w:szCs w:val="24"/>
        </w:rPr>
        <w:t xml:space="preserve"> w</w:t>
      </w:r>
      <w:r w:rsidR="002F7742">
        <w:rPr>
          <w:color w:val="000000"/>
          <w:sz w:val="24"/>
          <w:szCs w:val="24"/>
        </w:rPr>
        <w:t> </w:t>
      </w:r>
      <w:r w:rsidRPr="00DC05A4">
        <w:rPr>
          <w:color w:val="000000"/>
          <w:sz w:val="24"/>
          <w:szCs w:val="24"/>
        </w:rPr>
        <w:t>życie</w:t>
      </w:r>
      <w:r w:rsidR="002F7742" w:rsidRPr="00DC05A4">
        <w:rPr>
          <w:color w:val="000000"/>
          <w:sz w:val="24"/>
          <w:szCs w:val="24"/>
        </w:rPr>
        <w:t xml:space="preserve"> z</w:t>
      </w:r>
      <w:r w:rsidR="002F7742">
        <w:rPr>
          <w:color w:val="000000"/>
          <w:sz w:val="24"/>
          <w:szCs w:val="24"/>
        </w:rPr>
        <w:t> </w:t>
      </w:r>
      <w:r w:rsidRPr="00DC05A4">
        <w:rPr>
          <w:color w:val="000000"/>
          <w:sz w:val="24"/>
          <w:szCs w:val="24"/>
        </w:rPr>
        <w:t>dniem podpisania.</w:t>
      </w:r>
    </w:p>
    <w:p w:rsidR="00DC05A4" w:rsidRDefault="00DC05A4" w:rsidP="00DC05A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C05A4" w:rsidRDefault="00DC05A4" w:rsidP="00DC05A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DC05A4" w:rsidRDefault="00DC05A4" w:rsidP="00DC05A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DC05A4" w:rsidRDefault="00DC05A4" w:rsidP="00DC05A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DC05A4" w:rsidRPr="00DC05A4" w:rsidRDefault="00DC05A4" w:rsidP="00DC05A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DC05A4" w:rsidRPr="00DC05A4" w:rsidSect="00DC05A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05A4" w:rsidRDefault="00DC05A4">
      <w:r>
        <w:separator/>
      </w:r>
    </w:p>
  </w:endnote>
  <w:endnote w:type="continuationSeparator" w:id="0">
    <w:p w:rsidR="00DC05A4" w:rsidRDefault="00DC0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05A4" w:rsidRDefault="00DC05A4">
      <w:r>
        <w:separator/>
      </w:r>
    </w:p>
  </w:footnote>
  <w:footnote w:type="continuationSeparator" w:id="0">
    <w:p w:rsidR="00DC05A4" w:rsidRDefault="00DC05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8 września 2025 r."/>
    <w:docVar w:name="AktNr" w:val="645/2025/P"/>
    <w:docVar w:name="Sprawa" w:val="zarządzenie w sprawie powołania członków Zespołu Interdyscyplinarnego do spraw przeciwdziałania przemocy domowej."/>
  </w:docVars>
  <w:rsids>
    <w:rsidRoot w:val="00DC05A4"/>
    <w:rsid w:val="0003528D"/>
    <w:rsid w:val="00072485"/>
    <w:rsid w:val="000A5BC9"/>
    <w:rsid w:val="000B2C44"/>
    <w:rsid w:val="000E2E12"/>
    <w:rsid w:val="00167A3B"/>
    <w:rsid w:val="0017594F"/>
    <w:rsid w:val="001E3D52"/>
    <w:rsid w:val="002F774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C05A4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4210DD-A6EA-486C-891E-0F15BCD16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259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2025-09-08T07:18:00Z</dcterms:created>
  <dcterms:modified xsi:type="dcterms:W3CDTF">2025-09-08T07:18:00Z</dcterms:modified>
</cp:coreProperties>
</file>