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FB8">
              <w:rPr>
                <w:b/>
              </w:rPr>
              <w:fldChar w:fldCharType="separate"/>
            </w:r>
            <w:r w:rsidR="00D54FB8">
              <w:rPr>
                <w:b/>
              </w:rPr>
              <w:t>zarządzenie</w:t>
            </w:r>
            <w:r w:rsidR="000842C4">
              <w:rPr>
                <w:b/>
              </w:rPr>
              <w:t xml:space="preserve"> w </w:t>
            </w:r>
            <w:r w:rsidR="00D54FB8">
              <w:rPr>
                <w:b/>
              </w:rPr>
              <w:t>sprawie ustalenia listy osób uprawnionych do zawarcia umowy najmu lokalu</w:t>
            </w:r>
            <w:r w:rsidR="000842C4">
              <w:rPr>
                <w:b/>
              </w:rPr>
              <w:t xml:space="preserve"> z </w:t>
            </w:r>
            <w:r w:rsidR="00D54FB8">
              <w:rPr>
                <w:b/>
              </w:rPr>
              <w:t>zasobu Poznańskiego Towarzystwa Budownictwa Społecznego Sp.</w:t>
            </w:r>
            <w:r w:rsidR="000842C4">
              <w:rPr>
                <w:b/>
              </w:rPr>
              <w:t xml:space="preserve"> z </w:t>
            </w:r>
            <w:r w:rsidR="00D54FB8">
              <w:rPr>
                <w:b/>
              </w:rPr>
              <w:t>o.o.,</w:t>
            </w:r>
            <w:r w:rsidR="000842C4">
              <w:rPr>
                <w:b/>
              </w:rPr>
              <w:t xml:space="preserve"> w </w:t>
            </w:r>
            <w:r w:rsidR="00D54FB8">
              <w:rPr>
                <w:b/>
              </w:rPr>
              <w:t>sprawie którego Miasto Poznań zawarło umowę dotyczącą partycypacji</w:t>
            </w:r>
            <w:r w:rsidR="000842C4">
              <w:rPr>
                <w:b/>
              </w:rPr>
              <w:t xml:space="preserve"> w </w:t>
            </w:r>
            <w:r w:rsidR="00D54FB8">
              <w:rPr>
                <w:b/>
              </w:rPr>
              <w:t>kosztach budowy lub odrębne porozumienie.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FB8" w:rsidRDefault="00FA63B5" w:rsidP="00D54FB8">
      <w:pPr>
        <w:spacing w:line="360" w:lineRule="auto"/>
        <w:jc w:val="both"/>
      </w:pPr>
      <w:bookmarkStart w:id="2" w:name="z1"/>
      <w:bookmarkEnd w:id="2"/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W zarządzeniu Nr 1032/2022/P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dnia 27 grudnia 2022 r. Prezydent Miasta Poznania ustalił listę osób uprawnionych do zawarcia umowy najmu lokalu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zasobu Poznańskiego Towarzystwa Budownictwa Społecznego Sp.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o.o.,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sprawie którego Miasto Poznań zawarło umowę dotyczącą partycypacji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kosztach budowy lub odrębne porozumienie.</w:t>
      </w:r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Na podstawie § 6 ust. 2 pkt 1 zarządzenia Nr 122/2019/P Prezydenta Miasta Poznania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dnia 21 lutego 2019 r.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sprawie lokali mieszkalnych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zasobu Poznańskiego Towarzystwa Budownictwa Społecznego Sp.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o.o.,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sprawie których Miasto Poznań zawiera umowy dotyczące partycypacji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kosztach budowy lub zawarło odrębne porozumienia (ze zm.), Prezydent może dodatkowo ująć osoby starsze do obowiązującej listy (po zaopiniowaniu przez Komisję ds. lokali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zasobie Poznańskiego Towarzystwa Budownictwa Społecznego Sp.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o.o., oddanych do dyspozycji Miasta Poznania), które ubiegały się</w:t>
      </w:r>
      <w:r w:rsidR="000842C4" w:rsidRPr="00D54FB8">
        <w:rPr>
          <w:color w:val="000000"/>
          <w:szCs w:val="22"/>
        </w:rPr>
        <w:t xml:space="preserve"> o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lokal mieszkalny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mieszkaniowego zasobu Miasta Poznania,</w:t>
      </w:r>
      <w:r w:rsidR="000842C4" w:rsidRPr="00D54FB8">
        <w:rPr>
          <w:color w:val="000000"/>
          <w:szCs w:val="22"/>
        </w:rPr>
        <w:t xml:space="preserve"> a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ze względu na osiągane dochody nie zakwalifikowały się do udzielenia pomocy mieszkaniowej.</w:t>
      </w:r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Stąd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drugiej części listy (zatytułowanej „Osoby, które nabyły uprawnienie do zawarcia umowy najmu lokalu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latach 2022-2025”) umieszczono dodatkowo jedną osobę pod pozycją 34. Jej wniosek został rozpatrzony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opisanym trybie, spełniła ona kryteria merytoryczne oraz uzyskała pozytywną opinię Komisji.</w:t>
      </w:r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Kolejność osób na liście jest alfabetyczna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nie wpływa na kolejność przyznania lokalu.</w:t>
      </w:r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Dodatkowo usunięto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listy informację</w:t>
      </w:r>
      <w:r w:rsidR="000842C4" w:rsidRPr="00D54FB8">
        <w:rPr>
          <w:color w:val="000000"/>
          <w:szCs w:val="22"/>
        </w:rPr>
        <w:t xml:space="preserve"> o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adresie zamieszkania osób uprawnionych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uwagi na ochronę ich danych osobowych. Podstawą usunięcia danych jest art. 5 ust. 1 lit. e Rozporządzenia Parlamentu Europejskiego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Rady (UE) 2016/679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dnia 27 kwietnia 2016 r.</w:t>
      </w:r>
      <w:r w:rsidR="000842C4" w:rsidRPr="00D54FB8">
        <w:rPr>
          <w:color w:val="000000"/>
          <w:szCs w:val="22"/>
        </w:rPr>
        <w:t xml:space="preserve"> </w:t>
      </w:r>
      <w:r w:rsidR="000842C4" w:rsidRPr="00D54FB8">
        <w:rPr>
          <w:color w:val="000000"/>
          <w:szCs w:val="22"/>
        </w:rPr>
        <w:lastRenderedPageBreak/>
        <w:t>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sprawie ochrony osób fizycznych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związku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przetwarzaniem danych osobowych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="000842C4" w:rsidRPr="00D54FB8">
        <w:rPr>
          <w:color w:val="000000"/>
          <w:szCs w:val="22"/>
        </w:rPr>
        <w:t>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sprawie swobodnego przepływu takich danych oraz uchylenia dyrektywy 95/46/WE (Dz. U. UE. L Nr 119, str. 1).</w:t>
      </w:r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Do listy dodano informację</w:t>
      </w:r>
      <w:r w:rsidR="000842C4" w:rsidRPr="00D54FB8">
        <w:rPr>
          <w:color w:val="000000"/>
          <w:szCs w:val="22"/>
        </w:rPr>
        <w:t xml:space="preserve"> o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stanie realizacji uprawnienia. Na liście zaznaczono osoby, których uprawnienie zostało już zrealizowane poprzez zawarcie umowy najmu lokalu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zasobu PTBS Sp.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o.o.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partycypacją Miasta Poznania (stan realizacji: „zrealizowano”) oraz osoby, których uprawnienie wygasło np.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wyniku rezygnacji lub zgonu (stan realizacji: „wygaśnięcie”). Dzięki temu możliwe jest przedstawienie aktualnego stanu realizacji listy.</w:t>
      </w:r>
    </w:p>
    <w:p w:rsidR="00D54FB8" w:rsidRPr="00D54FB8" w:rsidRDefault="00D54FB8" w:rsidP="00D54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Dodatkowo zaktualizowano dane osób uprawnionych na liście:</w:t>
      </w:r>
    </w:p>
    <w:p w:rsidR="00D54FB8" w:rsidRPr="00D54FB8" w:rsidRDefault="00D54FB8" w:rsidP="00D54F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pod pozycją 6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pierwszej części listy,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uwagi na zgon wnioskodawczyni, zmieniono liczbę osób uprawnionych (z 2 osób na 1 osobę) oraz zamieniono dane wnioskodawczyni na imię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nazwisko córki. Córka była objęta wnioskiem przez wnioskodawczynię.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uwagi na inne nazwisko została przeniesiona zgodnie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kolejnością alfabetyczną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pozycji 10 na pozycję 6;</w:t>
      </w:r>
    </w:p>
    <w:p w:rsidR="00D54FB8" w:rsidRPr="00D54FB8" w:rsidRDefault="00D54FB8" w:rsidP="00D54F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pod pozycjami 9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33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pierwszej części listy,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uwagi na zgon wnioskodawczyń, zmieniono liczbę osób uprawnionych (z 2 osób na 1 osobę) oraz zamieniono dane wnioskodawczyń na imię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nazwisko małżonków. Małżonkowie byli objęci wnioskiem przez wnioskodawczynie;</w:t>
      </w:r>
    </w:p>
    <w:p w:rsidR="00D54FB8" w:rsidRPr="00D54FB8" w:rsidRDefault="00D54FB8" w:rsidP="00D54F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D54FB8">
        <w:rPr>
          <w:color w:val="000000"/>
          <w:szCs w:val="22"/>
        </w:rPr>
        <w:t>pod pozycjami 18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pierwszej części listy oraz 15, 85</w:t>
      </w:r>
      <w:r w:rsidR="000842C4" w:rsidRPr="00D54FB8">
        <w:rPr>
          <w:color w:val="000000"/>
          <w:szCs w:val="22"/>
        </w:rPr>
        <w:t xml:space="preserve"> i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90</w:t>
      </w:r>
      <w:r w:rsidR="000842C4" w:rsidRPr="00D54FB8">
        <w:rPr>
          <w:color w:val="000000"/>
          <w:szCs w:val="22"/>
        </w:rPr>
        <w:t xml:space="preserve"> w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drugiej części listy,</w:t>
      </w:r>
      <w:r w:rsidR="000842C4" w:rsidRPr="00D54FB8">
        <w:rPr>
          <w:color w:val="000000"/>
          <w:szCs w:val="22"/>
        </w:rPr>
        <w:t xml:space="preserve"> z</w:t>
      </w:r>
      <w:r w:rsidR="000842C4">
        <w:rPr>
          <w:color w:val="000000"/>
          <w:szCs w:val="22"/>
        </w:rPr>
        <w:t> </w:t>
      </w:r>
      <w:r w:rsidRPr="00D54FB8">
        <w:rPr>
          <w:color w:val="000000"/>
          <w:szCs w:val="22"/>
        </w:rPr>
        <w:t>uwagi na zgon małżonków wnioskodawczyń, którzy byli objęci wnioskiem, zmieniono liczbę osób uprawnionych (z 2 osób na 1 osobę).</w:t>
      </w:r>
    </w:p>
    <w:p w:rsidR="00D54FB8" w:rsidRDefault="00D54FB8" w:rsidP="00D54FB8">
      <w:pPr>
        <w:spacing w:line="360" w:lineRule="auto"/>
        <w:jc w:val="both"/>
      </w:pPr>
    </w:p>
    <w:p w:rsidR="00D54FB8" w:rsidRDefault="00D54FB8" w:rsidP="00D54FB8">
      <w:pPr>
        <w:spacing w:line="360" w:lineRule="auto"/>
        <w:jc w:val="both"/>
      </w:pPr>
    </w:p>
    <w:p w:rsidR="00D54FB8" w:rsidRDefault="00D54FB8" w:rsidP="00D54FB8">
      <w:pPr>
        <w:keepNext/>
        <w:spacing w:line="360" w:lineRule="auto"/>
        <w:jc w:val="center"/>
      </w:pPr>
      <w:r>
        <w:t>ZASTĘPCZYNI DYREKTORKI</w:t>
      </w:r>
    </w:p>
    <w:p w:rsidR="00D54FB8" w:rsidRDefault="00D54FB8" w:rsidP="00D54FB8">
      <w:pPr>
        <w:keepNext/>
        <w:spacing w:line="360" w:lineRule="auto"/>
        <w:jc w:val="center"/>
      </w:pPr>
      <w:r>
        <w:t>Biura Spraw Lokalowych</w:t>
      </w:r>
    </w:p>
    <w:p w:rsidR="00D54FB8" w:rsidRPr="00D54FB8" w:rsidRDefault="00D54FB8" w:rsidP="00D54FB8">
      <w:pPr>
        <w:keepNext/>
        <w:spacing w:line="360" w:lineRule="auto"/>
        <w:jc w:val="center"/>
      </w:pPr>
      <w:r>
        <w:t>(-) Monika Stock</w:t>
      </w:r>
    </w:p>
    <w:sectPr w:rsidR="00D54FB8" w:rsidRPr="00D54FB8" w:rsidSect="00D54F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FB8" w:rsidRDefault="00D54FB8">
      <w:r>
        <w:separator/>
      </w:r>
    </w:p>
  </w:endnote>
  <w:endnote w:type="continuationSeparator" w:id="0">
    <w:p w:rsidR="00D54FB8" w:rsidRDefault="00D5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FB8" w:rsidRDefault="00D54FB8">
      <w:r>
        <w:separator/>
      </w:r>
    </w:p>
  </w:footnote>
  <w:footnote w:type="continuationSeparator" w:id="0">
    <w:p w:rsidR="00D54FB8" w:rsidRDefault="00D5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7E95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D54FB8"/>
    <w:rsid w:val="000607A3"/>
    <w:rsid w:val="000842C4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54F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3EB48-AB5C-4F58-BE83-D9F6BDE7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2025-09-10T08:38:00Z</dcterms:created>
  <dcterms:modified xsi:type="dcterms:W3CDTF">2025-09-10T08:38:00Z</dcterms:modified>
</cp:coreProperties>
</file>