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4453">
          <w:t>690/2025/P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44453">
        <w:rPr>
          <w:b/>
          <w:sz w:val="28"/>
        </w:rPr>
        <w:fldChar w:fldCharType="separate"/>
      </w:r>
      <w:r w:rsidR="00C44453">
        <w:rPr>
          <w:b/>
          <w:sz w:val="28"/>
        </w:rPr>
        <w:t>1 października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4453">
              <w:rPr>
                <w:b/>
                <w:sz w:val="24"/>
                <w:szCs w:val="24"/>
              </w:rPr>
              <w:fldChar w:fldCharType="separate"/>
            </w:r>
            <w:r w:rsidR="00C44453">
              <w:rPr>
                <w:b/>
                <w:sz w:val="24"/>
                <w:szCs w:val="24"/>
              </w:rPr>
              <w:t>zarządzenie</w:t>
            </w:r>
            <w:r w:rsidR="0049564F">
              <w:rPr>
                <w:b/>
                <w:sz w:val="24"/>
                <w:szCs w:val="24"/>
              </w:rPr>
              <w:t xml:space="preserve"> w </w:t>
            </w:r>
            <w:r w:rsidR="00C44453">
              <w:rPr>
                <w:b/>
                <w:sz w:val="24"/>
                <w:szCs w:val="24"/>
              </w:rPr>
              <w:t>sprawie rozstrzygnięcia otwartego konkursu ofert nr 25/2025</w:t>
            </w:r>
            <w:r w:rsidR="0049564F">
              <w:rPr>
                <w:b/>
                <w:sz w:val="24"/>
                <w:szCs w:val="24"/>
              </w:rPr>
              <w:t xml:space="preserve"> w </w:t>
            </w:r>
            <w:r w:rsidR="00C44453">
              <w:rPr>
                <w:b/>
                <w:sz w:val="24"/>
                <w:szCs w:val="24"/>
              </w:rPr>
              <w:t>obszarze „Pomoc społeczna,</w:t>
            </w:r>
            <w:r w:rsidR="0049564F">
              <w:rPr>
                <w:b/>
                <w:sz w:val="24"/>
                <w:szCs w:val="24"/>
              </w:rPr>
              <w:t xml:space="preserve"> w </w:t>
            </w:r>
            <w:r w:rsidR="00C44453">
              <w:rPr>
                <w:b/>
                <w:sz w:val="24"/>
                <w:szCs w:val="24"/>
              </w:rPr>
              <w:t>tym pomoc rodzinom</w:t>
            </w:r>
            <w:r w:rsidR="0049564F">
              <w:rPr>
                <w:b/>
                <w:sz w:val="24"/>
                <w:szCs w:val="24"/>
              </w:rPr>
              <w:t xml:space="preserve"> i </w:t>
            </w:r>
            <w:r w:rsidR="00C44453">
              <w:rPr>
                <w:b/>
                <w:sz w:val="24"/>
                <w:szCs w:val="24"/>
              </w:rPr>
              <w:t>osobom</w:t>
            </w:r>
            <w:r w:rsidR="0049564F">
              <w:rPr>
                <w:b/>
                <w:sz w:val="24"/>
                <w:szCs w:val="24"/>
              </w:rPr>
              <w:t xml:space="preserve"> w </w:t>
            </w:r>
            <w:r w:rsidR="00C44453">
              <w:rPr>
                <w:b/>
                <w:sz w:val="24"/>
                <w:szCs w:val="24"/>
              </w:rPr>
              <w:t>trudnej sytuacji życiowej, oraz wyrównywanie szans tych rodzin</w:t>
            </w:r>
            <w:r w:rsidR="0049564F">
              <w:rPr>
                <w:b/>
                <w:sz w:val="24"/>
                <w:szCs w:val="24"/>
              </w:rPr>
              <w:t xml:space="preserve"> i </w:t>
            </w:r>
            <w:r w:rsidR="00C44453">
              <w:rPr>
                <w:b/>
                <w:sz w:val="24"/>
                <w:szCs w:val="24"/>
              </w:rPr>
              <w:t>osób” na realizację zadania publicznego pod tytułem „Zapewnienie specjalistycznych usług opiekuńczych uprawnionym osobom</w:t>
            </w:r>
            <w:r w:rsidR="0049564F">
              <w:rPr>
                <w:b/>
                <w:sz w:val="24"/>
                <w:szCs w:val="24"/>
              </w:rPr>
              <w:t xml:space="preserve"> w </w:t>
            </w:r>
            <w:r w:rsidR="00C44453">
              <w:rPr>
                <w:b/>
                <w:sz w:val="24"/>
                <w:szCs w:val="24"/>
              </w:rPr>
              <w:t>miejscu zamieszkania,</w:t>
            </w:r>
            <w:r w:rsidR="0049564F">
              <w:rPr>
                <w:b/>
                <w:sz w:val="24"/>
                <w:szCs w:val="24"/>
              </w:rPr>
              <w:t xml:space="preserve"> z </w:t>
            </w:r>
            <w:r w:rsidR="00C44453">
              <w:rPr>
                <w:b/>
                <w:sz w:val="24"/>
                <w:szCs w:val="24"/>
              </w:rPr>
              <w:t>wyłączeniem osób</w:t>
            </w:r>
            <w:r w:rsidR="0049564F">
              <w:rPr>
                <w:b/>
                <w:sz w:val="24"/>
                <w:szCs w:val="24"/>
              </w:rPr>
              <w:t xml:space="preserve"> z </w:t>
            </w:r>
            <w:r w:rsidR="00C44453">
              <w:rPr>
                <w:b/>
                <w:sz w:val="24"/>
                <w:szCs w:val="24"/>
              </w:rPr>
              <w:t>zaburzeniami psychicznymi, zgodnie</w:t>
            </w:r>
            <w:r w:rsidR="0049564F">
              <w:rPr>
                <w:b/>
                <w:sz w:val="24"/>
                <w:szCs w:val="24"/>
              </w:rPr>
              <w:t xml:space="preserve"> z </w:t>
            </w:r>
            <w:r w:rsidR="00C44453">
              <w:rPr>
                <w:b/>
                <w:sz w:val="24"/>
                <w:szCs w:val="24"/>
              </w:rPr>
              <w:t>wymogami rozporządzenia Ministra Polityki Społecznej</w:t>
            </w:r>
            <w:r w:rsidR="0049564F">
              <w:rPr>
                <w:b/>
                <w:sz w:val="24"/>
                <w:szCs w:val="24"/>
              </w:rPr>
              <w:t xml:space="preserve"> z </w:t>
            </w:r>
            <w:r w:rsidR="00C44453">
              <w:rPr>
                <w:b/>
                <w:sz w:val="24"/>
                <w:szCs w:val="24"/>
              </w:rPr>
              <w:t>dnia 22 września 2005 r.</w:t>
            </w:r>
            <w:r w:rsidR="0049564F">
              <w:rPr>
                <w:b/>
                <w:sz w:val="24"/>
                <w:szCs w:val="24"/>
              </w:rPr>
              <w:t xml:space="preserve"> w </w:t>
            </w:r>
            <w:r w:rsidR="00C44453">
              <w:rPr>
                <w:b/>
                <w:sz w:val="24"/>
                <w:szCs w:val="24"/>
              </w:rPr>
              <w:t>sprawie specjalistycznych usług opiekuńczych (Dz. U.</w:t>
            </w:r>
            <w:r w:rsidR="0049564F">
              <w:rPr>
                <w:b/>
                <w:sz w:val="24"/>
                <w:szCs w:val="24"/>
              </w:rPr>
              <w:t xml:space="preserve"> z </w:t>
            </w:r>
            <w:r w:rsidR="00C44453">
              <w:rPr>
                <w:b/>
                <w:sz w:val="24"/>
                <w:szCs w:val="24"/>
              </w:rPr>
              <w:t>2005 r. Nr 189, poz. 1598</w:t>
            </w:r>
            <w:r w:rsidR="0049564F">
              <w:rPr>
                <w:b/>
                <w:sz w:val="24"/>
                <w:szCs w:val="24"/>
              </w:rPr>
              <w:t xml:space="preserve"> z </w:t>
            </w:r>
            <w:r w:rsidR="00C44453">
              <w:rPr>
                <w:b/>
                <w:sz w:val="24"/>
                <w:szCs w:val="24"/>
              </w:rPr>
              <w:t>późn. zm.)”</w:t>
            </w:r>
            <w:r w:rsidR="0049564F">
              <w:rPr>
                <w:b/>
                <w:sz w:val="24"/>
                <w:szCs w:val="24"/>
              </w:rPr>
              <w:t xml:space="preserve"> w </w:t>
            </w:r>
            <w:r w:rsidR="00C44453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44453" w:rsidP="00C444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44453">
        <w:rPr>
          <w:color w:val="000000"/>
          <w:sz w:val="24"/>
          <w:szCs w:val="24"/>
        </w:rPr>
        <w:t>Na podstawie art. 30 ust. 2 pkt 4 ustawy</w:t>
      </w:r>
      <w:r w:rsidR="0049564F" w:rsidRPr="00C44453">
        <w:rPr>
          <w:color w:val="000000"/>
          <w:sz w:val="24"/>
          <w:szCs w:val="24"/>
        </w:rPr>
        <w:t xml:space="preserve"> z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dnia 8 marca 1990 r.</w:t>
      </w:r>
      <w:r w:rsidR="0049564F" w:rsidRPr="00C44453">
        <w:rPr>
          <w:color w:val="000000"/>
          <w:sz w:val="24"/>
          <w:szCs w:val="24"/>
        </w:rPr>
        <w:t xml:space="preserve"> o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samorządzie gminnym (t.j. Dz. U.</w:t>
      </w:r>
      <w:r w:rsidR="0049564F" w:rsidRPr="00C44453">
        <w:rPr>
          <w:color w:val="000000"/>
          <w:sz w:val="24"/>
          <w:szCs w:val="24"/>
        </w:rPr>
        <w:t xml:space="preserve"> z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2025 r. poz. 1153) oraz art. 5 ust. 4 pkt 1 ustawy</w:t>
      </w:r>
      <w:r w:rsidR="0049564F" w:rsidRPr="00C44453">
        <w:rPr>
          <w:color w:val="000000"/>
          <w:sz w:val="24"/>
          <w:szCs w:val="24"/>
        </w:rPr>
        <w:t xml:space="preserve"> z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dnia 24 kwietnia 2003 roku</w:t>
      </w:r>
      <w:r w:rsidR="0049564F" w:rsidRPr="00C44453">
        <w:rPr>
          <w:color w:val="000000"/>
          <w:sz w:val="24"/>
          <w:szCs w:val="24"/>
        </w:rPr>
        <w:t xml:space="preserve"> o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działalności pożytku publicznego</w:t>
      </w:r>
      <w:r w:rsidR="0049564F" w:rsidRPr="00C44453">
        <w:rPr>
          <w:color w:val="000000"/>
          <w:sz w:val="24"/>
          <w:szCs w:val="24"/>
        </w:rPr>
        <w:t xml:space="preserve"> i</w:t>
      </w:r>
      <w:r w:rsidR="0049564F">
        <w:rPr>
          <w:color w:val="000000"/>
          <w:sz w:val="24"/>
          <w:szCs w:val="24"/>
        </w:rPr>
        <w:t> </w:t>
      </w:r>
      <w:r w:rsidR="0049564F" w:rsidRPr="00C44453">
        <w:rPr>
          <w:color w:val="000000"/>
          <w:sz w:val="24"/>
          <w:szCs w:val="24"/>
        </w:rPr>
        <w:t>o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wolontariacie (Dz. U.</w:t>
      </w:r>
      <w:r w:rsidR="0049564F" w:rsidRPr="00C44453">
        <w:rPr>
          <w:color w:val="000000"/>
          <w:sz w:val="24"/>
          <w:szCs w:val="24"/>
        </w:rPr>
        <w:t xml:space="preserve"> z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 xml:space="preserve">2024 r. poz. 1491) zarządza się, </w:t>
      </w:r>
      <w:r w:rsidRPr="00C44453">
        <w:rPr>
          <w:color w:val="000000"/>
          <w:sz w:val="24"/>
        </w:rPr>
        <w:t>co następuje:</w:t>
      </w:r>
    </w:p>
    <w:p w:rsidR="00C44453" w:rsidRDefault="00C44453" w:rsidP="00C444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44453" w:rsidRDefault="00C44453" w:rsidP="00C444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4453" w:rsidRDefault="00C44453" w:rsidP="00C4445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44453" w:rsidRPr="00C44453" w:rsidRDefault="00C44453" w:rsidP="00C444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4453">
        <w:rPr>
          <w:color w:val="000000"/>
          <w:sz w:val="24"/>
          <w:szCs w:val="24"/>
        </w:rPr>
        <w:t>W zarządzeniu Nr 1084/2024/P</w:t>
      </w:r>
      <w:r w:rsidR="0049564F" w:rsidRPr="00C44453">
        <w:rPr>
          <w:color w:val="000000"/>
          <w:sz w:val="24"/>
          <w:szCs w:val="24"/>
        </w:rPr>
        <w:t xml:space="preserve"> z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dnia 23 grudnia 2024 roku</w:t>
      </w:r>
      <w:r w:rsidR="0049564F" w:rsidRPr="00C44453">
        <w:rPr>
          <w:color w:val="000000"/>
          <w:sz w:val="24"/>
          <w:szCs w:val="24"/>
        </w:rPr>
        <w:t xml:space="preserve"> w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sprawie rozstrzygnięcia otwartego konkursu ofert nr 25/2025</w:t>
      </w:r>
      <w:r w:rsidR="0049564F" w:rsidRPr="00C44453">
        <w:rPr>
          <w:color w:val="000000"/>
          <w:sz w:val="24"/>
          <w:szCs w:val="24"/>
        </w:rPr>
        <w:t xml:space="preserve"> w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obszarze „Pomoc społeczna,</w:t>
      </w:r>
      <w:r w:rsidR="0049564F" w:rsidRPr="00C44453">
        <w:rPr>
          <w:color w:val="000000"/>
          <w:sz w:val="24"/>
          <w:szCs w:val="24"/>
        </w:rPr>
        <w:t xml:space="preserve"> w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tym pomoc rodzinom</w:t>
      </w:r>
      <w:r w:rsidR="0049564F" w:rsidRPr="00C44453">
        <w:rPr>
          <w:color w:val="000000"/>
          <w:sz w:val="24"/>
          <w:szCs w:val="24"/>
        </w:rPr>
        <w:t xml:space="preserve"> i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osobom</w:t>
      </w:r>
      <w:r w:rsidR="0049564F" w:rsidRPr="00C44453">
        <w:rPr>
          <w:color w:val="000000"/>
          <w:sz w:val="24"/>
          <w:szCs w:val="24"/>
        </w:rPr>
        <w:t xml:space="preserve"> w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trudnej sytuacji życiowej oraz wyrównywanie szans tych rodzin</w:t>
      </w:r>
      <w:r w:rsidR="0049564F" w:rsidRPr="00C44453">
        <w:rPr>
          <w:color w:val="000000"/>
          <w:sz w:val="24"/>
          <w:szCs w:val="24"/>
        </w:rPr>
        <w:t xml:space="preserve"> i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osób” na realizację zadania publicznego pod tytułem: „Zapewnienie specjalistycznych usług opiekuńczych uprawnionym osobom</w:t>
      </w:r>
      <w:r w:rsidR="0049564F" w:rsidRPr="00C44453">
        <w:rPr>
          <w:color w:val="000000"/>
          <w:sz w:val="24"/>
          <w:szCs w:val="24"/>
        </w:rPr>
        <w:t xml:space="preserve"> w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miejscu zamieszkania,</w:t>
      </w:r>
      <w:r w:rsidR="0049564F" w:rsidRPr="00C44453">
        <w:rPr>
          <w:color w:val="000000"/>
          <w:sz w:val="24"/>
          <w:szCs w:val="24"/>
        </w:rPr>
        <w:t xml:space="preserve"> z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wyłączeniem osób</w:t>
      </w:r>
      <w:r w:rsidR="0049564F" w:rsidRPr="00C44453">
        <w:rPr>
          <w:color w:val="000000"/>
          <w:sz w:val="24"/>
          <w:szCs w:val="24"/>
        </w:rPr>
        <w:t xml:space="preserve"> z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zaburzeniami psychicznymi”</w:t>
      </w:r>
      <w:r w:rsidR="0049564F" w:rsidRPr="00C44453">
        <w:rPr>
          <w:color w:val="000000"/>
          <w:sz w:val="24"/>
          <w:szCs w:val="24"/>
        </w:rPr>
        <w:t xml:space="preserve"> w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okresie od 1 stycznia 2025 roku do 31 grudnia 2025 roku przez organizacje pozarządowe oraz podmioty,</w:t>
      </w:r>
      <w:r w:rsidR="0049564F" w:rsidRPr="00C44453">
        <w:rPr>
          <w:color w:val="000000"/>
          <w:sz w:val="24"/>
          <w:szCs w:val="24"/>
        </w:rPr>
        <w:t xml:space="preserve"> o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których mowa</w:t>
      </w:r>
      <w:r w:rsidR="0049564F" w:rsidRPr="00C44453">
        <w:rPr>
          <w:color w:val="000000"/>
          <w:sz w:val="24"/>
          <w:szCs w:val="24"/>
        </w:rPr>
        <w:t xml:space="preserve"> w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art. 3 ust. 3 ustawy</w:t>
      </w:r>
      <w:r w:rsidR="0049564F" w:rsidRPr="00C44453">
        <w:rPr>
          <w:color w:val="000000"/>
          <w:sz w:val="24"/>
          <w:szCs w:val="24"/>
        </w:rPr>
        <w:t xml:space="preserve"> z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dnia 24 kwietnia 2003 roku</w:t>
      </w:r>
      <w:r w:rsidR="0049564F" w:rsidRPr="00C44453">
        <w:rPr>
          <w:color w:val="000000"/>
          <w:sz w:val="24"/>
          <w:szCs w:val="24"/>
        </w:rPr>
        <w:t xml:space="preserve"> o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działalności pożytku publicznego</w:t>
      </w:r>
      <w:r w:rsidR="0049564F" w:rsidRPr="00C44453">
        <w:rPr>
          <w:color w:val="000000"/>
          <w:sz w:val="24"/>
          <w:szCs w:val="24"/>
        </w:rPr>
        <w:t xml:space="preserve"> i</w:t>
      </w:r>
      <w:r w:rsidR="0049564F">
        <w:rPr>
          <w:color w:val="000000"/>
          <w:sz w:val="24"/>
          <w:szCs w:val="24"/>
        </w:rPr>
        <w:t> </w:t>
      </w:r>
      <w:r w:rsidR="0049564F" w:rsidRPr="00C44453">
        <w:rPr>
          <w:color w:val="000000"/>
          <w:sz w:val="24"/>
          <w:szCs w:val="24"/>
        </w:rPr>
        <w:t>o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wolontariacie,</w:t>
      </w:r>
      <w:r w:rsidR="0049564F" w:rsidRPr="00C44453">
        <w:rPr>
          <w:color w:val="000000"/>
          <w:sz w:val="24"/>
          <w:szCs w:val="24"/>
        </w:rPr>
        <w:t xml:space="preserve"> w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§ 1 ust. 3 otrzymuje brzmienie:</w:t>
      </w:r>
    </w:p>
    <w:p w:rsidR="00C44453" w:rsidRDefault="00C44453" w:rsidP="00C444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C44453">
        <w:rPr>
          <w:color w:val="000000"/>
          <w:sz w:val="24"/>
          <w:szCs w:val="24"/>
        </w:rPr>
        <w:lastRenderedPageBreak/>
        <w:t>„3. Kwota przeznaczona na ten cel wynosi 2 077 617,92 zł (słownie: dwa miliony siedemdziesiąt siedem tysięcy sześćset siedemnaście złotych 92/100)”.</w:t>
      </w:r>
    </w:p>
    <w:p w:rsidR="00C44453" w:rsidRDefault="00C44453" w:rsidP="00C444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44453" w:rsidRDefault="00C44453" w:rsidP="00C444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4453" w:rsidRDefault="00C44453" w:rsidP="00C4445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44453" w:rsidRDefault="00C44453" w:rsidP="00C444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4453">
        <w:rPr>
          <w:color w:val="000000"/>
          <w:sz w:val="24"/>
          <w:szCs w:val="24"/>
        </w:rPr>
        <w:t>Zmienia się załącznik do zarządzenia Nr 1084/2024/P Prezydenta Miasta Poznania</w:t>
      </w:r>
      <w:r w:rsidR="0049564F" w:rsidRPr="00C44453">
        <w:rPr>
          <w:color w:val="000000"/>
          <w:sz w:val="24"/>
          <w:szCs w:val="24"/>
        </w:rPr>
        <w:t xml:space="preserve"> z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dnia 23 grudnia 2024 roku, który otrzymuje brzmienie zgodnie</w:t>
      </w:r>
      <w:r w:rsidR="0049564F" w:rsidRPr="00C44453">
        <w:rPr>
          <w:color w:val="000000"/>
          <w:sz w:val="24"/>
          <w:szCs w:val="24"/>
        </w:rPr>
        <w:t xml:space="preserve"> z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załącznikiem do niniejszego zarządzenia.</w:t>
      </w:r>
    </w:p>
    <w:p w:rsidR="00C44453" w:rsidRDefault="00C44453" w:rsidP="00C444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44453" w:rsidRDefault="00C44453" w:rsidP="00C444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4453" w:rsidRDefault="00C44453" w:rsidP="00C4445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44453" w:rsidRDefault="00C44453" w:rsidP="00C444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4453">
        <w:rPr>
          <w:color w:val="000000"/>
          <w:sz w:val="24"/>
          <w:szCs w:val="24"/>
        </w:rPr>
        <w:t>Pozostałe przepisy zarządzenia Nr 1084/2024 Prezydenta Miasta Poznania</w:t>
      </w:r>
      <w:r w:rsidR="0049564F" w:rsidRPr="00C44453">
        <w:rPr>
          <w:color w:val="000000"/>
          <w:sz w:val="24"/>
          <w:szCs w:val="24"/>
        </w:rPr>
        <w:t xml:space="preserve"> z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dnia 23 grudnia 2024 roku pozostają bez zmian.</w:t>
      </w:r>
    </w:p>
    <w:p w:rsidR="00C44453" w:rsidRDefault="00C44453" w:rsidP="00C444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44453" w:rsidRDefault="00C44453" w:rsidP="00C444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4453" w:rsidRDefault="00C44453" w:rsidP="00C4445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44453" w:rsidRDefault="00C44453" w:rsidP="00C444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4453">
        <w:rPr>
          <w:color w:val="000000"/>
          <w:sz w:val="24"/>
          <w:szCs w:val="24"/>
        </w:rPr>
        <w:t>Wykonanie zarządzenia powierza się Dyrektorowi Wydziału Zdrowia</w:t>
      </w:r>
      <w:r w:rsidR="0049564F" w:rsidRPr="00C44453">
        <w:rPr>
          <w:color w:val="000000"/>
          <w:sz w:val="24"/>
          <w:szCs w:val="24"/>
        </w:rPr>
        <w:t xml:space="preserve"> i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Spraw Społecznych.</w:t>
      </w:r>
    </w:p>
    <w:p w:rsidR="00C44453" w:rsidRDefault="00C44453" w:rsidP="00C444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44453" w:rsidRDefault="00C44453" w:rsidP="00C444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44453" w:rsidRDefault="00C44453" w:rsidP="00C4445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44453" w:rsidRDefault="00C44453" w:rsidP="00C444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44453">
        <w:rPr>
          <w:color w:val="000000"/>
          <w:sz w:val="24"/>
          <w:szCs w:val="24"/>
        </w:rPr>
        <w:t>Zarządzenie wchodzi</w:t>
      </w:r>
      <w:r w:rsidR="0049564F" w:rsidRPr="00C44453">
        <w:rPr>
          <w:color w:val="000000"/>
          <w:sz w:val="24"/>
          <w:szCs w:val="24"/>
        </w:rPr>
        <w:t xml:space="preserve"> w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życie</w:t>
      </w:r>
      <w:r w:rsidR="0049564F" w:rsidRPr="00C44453">
        <w:rPr>
          <w:color w:val="000000"/>
          <w:sz w:val="24"/>
          <w:szCs w:val="24"/>
        </w:rPr>
        <w:t xml:space="preserve"> z</w:t>
      </w:r>
      <w:r w:rsidR="0049564F">
        <w:rPr>
          <w:color w:val="000000"/>
          <w:sz w:val="24"/>
          <w:szCs w:val="24"/>
        </w:rPr>
        <w:t> </w:t>
      </w:r>
      <w:r w:rsidRPr="00C44453">
        <w:rPr>
          <w:color w:val="000000"/>
          <w:sz w:val="24"/>
          <w:szCs w:val="24"/>
        </w:rPr>
        <w:t>dniem podpisania.</w:t>
      </w:r>
    </w:p>
    <w:p w:rsidR="00C44453" w:rsidRDefault="00C44453" w:rsidP="00C444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44453" w:rsidRDefault="00C44453" w:rsidP="00C444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44453" w:rsidRDefault="00C44453" w:rsidP="00C444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44453" w:rsidRDefault="00C44453" w:rsidP="00C444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44453" w:rsidRPr="00C44453" w:rsidRDefault="00C44453" w:rsidP="00C444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44453" w:rsidRPr="00C44453" w:rsidSect="00C444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453" w:rsidRDefault="00C44453">
      <w:r>
        <w:separator/>
      </w:r>
    </w:p>
  </w:endnote>
  <w:endnote w:type="continuationSeparator" w:id="0">
    <w:p w:rsidR="00C44453" w:rsidRDefault="00C4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453" w:rsidRDefault="00C44453">
      <w:r>
        <w:separator/>
      </w:r>
    </w:p>
  </w:footnote>
  <w:footnote w:type="continuationSeparator" w:id="0">
    <w:p w:rsidR="00C44453" w:rsidRDefault="00C44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 października 2025 r."/>
    <w:docVar w:name="AktNr" w:val="690/2025/P"/>
    <w:docVar w:name="Sprawa" w:val="zarządzenie w sprawie rozstrzygnięcia otwartego konkursu ofert nr 25/2025 w obszarze „Pomoc społeczna, w tym pomoc rodzinom i osobom w trudnej sytuacji życiowej, oraz wyrównywanie szans tych rodzin i osób” na realizację zadania publicznego pod tytułem „Zapewnienie specjalistycznych usług opiekuńczych uprawnionym osobom w miejscu zamieszkania, z wyłączeniem osób z zaburzeniami psychicznymi, zgodnie z wymogami rozporządzenia Ministra Polityki Społecznej z dnia 22 września 2005 r. w sprawie specjalistycznych usług opiekuńczych (Dz. U. z 2005 r. Nr 189, poz. 1598 z późn. zm.)” w 2025 roku."/>
  </w:docVars>
  <w:rsids>
    <w:rsidRoot w:val="00C4445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9564F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44453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CD72B-8230-4EAE-8085-99B209B1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2025-10-01T10:00:00Z</dcterms:created>
  <dcterms:modified xsi:type="dcterms:W3CDTF">2025-10-01T10:00:00Z</dcterms:modified>
</cp:coreProperties>
</file>