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26A7">
              <w:rPr>
                <w:b/>
              </w:rPr>
              <w:fldChar w:fldCharType="separate"/>
            </w:r>
            <w:r w:rsidR="00B726A7">
              <w:rPr>
                <w:b/>
              </w:rPr>
              <w:t>powołania Zespołu Doradczego do spraw Pomocy Psychologiczno-Pedagogicznej przy Prezydencie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26A7" w:rsidRDefault="00FA63B5" w:rsidP="00B726A7">
      <w:pPr>
        <w:spacing w:line="360" w:lineRule="auto"/>
        <w:jc w:val="both"/>
      </w:pPr>
      <w:bookmarkStart w:id="2" w:name="z1"/>
      <w:bookmarkEnd w:id="2"/>
    </w:p>
    <w:p w:rsidR="00B726A7" w:rsidRPr="00B726A7" w:rsidRDefault="00B726A7" w:rsidP="00B72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26A7">
        <w:rPr>
          <w:color w:val="000000"/>
        </w:rPr>
        <w:t>Zespół doradczy do spraw pomocy psychologiczno-pedagogicznej</w:t>
      </w:r>
      <w:r w:rsidRPr="00B726A7">
        <w:rPr>
          <w:color w:val="FF0000"/>
        </w:rPr>
        <w:t xml:space="preserve"> </w:t>
      </w:r>
      <w:r w:rsidRPr="00B726A7">
        <w:rPr>
          <w:color w:val="000000"/>
        </w:rPr>
        <w:t>powoływany jest</w:t>
      </w:r>
      <w:r w:rsidR="004B3808" w:rsidRPr="00B726A7">
        <w:rPr>
          <w:color w:val="000000"/>
        </w:rPr>
        <w:t xml:space="preserve"> z</w:t>
      </w:r>
      <w:r w:rsidR="004B3808">
        <w:rPr>
          <w:color w:val="000000"/>
        </w:rPr>
        <w:t> </w:t>
      </w:r>
      <w:r w:rsidRPr="00B726A7">
        <w:rPr>
          <w:color w:val="000000"/>
        </w:rPr>
        <w:t>inicjatywy Prezydenta Miasta Poznania. Wydarzenia ostatnich lat – pandemia, okres nauczania zdalnego oraz trwająca wojna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Ukrainie – miały znaczący wpływ na dobrostan psychiczny dzieci</w:t>
      </w:r>
      <w:r w:rsidR="004B3808" w:rsidRPr="00B726A7">
        <w:rPr>
          <w:color w:val="000000"/>
        </w:rPr>
        <w:t xml:space="preserve"> i</w:t>
      </w:r>
      <w:r w:rsidR="004B3808">
        <w:rPr>
          <w:color w:val="000000"/>
        </w:rPr>
        <w:t> </w:t>
      </w:r>
      <w:r w:rsidRPr="00B726A7">
        <w:rPr>
          <w:color w:val="000000"/>
        </w:rPr>
        <w:t>młodzieży. Zjawiska te przyczyniły się do pogłębienia problemów uczniów związanych</w:t>
      </w:r>
      <w:r w:rsidR="004B3808" w:rsidRPr="00B726A7">
        <w:rPr>
          <w:color w:val="000000"/>
        </w:rPr>
        <w:t xml:space="preserve"> z</w:t>
      </w:r>
      <w:r w:rsidR="004B3808">
        <w:rPr>
          <w:color w:val="000000"/>
        </w:rPr>
        <w:t> </w:t>
      </w:r>
      <w:r w:rsidRPr="00B726A7">
        <w:rPr>
          <w:color w:val="000000"/>
        </w:rPr>
        <w:t>funkcjonowaniem szkolnym, relacjami rówieśniczymi oraz adaptacją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środowisku edukacyjnym.</w:t>
      </w:r>
    </w:p>
    <w:p w:rsidR="00B726A7" w:rsidRPr="00B726A7" w:rsidRDefault="00B726A7" w:rsidP="00B726A7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B726A7">
        <w:rPr>
          <w:color w:val="000000"/>
        </w:rPr>
        <w:t>Mając to na uwadze, zasadne jest powołanie zespołu do spraw pomocy psychologiczno-pedagogicznej,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skład którego wejdą dyrektorzy poznańskich szkół</w:t>
      </w:r>
      <w:r w:rsidR="004B3808" w:rsidRPr="00B726A7">
        <w:rPr>
          <w:color w:val="000000"/>
        </w:rPr>
        <w:t xml:space="preserve"> i</w:t>
      </w:r>
      <w:r w:rsidR="004B3808">
        <w:rPr>
          <w:color w:val="000000"/>
        </w:rPr>
        <w:t> </w:t>
      </w:r>
      <w:r w:rsidRPr="00B726A7">
        <w:rPr>
          <w:color w:val="000000"/>
        </w:rPr>
        <w:t>placówek oświatowych, przedstawiciele Rady Miasta Poznania, Młodzieżowej Rady Miasta Poznania, organizacji pozarządowych oraz Rzeczniczka Praw Uczniowskich.</w:t>
      </w:r>
    </w:p>
    <w:p w:rsidR="00B726A7" w:rsidRDefault="00B726A7" w:rsidP="00B726A7">
      <w:pPr>
        <w:spacing w:line="360" w:lineRule="auto"/>
        <w:jc w:val="both"/>
        <w:rPr>
          <w:color w:val="000000"/>
        </w:rPr>
      </w:pPr>
      <w:r w:rsidRPr="00B726A7">
        <w:rPr>
          <w:color w:val="000000"/>
        </w:rPr>
        <w:t>Wiedza</w:t>
      </w:r>
      <w:r w:rsidR="004B3808" w:rsidRPr="00B726A7">
        <w:rPr>
          <w:color w:val="000000"/>
        </w:rPr>
        <w:t xml:space="preserve"> i</w:t>
      </w:r>
      <w:r w:rsidR="004B3808">
        <w:rPr>
          <w:color w:val="000000"/>
        </w:rPr>
        <w:t> </w:t>
      </w:r>
      <w:r w:rsidRPr="00B726A7">
        <w:rPr>
          <w:color w:val="000000"/>
        </w:rPr>
        <w:t>doświadczenie członków zespołu posłużą zaplanowaniu</w:t>
      </w:r>
      <w:r w:rsidR="004B3808" w:rsidRPr="00B726A7">
        <w:rPr>
          <w:color w:val="000000"/>
        </w:rPr>
        <w:t xml:space="preserve"> i</w:t>
      </w:r>
      <w:r w:rsidR="004B3808">
        <w:rPr>
          <w:color w:val="000000"/>
        </w:rPr>
        <w:t> </w:t>
      </w:r>
      <w:r w:rsidRPr="00B726A7">
        <w:rPr>
          <w:color w:val="000000"/>
        </w:rPr>
        <w:t>przeprowadzeniu działań ukierunkowanych na wypracowanie systemowych rozwiązań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zakresie pomocy psychologiczno-pedagogicznej, możliwych do wdrożenia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poznańskich szkołach. Spotkania zespołu odbywać się będą co najmniej dwa razy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roku.</w:t>
      </w:r>
      <w:r w:rsidR="004B3808" w:rsidRPr="00B726A7">
        <w:rPr>
          <w:color w:val="000000"/>
        </w:rPr>
        <w:t xml:space="preserve"> W</w:t>
      </w:r>
      <w:r w:rsidR="004B3808">
        <w:rPr>
          <w:color w:val="000000"/>
        </w:rPr>
        <w:t> </w:t>
      </w:r>
      <w:r w:rsidRPr="00B726A7">
        <w:rPr>
          <w:color w:val="000000"/>
        </w:rPr>
        <w:t>razie potrzeby zespół może rozszerzyć swoją działalność poprzez zapraszanie ekspertów zewnętrznych.</w:t>
      </w:r>
    </w:p>
    <w:p w:rsidR="00B726A7" w:rsidRDefault="00B726A7" w:rsidP="00B726A7">
      <w:pPr>
        <w:spacing w:line="360" w:lineRule="auto"/>
        <w:jc w:val="both"/>
      </w:pPr>
    </w:p>
    <w:p w:rsidR="00B726A7" w:rsidRDefault="00B726A7" w:rsidP="00B726A7">
      <w:pPr>
        <w:keepNext/>
        <w:spacing w:line="360" w:lineRule="auto"/>
        <w:jc w:val="center"/>
      </w:pPr>
      <w:r>
        <w:t>ZASTĘPCA DYREKTORA</w:t>
      </w:r>
    </w:p>
    <w:p w:rsidR="00B726A7" w:rsidRPr="00B726A7" w:rsidRDefault="00B726A7" w:rsidP="00B726A7">
      <w:pPr>
        <w:keepNext/>
        <w:spacing w:line="360" w:lineRule="auto"/>
        <w:jc w:val="center"/>
      </w:pPr>
      <w:r>
        <w:t>(-) Wiesław Banaś</w:t>
      </w:r>
    </w:p>
    <w:sectPr w:rsidR="00B726A7" w:rsidRPr="00B726A7" w:rsidSect="00B726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A7" w:rsidRDefault="00B726A7">
      <w:r>
        <w:separator/>
      </w:r>
    </w:p>
  </w:endnote>
  <w:endnote w:type="continuationSeparator" w:id="0">
    <w:p w:rsidR="00B726A7" w:rsidRDefault="00B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A7" w:rsidRDefault="00B726A7">
      <w:r>
        <w:separator/>
      </w:r>
    </w:p>
  </w:footnote>
  <w:footnote w:type="continuationSeparator" w:id="0">
    <w:p w:rsidR="00B726A7" w:rsidRDefault="00B7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Doradczego do spraw Pomocy Psychologiczno-Pedagogicznej przy Prezydencie Miasta Poznania."/>
  </w:docVars>
  <w:rsids>
    <w:rsidRoot w:val="00B726A7"/>
    <w:rsid w:val="000607A3"/>
    <w:rsid w:val="001B1D53"/>
    <w:rsid w:val="0022095A"/>
    <w:rsid w:val="002946C5"/>
    <w:rsid w:val="002C29F3"/>
    <w:rsid w:val="004B3808"/>
    <w:rsid w:val="00796326"/>
    <w:rsid w:val="00A87E1B"/>
    <w:rsid w:val="00AA04BE"/>
    <w:rsid w:val="00B726A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E5BD-2691-4442-A403-C19BF188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2025-10-06T06:37:00Z</dcterms:created>
  <dcterms:modified xsi:type="dcterms:W3CDTF">2025-10-06T06:37:00Z</dcterms:modified>
</cp:coreProperties>
</file>