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06141">
        <w:fldChar w:fldCharType="begin"/>
      </w:r>
      <w:r w:rsidR="00306141">
        <w:instrText xml:space="preserve"> DOCVARIABLE  AktNr  \* MERGEFORMAT </w:instrText>
      </w:r>
      <w:r w:rsidR="00306141">
        <w:fldChar w:fldCharType="separate"/>
      </w:r>
      <w:r w:rsidR="00361C43">
        <w:t>727/2025/P</w:t>
      </w:r>
      <w:r w:rsidR="0030614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61C43">
        <w:rPr>
          <w:b/>
          <w:sz w:val="28"/>
        </w:rPr>
        <w:t>24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06141">
        <w:tc>
          <w:tcPr>
            <w:tcW w:w="1368" w:type="dxa"/>
            <w:shd w:val="clear" w:color="auto" w:fill="auto"/>
          </w:tcPr>
          <w:p w:rsidR="00565809" w:rsidRPr="00306141" w:rsidRDefault="00565809" w:rsidP="00306141">
            <w:pPr>
              <w:spacing w:line="360" w:lineRule="auto"/>
              <w:rPr>
                <w:sz w:val="24"/>
                <w:szCs w:val="24"/>
              </w:rPr>
            </w:pPr>
            <w:r w:rsidRPr="0030614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06141" w:rsidRDefault="00565809" w:rsidP="003061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06141">
              <w:rPr>
                <w:b/>
                <w:sz w:val="24"/>
                <w:szCs w:val="24"/>
              </w:rPr>
              <w:fldChar w:fldCharType="begin"/>
            </w:r>
            <w:r w:rsidRPr="0030614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06141">
              <w:rPr>
                <w:b/>
                <w:sz w:val="24"/>
                <w:szCs w:val="24"/>
              </w:rPr>
              <w:fldChar w:fldCharType="separate"/>
            </w:r>
            <w:r w:rsidR="00361C43" w:rsidRPr="00306141">
              <w:rPr>
                <w:b/>
                <w:sz w:val="24"/>
                <w:szCs w:val="24"/>
              </w:rPr>
              <w:t xml:space="preserve">nabycia na rzecz Miasta Poznania prawa własności części nieruchomości zajętej pod ulicę </w:t>
            </w:r>
            <w:proofErr w:type="spellStart"/>
            <w:r w:rsidR="00361C43" w:rsidRPr="00306141">
              <w:rPr>
                <w:b/>
                <w:sz w:val="24"/>
                <w:szCs w:val="24"/>
              </w:rPr>
              <w:t>Radyńską</w:t>
            </w:r>
            <w:proofErr w:type="spellEnd"/>
            <w:r w:rsidR="007811E1" w:rsidRPr="00306141">
              <w:rPr>
                <w:b/>
                <w:sz w:val="24"/>
                <w:szCs w:val="24"/>
              </w:rPr>
              <w:t xml:space="preserve"> w </w:t>
            </w:r>
            <w:r w:rsidR="00361C43" w:rsidRPr="00306141">
              <w:rPr>
                <w:b/>
                <w:sz w:val="24"/>
                <w:szCs w:val="24"/>
              </w:rPr>
              <w:t>Poznaniu.</w:t>
            </w:r>
            <w:r w:rsidRPr="0030614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1C43" w:rsidP="00361C4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61C43">
        <w:rPr>
          <w:color w:val="000000"/>
          <w:sz w:val="24"/>
        </w:rPr>
        <w:t>Na podstawie art. 30 ust. 1 ustawy</w:t>
      </w:r>
      <w:r w:rsidR="007811E1" w:rsidRPr="00361C43">
        <w:rPr>
          <w:color w:val="000000"/>
          <w:sz w:val="24"/>
        </w:rPr>
        <w:t xml:space="preserve"> z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dnia 8 marca 1990 r.</w:t>
      </w:r>
      <w:r w:rsidR="007811E1" w:rsidRPr="00361C43">
        <w:rPr>
          <w:color w:val="000000"/>
          <w:sz w:val="24"/>
        </w:rPr>
        <w:t xml:space="preserve"> o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samorządzie gminnym (</w:t>
      </w:r>
      <w:proofErr w:type="spellStart"/>
      <w:r w:rsidRPr="00361C43">
        <w:rPr>
          <w:color w:val="000000"/>
          <w:sz w:val="24"/>
        </w:rPr>
        <w:t>t.j</w:t>
      </w:r>
      <w:proofErr w:type="spellEnd"/>
      <w:r w:rsidRPr="00361C43">
        <w:rPr>
          <w:color w:val="000000"/>
          <w:sz w:val="24"/>
        </w:rPr>
        <w:t>. Dz. U.</w:t>
      </w:r>
      <w:r w:rsidR="007811E1" w:rsidRPr="00361C43">
        <w:rPr>
          <w:color w:val="000000"/>
          <w:sz w:val="24"/>
        </w:rPr>
        <w:t xml:space="preserve"> z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2025 r. poz. 1153) oraz uchwały Nr LXI/840/V/2009 Rady Miasta Poznania</w:t>
      </w:r>
      <w:r w:rsidR="007811E1" w:rsidRPr="00361C43">
        <w:rPr>
          <w:color w:val="000000"/>
          <w:sz w:val="24"/>
        </w:rPr>
        <w:t xml:space="preserve"> z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dnia 13</w:t>
      </w:r>
      <w:r w:rsidRPr="00361C43">
        <w:rPr>
          <w:color w:val="000000"/>
          <w:sz w:val="24"/>
          <w:szCs w:val="28"/>
        </w:rPr>
        <w:t> </w:t>
      </w:r>
      <w:r w:rsidRPr="00361C43">
        <w:rPr>
          <w:color w:val="000000"/>
          <w:sz w:val="24"/>
        </w:rPr>
        <w:t>października 2009 r.</w:t>
      </w:r>
      <w:r w:rsidR="007811E1" w:rsidRPr="00361C43">
        <w:rPr>
          <w:color w:val="000000"/>
          <w:sz w:val="24"/>
        </w:rPr>
        <w:t xml:space="preserve"> w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7811E1" w:rsidRPr="00361C43">
        <w:rPr>
          <w:color w:val="000000"/>
          <w:sz w:val="24"/>
        </w:rPr>
        <w:t xml:space="preserve"> z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dnia 8 grudnia 2009</w:t>
      </w:r>
      <w:r w:rsidRPr="00361C43">
        <w:rPr>
          <w:color w:val="000000"/>
          <w:sz w:val="24"/>
          <w:szCs w:val="28"/>
        </w:rPr>
        <w:t> </w:t>
      </w:r>
      <w:r w:rsidRPr="00361C43">
        <w:rPr>
          <w:color w:val="000000"/>
          <w:sz w:val="24"/>
        </w:rPr>
        <w:t>r., Nr XVII/195/VI/2011</w:t>
      </w:r>
      <w:r w:rsidR="007811E1" w:rsidRPr="00361C43">
        <w:rPr>
          <w:color w:val="000000"/>
          <w:sz w:val="24"/>
        </w:rPr>
        <w:t xml:space="preserve"> z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dnia 30 sierpnia 2011 r., Nr XIX/250/VI/2011</w:t>
      </w:r>
      <w:r w:rsidR="007811E1" w:rsidRPr="00361C43">
        <w:rPr>
          <w:color w:val="000000"/>
          <w:sz w:val="24"/>
        </w:rPr>
        <w:t xml:space="preserve"> z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dnia 18</w:t>
      </w:r>
      <w:r w:rsidRPr="00361C43">
        <w:rPr>
          <w:color w:val="000000"/>
          <w:sz w:val="24"/>
          <w:szCs w:val="28"/>
        </w:rPr>
        <w:t> </w:t>
      </w:r>
      <w:r w:rsidRPr="00361C43">
        <w:rPr>
          <w:color w:val="000000"/>
          <w:sz w:val="24"/>
        </w:rPr>
        <w:t>października 2011 r., Nr XL/605/VI/2012</w:t>
      </w:r>
      <w:r w:rsidR="007811E1" w:rsidRPr="00361C43">
        <w:rPr>
          <w:color w:val="000000"/>
          <w:sz w:val="24"/>
        </w:rPr>
        <w:t xml:space="preserve"> z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dnia 6 listopada 2012 r., Nr XXX/533/VIII/2020</w:t>
      </w:r>
      <w:r w:rsidR="007811E1" w:rsidRPr="00361C43">
        <w:rPr>
          <w:color w:val="000000"/>
          <w:sz w:val="24"/>
        </w:rPr>
        <w:t xml:space="preserve"> z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dnia 23 czerwca 2020 r., Nr VIII/124/IX/2024</w:t>
      </w:r>
      <w:r w:rsidR="007811E1" w:rsidRPr="00361C43">
        <w:rPr>
          <w:color w:val="000000"/>
          <w:sz w:val="24"/>
        </w:rPr>
        <w:t xml:space="preserve"> z</w:t>
      </w:r>
      <w:r w:rsidR="007811E1">
        <w:rPr>
          <w:color w:val="000000"/>
          <w:sz w:val="24"/>
        </w:rPr>
        <w:t> </w:t>
      </w:r>
      <w:r w:rsidRPr="00361C43">
        <w:rPr>
          <w:color w:val="000000"/>
          <w:sz w:val="24"/>
        </w:rPr>
        <w:t>dnia 24 września 2024</w:t>
      </w:r>
      <w:r w:rsidRPr="00361C43">
        <w:rPr>
          <w:color w:val="000000"/>
          <w:sz w:val="24"/>
          <w:szCs w:val="28"/>
        </w:rPr>
        <w:t> </w:t>
      </w:r>
      <w:r w:rsidRPr="00361C43">
        <w:rPr>
          <w:color w:val="000000"/>
          <w:sz w:val="24"/>
        </w:rPr>
        <w:t>r.) zarządza się, co następuje:</w:t>
      </w:r>
    </w:p>
    <w:p w:rsidR="00361C43" w:rsidRDefault="00361C43" w:rsidP="00361C43">
      <w:pPr>
        <w:spacing w:line="360" w:lineRule="auto"/>
        <w:jc w:val="both"/>
        <w:rPr>
          <w:sz w:val="24"/>
        </w:rPr>
      </w:pPr>
    </w:p>
    <w:p w:rsidR="00361C43" w:rsidRDefault="00361C43" w:rsidP="00361C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1C43" w:rsidRDefault="00361C43" w:rsidP="00361C43">
      <w:pPr>
        <w:keepNext/>
        <w:spacing w:line="360" w:lineRule="auto"/>
        <w:rPr>
          <w:color w:val="000000"/>
          <w:sz w:val="24"/>
        </w:rPr>
      </w:pPr>
    </w:p>
    <w:p w:rsidR="00361C43" w:rsidRDefault="00361C43" w:rsidP="00361C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61C43">
        <w:rPr>
          <w:color w:val="000000"/>
          <w:sz w:val="24"/>
          <w:szCs w:val="24"/>
        </w:rPr>
        <w:t xml:space="preserve">Nabyć na rzecz Miasta Poznania prawo własności części nieruchomości, dla której prowadzona jest księga wieczysta nr </w:t>
      </w:r>
      <w:proofErr w:type="spellStart"/>
      <w:r w:rsidR="00030EE7">
        <w:rPr>
          <w:color w:val="000000"/>
          <w:sz w:val="24"/>
          <w:szCs w:val="24"/>
        </w:rPr>
        <w:t>xxxx</w:t>
      </w:r>
      <w:proofErr w:type="spellEnd"/>
      <w:r w:rsidRPr="00361C43">
        <w:rPr>
          <w:color w:val="000000"/>
          <w:sz w:val="24"/>
          <w:szCs w:val="24"/>
        </w:rPr>
        <w:t>, oznaczonej ewidencyjnie jako działka nr 10/1</w:t>
      </w:r>
      <w:r w:rsidR="007811E1" w:rsidRPr="00361C43">
        <w:rPr>
          <w:color w:val="000000"/>
          <w:sz w:val="24"/>
          <w:szCs w:val="24"/>
        </w:rPr>
        <w:t xml:space="preserve"> o</w:t>
      </w:r>
      <w:r w:rsidR="007811E1">
        <w:rPr>
          <w:color w:val="000000"/>
          <w:sz w:val="24"/>
          <w:szCs w:val="24"/>
        </w:rPr>
        <w:t> </w:t>
      </w:r>
      <w:r w:rsidRPr="00361C43">
        <w:rPr>
          <w:color w:val="000000"/>
          <w:sz w:val="24"/>
          <w:szCs w:val="24"/>
        </w:rPr>
        <w:t>pow. 16 m</w:t>
      </w:r>
      <w:r w:rsidRPr="00361C43">
        <w:rPr>
          <w:color w:val="000000"/>
          <w:sz w:val="24"/>
          <w:szCs w:val="28"/>
        </w:rPr>
        <w:t>²</w:t>
      </w:r>
      <w:r w:rsidR="007811E1" w:rsidRPr="00361C43">
        <w:rPr>
          <w:color w:val="000000"/>
          <w:sz w:val="24"/>
          <w:szCs w:val="24"/>
        </w:rPr>
        <w:t xml:space="preserve"> z</w:t>
      </w:r>
      <w:r w:rsidR="007811E1">
        <w:rPr>
          <w:color w:val="000000"/>
          <w:sz w:val="24"/>
          <w:szCs w:val="24"/>
        </w:rPr>
        <w:t> </w:t>
      </w:r>
      <w:r w:rsidRPr="00361C43">
        <w:rPr>
          <w:color w:val="000000"/>
          <w:sz w:val="24"/>
          <w:szCs w:val="24"/>
        </w:rPr>
        <w:t xml:space="preserve">obrębu </w:t>
      </w:r>
      <w:proofErr w:type="spellStart"/>
      <w:r w:rsidRPr="00361C43">
        <w:rPr>
          <w:color w:val="000000"/>
          <w:sz w:val="24"/>
          <w:szCs w:val="24"/>
        </w:rPr>
        <w:t>Junikowo</w:t>
      </w:r>
      <w:proofErr w:type="spellEnd"/>
      <w:r w:rsidRPr="00361C43">
        <w:rPr>
          <w:color w:val="000000"/>
          <w:sz w:val="24"/>
          <w:szCs w:val="24"/>
        </w:rPr>
        <w:t xml:space="preserve">, ark. mapy 11 zajętej pod ulicę </w:t>
      </w:r>
      <w:proofErr w:type="spellStart"/>
      <w:r w:rsidRPr="00361C43">
        <w:rPr>
          <w:color w:val="000000"/>
          <w:sz w:val="24"/>
          <w:szCs w:val="24"/>
        </w:rPr>
        <w:t>Radyńską</w:t>
      </w:r>
      <w:proofErr w:type="spellEnd"/>
      <w:r w:rsidR="007811E1" w:rsidRPr="00361C43">
        <w:rPr>
          <w:color w:val="000000"/>
          <w:sz w:val="24"/>
          <w:szCs w:val="24"/>
        </w:rPr>
        <w:t xml:space="preserve"> w</w:t>
      </w:r>
      <w:r w:rsidR="007811E1">
        <w:rPr>
          <w:color w:val="000000"/>
          <w:sz w:val="24"/>
          <w:szCs w:val="24"/>
        </w:rPr>
        <w:t> </w:t>
      </w:r>
      <w:r w:rsidRPr="00361C43">
        <w:rPr>
          <w:color w:val="000000"/>
          <w:sz w:val="24"/>
          <w:szCs w:val="24"/>
        </w:rPr>
        <w:t xml:space="preserve">Poznaniu. Właścicielami części nieruchomości są </w:t>
      </w:r>
      <w:proofErr w:type="spellStart"/>
      <w:r w:rsidR="00030EE7">
        <w:rPr>
          <w:color w:val="000000"/>
          <w:sz w:val="24"/>
          <w:szCs w:val="24"/>
        </w:rPr>
        <w:t>xxxx</w:t>
      </w:r>
      <w:proofErr w:type="spellEnd"/>
      <w:r w:rsidRPr="00361C43">
        <w:rPr>
          <w:color w:val="000000"/>
          <w:sz w:val="24"/>
          <w:szCs w:val="24"/>
        </w:rPr>
        <w:t xml:space="preserve"> na prawach wspólności ustawowej majątkowej małżeńskiej. Cenę nabycia prawa własności części nieruchomości ustalono na kwotę </w:t>
      </w:r>
      <w:proofErr w:type="spellStart"/>
      <w:r w:rsidR="00030EE7">
        <w:rPr>
          <w:color w:val="000000"/>
          <w:sz w:val="24"/>
          <w:szCs w:val="24"/>
        </w:rPr>
        <w:t>xxxx</w:t>
      </w:r>
      <w:proofErr w:type="spellEnd"/>
      <w:r w:rsidRPr="00361C43">
        <w:rPr>
          <w:color w:val="000000"/>
          <w:sz w:val="24"/>
          <w:szCs w:val="24"/>
        </w:rPr>
        <w:t xml:space="preserve"> zł (słownie: </w:t>
      </w:r>
      <w:proofErr w:type="spellStart"/>
      <w:r w:rsidR="00030EE7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361C43">
        <w:rPr>
          <w:color w:val="000000"/>
          <w:sz w:val="24"/>
          <w:szCs w:val="24"/>
        </w:rPr>
        <w:t>).</w:t>
      </w:r>
    </w:p>
    <w:p w:rsidR="00361C43" w:rsidRDefault="00361C43" w:rsidP="00361C43">
      <w:pPr>
        <w:spacing w:line="360" w:lineRule="auto"/>
        <w:jc w:val="both"/>
        <w:rPr>
          <w:color w:val="000000"/>
          <w:sz w:val="24"/>
        </w:rPr>
      </w:pPr>
    </w:p>
    <w:p w:rsidR="00361C43" w:rsidRDefault="00361C43" w:rsidP="00361C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1C43" w:rsidRDefault="00361C43" w:rsidP="00361C43">
      <w:pPr>
        <w:keepNext/>
        <w:spacing w:line="360" w:lineRule="auto"/>
        <w:rPr>
          <w:color w:val="000000"/>
          <w:sz w:val="24"/>
        </w:rPr>
      </w:pPr>
    </w:p>
    <w:p w:rsidR="00361C43" w:rsidRDefault="00361C43" w:rsidP="00361C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1C43">
        <w:rPr>
          <w:color w:val="000000"/>
          <w:sz w:val="24"/>
          <w:szCs w:val="24"/>
        </w:rPr>
        <w:t>Nabycie prawa własności części nieruchomości może nastąpić pod warunkiem, że działka ta jest wolna od hipotek.</w:t>
      </w:r>
    </w:p>
    <w:p w:rsidR="00361C43" w:rsidRDefault="00361C43" w:rsidP="00361C43">
      <w:pPr>
        <w:spacing w:line="360" w:lineRule="auto"/>
        <w:jc w:val="both"/>
        <w:rPr>
          <w:color w:val="000000"/>
          <w:sz w:val="24"/>
        </w:rPr>
      </w:pPr>
    </w:p>
    <w:p w:rsidR="00361C43" w:rsidRDefault="00361C43" w:rsidP="00361C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61C43" w:rsidRDefault="00361C43" w:rsidP="00361C43">
      <w:pPr>
        <w:keepNext/>
        <w:spacing w:line="360" w:lineRule="auto"/>
        <w:rPr>
          <w:color w:val="000000"/>
          <w:sz w:val="24"/>
        </w:rPr>
      </w:pPr>
    </w:p>
    <w:p w:rsidR="00361C43" w:rsidRDefault="00361C43" w:rsidP="00361C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1C43">
        <w:rPr>
          <w:color w:val="000000"/>
          <w:sz w:val="24"/>
          <w:szCs w:val="24"/>
        </w:rPr>
        <w:t>Wykonanie zarządzenia powierza się Dyrektorowi Zarządu Dróg Miejskich.</w:t>
      </w:r>
    </w:p>
    <w:p w:rsidR="00361C43" w:rsidRDefault="00361C43" w:rsidP="00361C43">
      <w:pPr>
        <w:spacing w:line="360" w:lineRule="auto"/>
        <w:jc w:val="both"/>
        <w:rPr>
          <w:color w:val="000000"/>
          <w:sz w:val="24"/>
        </w:rPr>
      </w:pPr>
    </w:p>
    <w:p w:rsidR="00361C43" w:rsidRDefault="00361C43" w:rsidP="00361C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1C43" w:rsidRDefault="00361C43" w:rsidP="00361C43">
      <w:pPr>
        <w:keepNext/>
        <w:spacing w:line="360" w:lineRule="auto"/>
        <w:rPr>
          <w:color w:val="000000"/>
          <w:sz w:val="24"/>
        </w:rPr>
      </w:pPr>
    </w:p>
    <w:p w:rsidR="00361C43" w:rsidRDefault="00361C43" w:rsidP="00361C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1C43">
        <w:rPr>
          <w:color w:val="000000"/>
          <w:sz w:val="24"/>
          <w:szCs w:val="24"/>
        </w:rPr>
        <w:t>Zarządzenie wchodzi</w:t>
      </w:r>
      <w:r w:rsidR="007811E1" w:rsidRPr="00361C43">
        <w:rPr>
          <w:color w:val="000000"/>
          <w:sz w:val="24"/>
          <w:szCs w:val="24"/>
        </w:rPr>
        <w:t xml:space="preserve"> w</w:t>
      </w:r>
      <w:r w:rsidR="007811E1">
        <w:rPr>
          <w:color w:val="000000"/>
          <w:sz w:val="24"/>
          <w:szCs w:val="24"/>
        </w:rPr>
        <w:t> </w:t>
      </w:r>
      <w:r w:rsidRPr="00361C43">
        <w:rPr>
          <w:color w:val="000000"/>
          <w:sz w:val="24"/>
          <w:szCs w:val="24"/>
        </w:rPr>
        <w:t>życie</w:t>
      </w:r>
      <w:r w:rsidR="007811E1" w:rsidRPr="00361C43">
        <w:rPr>
          <w:color w:val="000000"/>
          <w:sz w:val="24"/>
          <w:szCs w:val="24"/>
        </w:rPr>
        <w:t xml:space="preserve"> z</w:t>
      </w:r>
      <w:r w:rsidR="007811E1">
        <w:rPr>
          <w:color w:val="000000"/>
          <w:sz w:val="24"/>
          <w:szCs w:val="24"/>
        </w:rPr>
        <w:t> </w:t>
      </w:r>
      <w:r w:rsidRPr="00361C43">
        <w:rPr>
          <w:color w:val="000000"/>
          <w:sz w:val="24"/>
          <w:szCs w:val="24"/>
        </w:rPr>
        <w:t>dniem podpisania.</w:t>
      </w:r>
    </w:p>
    <w:p w:rsidR="00361C43" w:rsidRDefault="00361C43" w:rsidP="00361C43">
      <w:pPr>
        <w:spacing w:line="360" w:lineRule="auto"/>
        <w:jc w:val="both"/>
        <w:rPr>
          <w:color w:val="000000"/>
          <w:sz w:val="24"/>
        </w:rPr>
      </w:pPr>
    </w:p>
    <w:p w:rsidR="00361C43" w:rsidRDefault="00361C43" w:rsidP="00361C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1C43" w:rsidRDefault="00361C43" w:rsidP="00361C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1C43" w:rsidRPr="00361C43" w:rsidRDefault="00361C43" w:rsidP="00361C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1C43" w:rsidRPr="00361C43" w:rsidSect="00361C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141" w:rsidRDefault="00306141">
      <w:r>
        <w:separator/>
      </w:r>
    </w:p>
  </w:endnote>
  <w:endnote w:type="continuationSeparator" w:id="0">
    <w:p w:rsidR="00306141" w:rsidRDefault="003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141" w:rsidRDefault="00306141">
      <w:r>
        <w:separator/>
      </w:r>
    </w:p>
  </w:footnote>
  <w:footnote w:type="continuationSeparator" w:id="0">
    <w:p w:rsidR="00306141" w:rsidRDefault="0030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października 2025 r."/>
    <w:docVar w:name="AktNr" w:val="727/2025/P"/>
    <w:docVar w:name="Sprawa" w:val="nabycia na rzecz Miasta Poznania prawa własności części nieruchomości zajętej pod ulicę Radyńską w Poznaniu."/>
  </w:docVars>
  <w:rsids>
    <w:rsidRoot w:val="00361C43"/>
    <w:rsid w:val="00030EE7"/>
    <w:rsid w:val="00072485"/>
    <w:rsid w:val="000C07FF"/>
    <w:rsid w:val="000E2E12"/>
    <w:rsid w:val="00167A3B"/>
    <w:rsid w:val="002C4925"/>
    <w:rsid w:val="00306141"/>
    <w:rsid w:val="00361C4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11E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1F0D7"/>
  <w15:chartTrackingRefBased/>
  <w15:docId w15:val="{7587709D-5F31-4CE9-9C7B-CE546BCD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2025-10-24T12:30:00Z</dcterms:created>
  <dcterms:modified xsi:type="dcterms:W3CDTF">2025-10-27T09:56:00Z</dcterms:modified>
</cp:coreProperties>
</file>