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14325">
              <w:rPr>
                <w:b/>
              </w:rPr>
              <w:fldChar w:fldCharType="separate"/>
            </w:r>
            <w:r w:rsidR="00B14325">
              <w:rPr>
                <w:b/>
              </w:rPr>
              <w:t>zarządzenie</w:t>
            </w:r>
            <w:r w:rsidR="003F4078">
              <w:rPr>
                <w:b/>
              </w:rPr>
              <w:t xml:space="preserve"> w </w:t>
            </w:r>
            <w:r w:rsidR="00B14325">
              <w:rPr>
                <w:b/>
              </w:rPr>
              <w:t>sprawie koordynacji projektów kolejowych.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14325" w:rsidRDefault="00FA63B5" w:rsidP="00B14325">
      <w:pPr>
        <w:spacing w:line="360" w:lineRule="auto"/>
        <w:jc w:val="both"/>
      </w:pPr>
      <w:bookmarkStart w:id="2" w:name="z1"/>
      <w:bookmarkEnd w:id="2"/>
    </w:p>
    <w:p w:rsidR="00B14325" w:rsidRDefault="00B14325" w:rsidP="00B14325">
      <w:pPr>
        <w:spacing w:line="360" w:lineRule="auto"/>
        <w:jc w:val="both"/>
        <w:rPr>
          <w:color w:val="000000"/>
        </w:rPr>
      </w:pPr>
      <w:r w:rsidRPr="00B14325">
        <w:rPr>
          <w:color w:val="000000"/>
        </w:rPr>
        <w:t>Uchylenie zarządzenia Nr 508/2019/P Prezydenta Miasta Poznania</w:t>
      </w:r>
      <w:r w:rsidR="003F4078" w:rsidRPr="00B14325">
        <w:rPr>
          <w:color w:val="000000"/>
        </w:rPr>
        <w:t xml:space="preserve"> z</w:t>
      </w:r>
      <w:r w:rsidR="003F4078">
        <w:rPr>
          <w:color w:val="000000"/>
        </w:rPr>
        <w:t> </w:t>
      </w:r>
      <w:r w:rsidRPr="00B14325">
        <w:rPr>
          <w:color w:val="000000"/>
        </w:rPr>
        <w:t>dnia 17 czerwca 2019 r. jest wynikiem braku konieczności kontynuowania prac dotyczących spraw kolejowych</w:t>
      </w:r>
      <w:r w:rsidR="003F4078" w:rsidRPr="00B14325">
        <w:rPr>
          <w:color w:val="000000"/>
        </w:rPr>
        <w:t xml:space="preserve"> w</w:t>
      </w:r>
      <w:r w:rsidR="003F4078">
        <w:rPr>
          <w:color w:val="000000"/>
        </w:rPr>
        <w:t> </w:t>
      </w:r>
      <w:r w:rsidRPr="00B14325">
        <w:rPr>
          <w:color w:val="000000"/>
        </w:rPr>
        <w:t>składzie osobowym objętym zarządzeniem. Trwają zintensyfikowane prace nad projektem rozwiązań dla Poznańskiego Węzła Kolejowego, więc skład osobowy przedstawicieli biur, wydziałów</w:t>
      </w:r>
      <w:r w:rsidR="003F4078" w:rsidRPr="00B14325">
        <w:rPr>
          <w:color w:val="000000"/>
        </w:rPr>
        <w:t xml:space="preserve"> i</w:t>
      </w:r>
      <w:r w:rsidR="003F4078">
        <w:rPr>
          <w:color w:val="000000"/>
        </w:rPr>
        <w:t> </w:t>
      </w:r>
      <w:r w:rsidRPr="00B14325">
        <w:rPr>
          <w:color w:val="000000"/>
        </w:rPr>
        <w:t>jednostek jest modyfikowany według potrzeb.</w:t>
      </w:r>
      <w:r w:rsidR="003F4078" w:rsidRPr="00B14325">
        <w:rPr>
          <w:color w:val="000000"/>
        </w:rPr>
        <w:t xml:space="preserve"> W</w:t>
      </w:r>
      <w:r w:rsidR="003F4078">
        <w:rPr>
          <w:color w:val="000000"/>
        </w:rPr>
        <w:t> </w:t>
      </w:r>
      <w:r w:rsidRPr="00B14325">
        <w:rPr>
          <w:color w:val="000000"/>
        </w:rPr>
        <w:t>związku</w:t>
      </w:r>
      <w:r w:rsidR="003F4078" w:rsidRPr="00B14325">
        <w:rPr>
          <w:color w:val="000000"/>
        </w:rPr>
        <w:t xml:space="preserve"> z</w:t>
      </w:r>
      <w:r w:rsidR="003F4078">
        <w:rPr>
          <w:color w:val="000000"/>
        </w:rPr>
        <w:t> </w:t>
      </w:r>
      <w:r w:rsidRPr="00B14325">
        <w:rPr>
          <w:color w:val="000000"/>
        </w:rPr>
        <w:t>tym zarządzenie stało się bezprzedmiotowe</w:t>
      </w:r>
      <w:r w:rsidR="003F4078" w:rsidRPr="00B14325">
        <w:rPr>
          <w:color w:val="000000"/>
        </w:rPr>
        <w:t xml:space="preserve"> i</w:t>
      </w:r>
      <w:r w:rsidR="003F4078">
        <w:rPr>
          <w:color w:val="000000"/>
        </w:rPr>
        <w:t> </w:t>
      </w:r>
      <w:r w:rsidRPr="00B14325">
        <w:rPr>
          <w:color w:val="000000"/>
        </w:rPr>
        <w:t>jego uchylenie jest zasadne.</w:t>
      </w:r>
    </w:p>
    <w:p w:rsidR="00B14325" w:rsidRDefault="00B14325" w:rsidP="00B14325">
      <w:pPr>
        <w:spacing w:line="360" w:lineRule="auto"/>
        <w:jc w:val="both"/>
      </w:pPr>
    </w:p>
    <w:p w:rsidR="00B14325" w:rsidRDefault="00B14325" w:rsidP="00B14325">
      <w:pPr>
        <w:keepNext/>
        <w:spacing w:line="360" w:lineRule="auto"/>
        <w:jc w:val="center"/>
      </w:pPr>
      <w:r>
        <w:t>DYREKTOR BIURA</w:t>
      </w:r>
    </w:p>
    <w:p w:rsidR="00B14325" w:rsidRPr="00B14325" w:rsidRDefault="00B14325" w:rsidP="00B14325">
      <w:pPr>
        <w:keepNext/>
        <w:spacing w:line="360" w:lineRule="auto"/>
        <w:jc w:val="center"/>
      </w:pPr>
      <w:r>
        <w:t>(-) Grzegorz Kamiński</w:t>
      </w:r>
    </w:p>
    <w:sectPr w:rsidR="00B14325" w:rsidRPr="00B14325" w:rsidSect="00B1432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325" w:rsidRDefault="00B14325">
      <w:r>
        <w:separator/>
      </w:r>
    </w:p>
  </w:endnote>
  <w:endnote w:type="continuationSeparator" w:id="0">
    <w:p w:rsidR="00B14325" w:rsidRDefault="00B14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325" w:rsidRDefault="00B14325">
      <w:r>
        <w:separator/>
      </w:r>
    </w:p>
  </w:footnote>
  <w:footnote w:type="continuationSeparator" w:id="0">
    <w:p w:rsidR="00B14325" w:rsidRDefault="00B14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koordynacji projektów kolejowych."/>
  </w:docVars>
  <w:rsids>
    <w:rsidRoot w:val="00B14325"/>
    <w:rsid w:val="000607A3"/>
    <w:rsid w:val="00061248"/>
    <w:rsid w:val="001B1D53"/>
    <w:rsid w:val="002946C5"/>
    <w:rsid w:val="002C29F3"/>
    <w:rsid w:val="003F4078"/>
    <w:rsid w:val="0045642E"/>
    <w:rsid w:val="0094316A"/>
    <w:rsid w:val="00AA04BE"/>
    <w:rsid w:val="00AB5282"/>
    <w:rsid w:val="00AC4582"/>
    <w:rsid w:val="00B14325"/>
    <w:rsid w:val="00B35496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AC4F6-04A5-4EEC-80C4-66CA3F23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2025-10-30T07:37:00Z</dcterms:created>
  <dcterms:modified xsi:type="dcterms:W3CDTF">2025-10-30T07:37:00Z</dcterms:modified>
</cp:coreProperties>
</file>