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1840">
              <w:rPr>
                <w:b/>
              </w:rPr>
              <w:fldChar w:fldCharType="separate"/>
            </w:r>
            <w:r w:rsidR="00A71840">
              <w:rPr>
                <w:b/>
              </w:rPr>
              <w:t>rozstrzygnięcia otwartego konkursu ofert nr 141/2025 na powierzenie realizacji zadania Miasta Poznania</w:t>
            </w:r>
            <w:r w:rsidR="00082B04">
              <w:rPr>
                <w:b/>
              </w:rPr>
              <w:t xml:space="preserve"> w </w:t>
            </w:r>
            <w:r w:rsidR="00A71840">
              <w:rPr>
                <w:b/>
              </w:rPr>
              <w:t>obszarze pomocy społecznej,</w:t>
            </w:r>
            <w:r w:rsidR="00082B04">
              <w:rPr>
                <w:b/>
              </w:rPr>
              <w:t xml:space="preserve"> w </w:t>
            </w:r>
            <w:r w:rsidR="00A71840">
              <w:rPr>
                <w:b/>
              </w:rPr>
              <w:t>tym pomocy rodzinom</w:t>
            </w:r>
            <w:r w:rsidR="00082B04">
              <w:rPr>
                <w:b/>
              </w:rPr>
              <w:t xml:space="preserve"> i </w:t>
            </w:r>
            <w:r w:rsidR="00A71840">
              <w:rPr>
                <w:b/>
              </w:rPr>
              <w:t>osobom</w:t>
            </w:r>
            <w:r w:rsidR="00082B04">
              <w:rPr>
                <w:b/>
              </w:rPr>
              <w:t xml:space="preserve"> w </w:t>
            </w:r>
            <w:r w:rsidR="00A71840">
              <w:rPr>
                <w:b/>
              </w:rPr>
              <w:t>trudnej sytuacji życiowej oraz wyrównywania szans tych rodzin</w:t>
            </w:r>
            <w:r w:rsidR="00082B04">
              <w:rPr>
                <w:b/>
              </w:rPr>
              <w:t xml:space="preserve"> i </w:t>
            </w:r>
            <w:r w:rsidR="00A71840">
              <w:rPr>
                <w:b/>
              </w:rPr>
              <w:t>osób,</w:t>
            </w:r>
            <w:r w:rsidR="00082B04">
              <w:rPr>
                <w:b/>
              </w:rPr>
              <w:t xml:space="preserve"> w </w:t>
            </w:r>
            <w:r w:rsidR="00A71840">
              <w:rPr>
                <w:b/>
              </w:rPr>
              <w:t>2025</w:t>
            </w:r>
            <w:r w:rsidR="00082B04">
              <w:rPr>
                <w:b/>
              </w:rPr>
              <w:t xml:space="preserve"> i </w:t>
            </w:r>
            <w:r w:rsidR="00A71840">
              <w:rPr>
                <w:b/>
              </w:rPr>
              <w:t>2026 roku</w:t>
            </w:r>
            <w:r w:rsidR="00082B04">
              <w:rPr>
                <w:b/>
              </w:rPr>
              <w:t xml:space="preserve"> w </w:t>
            </w:r>
            <w:r w:rsidR="00A71840">
              <w:rPr>
                <w:b/>
              </w:rPr>
              <w:t>ramach projektu „Pomoc po sąsiedzku – rozwój systemu usług społecznych świadczonych</w:t>
            </w:r>
            <w:r w:rsidR="00082B04">
              <w:rPr>
                <w:b/>
              </w:rPr>
              <w:t xml:space="preserve"> w </w:t>
            </w:r>
            <w:r w:rsidR="00A71840">
              <w:rPr>
                <w:b/>
              </w:rPr>
              <w:t>społeczności lokalnej dla mieszkańców Poznania”</w:t>
            </w:r>
            <w:r w:rsidR="00082B04">
              <w:rPr>
                <w:b/>
              </w:rPr>
              <w:t xml:space="preserve"> z </w:t>
            </w:r>
            <w:r w:rsidR="00A71840">
              <w:rPr>
                <w:b/>
              </w:rPr>
              <w:t>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1840" w:rsidRDefault="00FA63B5" w:rsidP="00A71840">
      <w:pPr>
        <w:spacing w:line="360" w:lineRule="auto"/>
        <w:jc w:val="both"/>
      </w:pPr>
      <w:bookmarkStart w:id="2" w:name="z1"/>
      <w:bookmarkEnd w:id="2"/>
    </w:p>
    <w:p w:rsidR="00A71840" w:rsidRPr="00A71840" w:rsidRDefault="00A71840" w:rsidP="00A71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1840">
        <w:rPr>
          <w:color w:val="000000"/>
        </w:rPr>
        <w:t>Zgodnie</w:t>
      </w:r>
      <w:r w:rsidR="00082B04" w:rsidRPr="00A71840">
        <w:rPr>
          <w:color w:val="000000"/>
        </w:rPr>
        <w:t xml:space="preserve"> z</w:t>
      </w:r>
      <w:r w:rsidR="00082B04">
        <w:rPr>
          <w:color w:val="000000"/>
        </w:rPr>
        <w:t> </w:t>
      </w:r>
      <w:r w:rsidRPr="00A71840">
        <w:rPr>
          <w:color w:val="000000"/>
        </w:rPr>
        <w:t>treścią art. 11 ust. 1 pkt 2 ustawy</w:t>
      </w:r>
      <w:r w:rsidR="00082B04" w:rsidRPr="00A71840">
        <w:rPr>
          <w:color w:val="000000"/>
        </w:rPr>
        <w:t xml:space="preserve"> z</w:t>
      </w:r>
      <w:r w:rsidR="00082B04">
        <w:rPr>
          <w:color w:val="000000"/>
        </w:rPr>
        <w:t> </w:t>
      </w:r>
      <w:r w:rsidRPr="00A71840">
        <w:rPr>
          <w:color w:val="000000"/>
        </w:rPr>
        <w:t>dnia 24 kwietnia 2003 roku</w:t>
      </w:r>
      <w:r w:rsidR="00082B04" w:rsidRPr="00A71840">
        <w:rPr>
          <w:color w:val="000000"/>
        </w:rPr>
        <w:t xml:space="preserve"> o</w:t>
      </w:r>
      <w:r w:rsidR="00082B04">
        <w:rPr>
          <w:color w:val="000000"/>
        </w:rPr>
        <w:t> </w:t>
      </w:r>
      <w:r w:rsidRPr="00A71840">
        <w:rPr>
          <w:color w:val="000000"/>
        </w:rPr>
        <w:t>działalności pożytku publicznego</w:t>
      </w:r>
      <w:r w:rsidR="00082B04" w:rsidRPr="00A71840">
        <w:rPr>
          <w:color w:val="000000"/>
        </w:rPr>
        <w:t xml:space="preserve"> i</w:t>
      </w:r>
      <w:r w:rsidR="00082B04">
        <w:rPr>
          <w:color w:val="000000"/>
        </w:rPr>
        <w:t> </w:t>
      </w:r>
      <w:r w:rsidR="00082B04" w:rsidRPr="00A71840">
        <w:rPr>
          <w:color w:val="000000"/>
        </w:rPr>
        <w:t>o</w:t>
      </w:r>
      <w:r w:rsidR="00082B04">
        <w:rPr>
          <w:color w:val="000000"/>
        </w:rPr>
        <w:t> </w:t>
      </w:r>
      <w:r w:rsidRPr="00A71840">
        <w:rPr>
          <w:color w:val="000000"/>
        </w:rPr>
        <w:t>wolontariacie (</w:t>
      </w:r>
      <w:proofErr w:type="spellStart"/>
      <w:r w:rsidRPr="00A71840">
        <w:rPr>
          <w:color w:val="000000"/>
        </w:rPr>
        <w:t>t.j</w:t>
      </w:r>
      <w:proofErr w:type="spellEnd"/>
      <w:r w:rsidRPr="00A71840">
        <w:rPr>
          <w:color w:val="000000"/>
        </w:rPr>
        <w:t>. Dz. U.</w:t>
      </w:r>
      <w:r w:rsidR="00082B04" w:rsidRPr="00A71840">
        <w:rPr>
          <w:color w:val="000000"/>
        </w:rPr>
        <w:t xml:space="preserve"> z</w:t>
      </w:r>
      <w:r w:rsidR="00082B04">
        <w:rPr>
          <w:color w:val="000000"/>
        </w:rPr>
        <w:t> </w:t>
      </w:r>
      <w:r w:rsidRPr="00A71840">
        <w:rPr>
          <w:color w:val="000000"/>
        </w:rPr>
        <w:t>2024 r. 1491) organy administracji samorządowej powierzają realizację zadań publicznych poprzez udzielanie dotacji na finansowanie zleconego zadania organizacjom pozarządowym oraz podmiotom wymienionym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art. 3 ust. 3, prowadzącym działalność statutową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obszarze objętym konkursem.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dniu 25 września 2025 roku (znak sprawy: ZSS-XIII.524.20.1.2025) Prezydent Miasta Poznania ogłosił otwarty konkurs ofert nr 141/2025 na realizację zadania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obszarze pomocy społecznej,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tym pomocy rodzinom</w:t>
      </w:r>
      <w:r w:rsidR="00082B04" w:rsidRPr="00A71840">
        <w:rPr>
          <w:color w:val="000000"/>
        </w:rPr>
        <w:t xml:space="preserve"> i</w:t>
      </w:r>
      <w:r w:rsidR="00082B04">
        <w:rPr>
          <w:color w:val="000000"/>
        </w:rPr>
        <w:t> </w:t>
      </w:r>
      <w:r w:rsidRPr="00A71840">
        <w:rPr>
          <w:color w:val="000000"/>
        </w:rPr>
        <w:t>osobom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trudnej sytuacji życiowej oraz wyrównywania szans tych rodzin</w:t>
      </w:r>
      <w:r w:rsidR="00082B04" w:rsidRPr="00A71840">
        <w:rPr>
          <w:color w:val="000000"/>
        </w:rPr>
        <w:t xml:space="preserve"> i</w:t>
      </w:r>
      <w:r w:rsidR="00082B04">
        <w:rPr>
          <w:color w:val="000000"/>
        </w:rPr>
        <w:t> </w:t>
      </w:r>
      <w:r w:rsidRPr="00A71840">
        <w:rPr>
          <w:color w:val="000000"/>
        </w:rPr>
        <w:t>osób,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2025</w:t>
      </w:r>
      <w:r w:rsidR="00082B04" w:rsidRPr="00A71840">
        <w:rPr>
          <w:color w:val="000000"/>
        </w:rPr>
        <w:t xml:space="preserve"> i</w:t>
      </w:r>
      <w:r w:rsidR="00082B04">
        <w:rPr>
          <w:color w:val="000000"/>
        </w:rPr>
        <w:t> </w:t>
      </w:r>
      <w:r w:rsidRPr="00A71840">
        <w:rPr>
          <w:color w:val="000000"/>
        </w:rPr>
        <w:t>2026 roku.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odpowiedzi na ogłoszony konkurs wpłynęła 1 oferta.</w:t>
      </w:r>
    </w:p>
    <w:p w:rsidR="00A71840" w:rsidRPr="00A71840" w:rsidRDefault="00A71840" w:rsidP="00A718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1840">
        <w:rPr>
          <w:color w:val="000000"/>
        </w:rPr>
        <w:t>Zarządzeniem Prezydenta Miasta Poznania Nr 702/2025/P</w:t>
      </w:r>
      <w:r w:rsidR="00082B04" w:rsidRPr="00A71840">
        <w:rPr>
          <w:b/>
          <w:bCs/>
          <w:color w:val="000000"/>
        </w:rPr>
        <w:t xml:space="preserve"> </w:t>
      </w:r>
      <w:r w:rsidR="00082B04" w:rsidRPr="00A71840">
        <w:rPr>
          <w:color w:val="000000"/>
        </w:rPr>
        <w:t>z</w:t>
      </w:r>
      <w:r w:rsidR="00082B04">
        <w:rPr>
          <w:b/>
          <w:bCs/>
          <w:color w:val="000000"/>
        </w:rPr>
        <w:t> </w:t>
      </w:r>
      <w:r w:rsidRPr="00A71840">
        <w:rPr>
          <w:color w:val="000000"/>
        </w:rPr>
        <w:t>dnia 7 października 2025 roku powołana została Komisja Konkursowa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celu zaopiniowania ofert złożonych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ramach otwartego konkursu ofert nr 141/2025. Na posiedzeniu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dniu 24 października 2025 roku komisja zaopiniowała złożoną ofertę.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załączniku wskazano ofertę</w:t>
      </w:r>
      <w:r w:rsidR="00082B04" w:rsidRPr="00A71840">
        <w:rPr>
          <w:color w:val="000000"/>
        </w:rPr>
        <w:t xml:space="preserve"> i</w:t>
      </w:r>
      <w:r w:rsidR="00082B04">
        <w:rPr>
          <w:color w:val="000000"/>
        </w:rPr>
        <w:t> </w:t>
      </w:r>
      <w:r w:rsidRPr="00A71840">
        <w:rPr>
          <w:color w:val="000000"/>
        </w:rPr>
        <w:t>oferenta, który spełnia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najwyższym stopniu kryteria określone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ogłoszeniu otwartego konkursu ofert. Posiada doświadczenie oraz możliwości organizacyjne</w:t>
      </w:r>
      <w:r w:rsidR="00082B04" w:rsidRPr="00A71840">
        <w:rPr>
          <w:color w:val="000000"/>
        </w:rPr>
        <w:t xml:space="preserve"> i</w:t>
      </w:r>
      <w:r w:rsidR="00082B04">
        <w:rPr>
          <w:color w:val="000000"/>
        </w:rPr>
        <w:t> </w:t>
      </w:r>
      <w:r w:rsidRPr="00A71840">
        <w:rPr>
          <w:color w:val="000000"/>
        </w:rPr>
        <w:t xml:space="preserve">kadrowe niezbędne do wykonania konkursowego zadania. </w:t>
      </w:r>
    </w:p>
    <w:p w:rsidR="00A71840" w:rsidRDefault="00A71840" w:rsidP="00A71840">
      <w:pPr>
        <w:spacing w:line="360" w:lineRule="auto"/>
        <w:jc w:val="both"/>
        <w:rPr>
          <w:color w:val="000000"/>
        </w:rPr>
      </w:pPr>
      <w:r w:rsidRPr="00A71840">
        <w:rPr>
          <w:color w:val="000000"/>
        </w:rPr>
        <w:t>W świetle powyższego wydanie zarządzenia jest</w:t>
      </w:r>
      <w:r w:rsidR="00082B04" w:rsidRPr="00A71840">
        <w:rPr>
          <w:color w:val="000000"/>
        </w:rPr>
        <w:t xml:space="preserve"> w</w:t>
      </w:r>
      <w:r w:rsidR="00082B04">
        <w:rPr>
          <w:color w:val="000000"/>
        </w:rPr>
        <w:t> </w:t>
      </w:r>
      <w:r w:rsidRPr="00A71840">
        <w:rPr>
          <w:color w:val="000000"/>
        </w:rPr>
        <w:t>pełni uzasadnione.</w:t>
      </w:r>
    </w:p>
    <w:p w:rsidR="00A71840" w:rsidRDefault="00A71840" w:rsidP="00A71840">
      <w:pPr>
        <w:spacing w:line="360" w:lineRule="auto"/>
        <w:jc w:val="both"/>
      </w:pPr>
    </w:p>
    <w:p w:rsidR="00A71840" w:rsidRDefault="00A71840" w:rsidP="00A71840">
      <w:pPr>
        <w:keepNext/>
        <w:spacing w:line="360" w:lineRule="auto"/>
        <w:jc w:val="center"/>
      </w:pPr>
      <w:r>
        <w:t>ZASTĘPCZYNI DYREKTORKI</w:t>
      </w:r>
    </w:p>
    <w:p w:rsidR="00A71840" w:rsidRPr="00A71840" w:rsidRDefault="00A71840" w:rsidP="00A7184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71840" w:rsidRPr="00A71840" w:rsidSect="00A718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840" w:rsidRDefault="00A71840">
      <w:r>
        <w:separator/>
      </w:r>
    </w:p>
  </w:endnote>
  <w:endnote w:type="continuationSeparator" w:id="0">
    <w:p w:rsidR="00A71840" w:rsidRDefault="00A7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840" w:rsidRDefault="00A71840">
      <w:r>
        <w:separator/>
      </w:r>
    </w:p>
  </w:footnote>
  <w:footnote w:type="continuationSeparator" w:id="0">
    <w:p w:rsidR="00A71840" w:rsidRDefault="00A7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1/2025 na powierzenie realizacji zadania Miasta Poznania w obszarze pomocy społecznej, w tym pomocy rodzinom i osobom w trudnej sytuacji życiowej oraz wyrównywania szans tych rodzin i osób, w 2025 i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A71840"/>
    <w:rsid w:val="000607A3"/>
    <w:rsid w:val="00082B04"/>
    <w:rsid w:val="001B1D53"/>
    <w:rsid w:val="0022095A"/>
    <w:rsid w:val="002946C5"/>
    <w:rsid w:val="002C29F3"/>
    <w:rsid w:val="00796326"/>
    <w:rsid w:val="00A718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38370-5385-4252-9AFC-50311836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2025-11-03T10:13:00Z</dcterms:created>
  <dcterms:modified xsi:type="dcterms:W3CDTF">2025-11-03T10:13:00Z</dcterms:modified>
</cp:coreProperties>
</file>