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0C90">
          <w:t>777/2025/P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0C90">
        <w:rPr>
          <w:b/>
          <w:sz w:val="28"/>
        </w:rPr>
        <w:fldChar w:fldCharType="separate"/>
      </w:r>
      <w:r w:rsidR="00A90C90">
        <w:rPr>
          <w:b/>
          <w:sz w:val="28"/>
        </w:rPr>
        <w:t>14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0C90">
              <w:rPr>
                <w:b/>
                <w:sz w:val="24"/>
                <w:szCs w:val="24"/>
              </w:rPr>
              <w:fldChar w:fldCharType="separate"/>
            </w:r>
            <w:r w:rsidR="00A90C90">
              <w:rPr>
                <w:b/>
                <w:sz w:val="24"/>
                <w:szCs w:val="24"/>
              </w:rPr>
              <w:t xml:space="preserve">przyjęcia programu „Wspieranie procesu pomocy, adaptacji, integracji oraz aktywizacji zawodowej”.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0C90" w:rsidP="00A90C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0C90">
        <w:rPr>
          <w:color w:val="000000"/>
          <w:sz w:val="24"/>
        </w:rPr>
        <w:t>Na podstawie art. 30 ust. 1 ustawy</w:t>
      </w:r>
      <w:r w:rsidR="00815B1A" w:rsidRPr="00A90C90">
        <w:rPr>
          <w:color w:val="000000"/>
          <w:sz w:val="24"/>
        </w:rPr>
        <w:t xml:space="preserve"> z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dnia 8 marca 1990 r.</w:t>
      </w:r>
      <w:r w:rsidR="00815B1A" w:rsidRPr="00A90C90">
        <w:rPr>
          <w:color w:val="000000"/>
          <w:sz w:val="24"/>
        </w:rPr>
        <w:t xml:space="preserve"> o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samorządzie gminnym (</w:t>
      </w:r>
      <w:proofErr w:type="spellStart"/>
      <w:r w:rsidRPr="00A90C90">
        <w:rPr>
          <w:color w:val="000000"/>
          <w:sz w:val="24"/>
        </w:rPr>
        <w:t>t.j</w:t>
      </w:r>
      <w:proofErr w:type="spellEnd"/>
      <w:r w:rsidRPr="00A90C90">
        <w:rPr>
          <w:color w:val="000000"/>
          <w:sz w:val="24"/>
        </w:rPr>
        <w:t>. Dz. U.</w:t>
      </w:r>
      <w:r w:rsidR="00815B1A" w:rsidRPr="00A90C90">
        <w:rPr>
          <w:color w:val="000000"/>
          <w:sz w:val="24"/>
        </w:rPr>
        <w:t xml:space="preserve"> z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2025 poz. 1153),</w:t>
      </w:r>
      <w:r w:rsidR="00815B1A" w:rsidRPr="00A90C90">
        <w:rPr>
          <w:color w:val="000000"/>
          <w:sz w:val="24"/>
        </w:rPr>
        <w:t xml:space="preserve"> w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związku</w:t>
      </w:r>
      <w:r w:rsidR="00815B1A" w:rsidRPr="00A90C90">
        <w:rPr>
          <w:color w:val="000000"/>
          <w:sz w:val="24"/>
        </w:rPr>
        <w:t xml:space="preserve"> z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art. 12 ust. 5 ustawy</w:t>
      </w:r>
      <w:r w:rsidR="00815B1A" w:rsidRPr="00A90C90">
        <w:rPr>
          <w:color w:val="000000"/>
          <w:sz w:val="24"/>
        </w:rPr>
        <w:t xml:space="preserve"> z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dnia 12 marca 2022 r.</w:t>
      </w:r>
      <w:r w:rsidR="00815B1A" w:rsidRPr="00A90C90">
        <w:rPr>
          <w:color w:val="000000"/>
          <w:sz w:val="24"/>
        </w:rPr>
        <w:t xml:space="preserve"> o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pomocy obywatelom Ukrainy</w:t>
      </w:r>
      <w:r w:rsidR="00815B1A" w:rsidRPr="00A90C90">
        <w:rPr>
          <w:color w:val="000000"/>
          <w:sz w:val="24"/>
        </w:rPr>
        <w:t xml:space="preserve"> w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związku</w:t>
      </w:r>
      <w:r w:rsidR="00815B1A" w:rsidRPr="00A90C90">
        <w:rPr>
          <w:color w:val="000000"/>
          <w:sz w:val="24"/>
        </w:rPr>
        <w:t xml:space="preserve"> z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konfliktem zbrojnym na terytorium tego państwa (</w:t>
      </w:r>
      <w:proofErr w:type="spellStart"/>
      <w:r w:rsidRPr="00A90C90">
        <w:rPr>
          <w:color w:val="000000"/>
          <w:sz w:val="24"/>
        </w:rPr>
        <w:t>t.j</w:t>
      </w:r>
      <w:proofErr w:type="spellEnd"/>
      <w:r w:rsidRPr="00A90C90">
        <w:rPr>
          <w:color w:val="000000"/>
          <w:sz w:val="24"/>
        </w:rPr>
        <w:t>. Dz. U.</w:t>
      </w:r>
      <w:r w:rsidR="00815B1A" w:rsidRPr="00A90C90">
        <w:rPr>
          <w:color w:val="000000"/>
          <w:sz w:val="24"/>
        </w:rPr>
        <w:t xml:space="preserve"> z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2025 poz. 337) oraz uchwały Nr XXV/463/IX/2025 Rady Miasta Poznania</w:t>
      </w:r>
      <w:r w:rsidR="00815B1A" w:rsidRPr="00A90C90">
        <w:rPr>
          <w:color w:val="000000"/>
          <w:sz w:val="24"/>
        </w:rPr>
        <w:t xml:space="preserve"> z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dnia 14 października 2025 r.</w:t>
      </w:r>
      <w:r w:rsidR="00815B1A" w:rsidRPr="00A90C90">
        <w:rPr>
          <w:color w:val="000000"/>
          <w:sz w:val="24"/>
        </w:rPr>
        <w:t xml:space="preserve"> w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sprawie zakresu pomocy świadczonej przez Miasto Poznań na rzecz obywateli Ukrainy,</w:t>
      </w:r>
      <w:r w:rsidR="00815B1A" w:rsidRPr="00A90C90">
        <w:rPr>
          <w:color w:val="000000"/>
          <w:sz w:val="24"/>
        </w:rPr>
        <w:t xml:space="preserve"> w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związku</w:t>
      </w:r>
      <w:r w:rsidR="00815B1A" w:rsidRPr="00A90C90">
        <w:rPr>
          <w:color w:val="000000"/>
          <w:sz w:val="24"/>
        </w:rPr>
        <w:t xml:space="preserve"> z</w:t>
      </w:r>
      <w:r w:rsidR="00815B1A">
        <w:rPr>
          <w:color w:val="000000"/>
          <w:sz w:val="24"/>
        </w:rPr>
        <w:t> </w:t>
      </w:r>
      <w:r w:rsidRPr="00A90C90">
        <w:rPr>
          <w:color w:val="000000"/>
          <w:sz w:val="24"/>
        </w:rPr>
        <w:t>konfliktem zbrojnym na terytorium tego państwa zarządza się co następuje:</w:t>
      </w:r>
    </w:p>
    <w:p w:rsidR="00A90C90" w:rsidRDefault="00A90C90" w:rsidP="00A90C90">
      <w:pPr>
        <w:spacing w:line="360" w:lineRule="auto"/>
        <w:jc w:val="both"/>
        <w:rPr>
          <w:sz w:val="24"/>
        </w:rPr>
      </w:pPr>
    </w:p>
    <w:p w:rsidR="00A90C90" w:rsidRDefault="00A90C90" w:rsidP="00A90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0C90" w:rsidRDefault="00A90C90" w:rsidP="00A90C90">
      <w:pPr>
        <w:keepNext/>
        <w:spacing w:line="360" w:lineRule="auto"/>
        <w:rPr>
          <w:color w:val="000000"/>
          <w:sz w:val="24"/>
        </w:rPr>
      </w:pPr>
    </w:p>
    <w:p w:rsidR="00A90C90" w:rsidRDefault="00A90C90" w:rsidP="00A90C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0C90">
        <w:rPr>
          <w:color w:val="000000"/>
          <w:sz w:val="24"/>
          <w:szCs w:val="24"/>
        </w:rPr>
        <w:t>Przyjmuje się program „Wspieranie procesu pomocy, adaptacji, integracji oraz aktywizacji zawodowej”, stanowiący załącznik do zarządzenia.</w:t>
      </w:r>
    </w:p>
    <w:p w:rsidR="00A90C90" w:rsidRDefault="00A90C90" w:rsidP="00A90C90">
      <w:pPr>
        <w:spacing w:line="360" w:lineRule="auto"/>
        <w:jc w:val="both"/>
        <w:rPr>
          <w:color w:val="000000"/>
          <w:sz w:val="24"/>
        </w:rPr>
      </w:pPr>
    </w:p>
    <w:p w:rsidR="00A90C90" w:rsidRDefault="00A90C90" w:rsidP="00A90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0C90" w:rsidRDefault="00A90C90" w:rsidP="00A90C90">
      <w:pPr>
        <w:keepNext/>
        <w:spacing w:line="360" w:lineRule="auto"/>
        <w:rPr>
          <w:color w:val="000000"/>
          <w:sz w:val="24"/>
        </w:rPr>
      </w:pPr>
    </w:p>
    <w:p w:rsidR="00A90C90" w:rsidRDefault="00A90C90" w:rsidP="00A90C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0C90">
        <w:rPr>
          <w:color w:val="000000"/>
          <w:sz w:val="24"/>
          <w:szCs w:val="24"/>
        </w:rPr>
        <w:t>Uchyla się zarządzenie Nr 984/2023/P Prezydenta Miasta Poznania</w:t>
      </w:r>
      <w:r w:rsidR="00815B1A" w:rsidRPr="00A90C90">
        <w:rPr>
          <w:color w:val="000000"/>
          <w:sz w:val="24"/>
          <w:szCs w:val="24"/>
        </w:rPr>
        <w:t xml:space="preserve"> z</w:t>
      </w:r>
      <w:r w:rsidR="00815B1A">
        <w:rPr>
          <w:color w:val="000000"/>
          <w:sz w:val="24"/>
          <w:szCs w:val="24"/>
        </w:rPr>
        <w:t> </w:t>
      </w:r>
      <w:r w:rsidRPr="00A90C90">
        <w:rPr>
          <w:color w:val="000000"/>
          <w:sz w:val="24"/>
          <w:szCs w:val="24"/>
        </w:rPr>
        <w:t>dnia 29 grudnia 2023 r.</w:t>
      </w:r>
      <w:r w:rsidR="00815B1A" w:rsidRPr="00A90C90">
        <w:rPr>
          <w:color w:val="000000"/>
          <w:sz w:val="24"/>
          <w:szCs w:val="24"/>
        </w:rPr>
        <w:t xml:space="preserve"> w</w:t>
      </w:r>
      <w:r w:rsidR="00815B1A">
        <w:rPr>
          <w:color w:val="000000"/>
          <w:sz w:val="24"/>
          <w:szCs w:val="24"/>
        </w:rPr>
        <w:t> </w:t>
      </w:r>
      <w:r w:rsidRPr="00A90C90">
        <w:rPr>
          <w:color w:val="000000"/>
          <w:sz w:val="24"/>
          <w:szCs w:val="24"/>
        </w:rPr>
        <w:t>sprawie przyjęcia programu „Wspieranie procesu pomocy, adaptacji, integracji oraz aktywizacji zawodowej”.</w:t>
      </w:r>
    </w:p>
    <w:p w:rsidR="00A90C90" w:rsidRDefault="00A90C90" w:rsidP="00A90C90">
      <w:pPr>
        <w:spacing w:line="360" w:lineRule="auto"/>
        <w:jc w:val="both"/>
        <w:rPr>
          <w:color w:val="000000"/>
          <w:sz w:val="24"/>
        </w:rPr>
      </w:pPr>
    </w:p>
    <w:p w:rsidR="00A90C90" w:rsidRDefault="00A90C90" w:rsidP="00A90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0C90" w:rsidRDefault="00A90C90" w:rsidP="00A90C90">
      <w:pPr>
        <w:keepNext/>
        <w:spacing w:line="360" w:lineRule="auto"/>
        <w:rPr>
          <w:color w:val="000000"/>
          <w:sz w:val="24"/>
        </w:rPr>
      </w:pPr>
    </w:p>
    <w:p w:rsidR="00A90C90" w:rsidRDefault="00A90C90" w:rsidP="00A90C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0C90">
        <w:rPr>
          <w:color w:val="000000"/>
          <w:sz w:val="24"/>
          <w:szCs w:val="24"/>
        </w:rPr>
        <w:t>Wykonanie zarządzenia powierza się Dyrektorce Wydziału Zdrowia</w:t>
      </w:r>
      <w:r w:rsidR="00815B1A" w:rsidRPr="00A90C90">
        <w:rPr>
          <w:color w:val="000000"/>
          <w:sz w:val="24"/>
          <w:szCs w:val="24"/>
        </w:rPr>
        <w:t xml:space="preserve"> i</w:t>
      </w:r>
      <w:r w:rsidR="00815B1A">
        <w:rPr>
          <w:color w:val="000000"/>
          <w:sz w:val="24"/>
          <w:szCs w:val="24"/>
        </w:rPr>
        <w:t> </w:t>
      </w:r>
      <w:r w:rsidRPr="00A90C90">
        <w:rPr>
          <w:color w:val="000000"/>
          <w:sz w:val="24"/>
          <w:szCs w:val="24"/>
        </w:rPr>
        <w:t>Spraw Społecznych.</w:t>
      </w:r>
    </w:p>
    <w:p w:rsidR="00A90C90" w:rsidRDefault="00A90C90" w:rsidP="00A90C90">
      <w:pPr>
        <w:spacing w:line="360" w:lineRule="auto"/>
        <w:jc w:val="both"/>
        <w:rPr>
          <w:color w:val="000000"/>
          <w:sz w:val="24"/>
        </w:rPr>
      </w:pPr>
    </w:p>
    <w:p w:rsidR="00A90C90" w:rsidRDefault="00A90C90" w:rsidP="00A90C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90C90" w:rsidRDefault="00A90C90" w:rsidP="00A90C90">
      <w:pPr>
        <w:keepNext/>
        <w:spacing w:line="360" w:lineRule="auto"/>
        <w:rPr>
          <w:color w:val="000000"/>
          <w:sz w:val="24"/>
        </w:rPr>
      </w:pPr>
    </w:p>
    <w:p w:rsidR="00A90C90" w:rsidRDefault="00A90C90" w:rsidP="00A90C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0C90">
        <w:rPr>
          <w:color w:val="000000"/>
          <w:sz w:val="24"/>
          <w:szCs w:val="24"/>
        </w:rPr>
        <w:t>Zarządzenie wchodzi</w:t>
      </w:r>
      <w:r w:rsidR="00815B1A" w:rsidRPr="00A90C90">
        <w:rPr>
          <w:color w:val="000000"/>
          <w:sz w:val="24"/>
          <w:szCs w:val="24"/>
        </w:rPr>
        <w:t xml:space="preserve"> w</w:t>
      </w:r>
      <w:r w:rsidR="00815B1A">
        <w:rPr>
          <w:color w:val="000000"/>
          <w:sz w:val="24"/>
          <w:szCs w:val="24"/>
        </w:rPr>
        <w:t> </w:t>
      </w:r>
      <w:r w:rsidRPr="00A90C90">
        <w:rPr>
          <w:color w:val="000000"/>
          <w:sz w:val="24"/>
          <w:szCs w:val="24"/>
        </w:rPr>
        <w:t>życie</w:t>
      </w:r>
      <w:r w:rsidR="00815B1A" w:rsidRPr="00A90C90">
        <w:rPr>
          <w:color w:val="000000"/>
          <w:sz w:val="24"/>
          <w:szCs w:val="24"/>
        </w:rPr>
        <w:t xml:space="preserve"> z</w:t>
      </w:r>
      <w:r w:rsidR="00815B1A">
        <w:rPr>
          <w:color w:val="000000"/>
          <w:sz w:val="24"/>
          <w:szCs w:val="24"/>
        </w:rPr>
        <w:t> </w:t>
      </w:r>
      <w:r w:rsidRPr="00A90C90">
        <w:rPr>
          <w:color w:val="000000"/>
          <w:sz w:val="24"/>
          <w:szCs w:val="24"/>
        </w:rPr>
        <w:t>dniem podpisania.</w:t>
      </w:r>
    </w:p>
    <w:p w:rsidR="00A90C90" w:rsidRDefault="00A90C90" w:rsidP="00A90C90">
      <w:pPr>
        <w:spacing w:line="360" w:lineRule="auto"/>
        <w:jc w:val="both"/>
        <w:rPr>
          <w:color w:val="000000"/>
          <w:sz w:val="24"/>
        </w:rPr>
      </w:pPr>
    </w:p>
    <w:p w:rsidR="00A90C90" w:rsidRDefault="00A90C90" w:rsidP="00A90C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0C90" w:rsidRDefault="00A90C90" w:rsidP="00A90C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0C90" w:rsidRDefault="00A90C90" w:rsidP="00A90C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90C90" w:rsidRPr="00A90C90" w:rsidRDefault="00A90C90" w:rsidP="00A90C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90C90" w:rsidRPr="00A90C90" w:rsidSect="00A90C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C90" w:rsidRDefault="00A90C90">
      <w:r>
        <w:separator/>
      </w:r>
    </w:p>
  </w:endnote>
  <w:endnote w:type="continuationSeparator" w:id="0">
    <w:p w:rsidR="00A90C90" w:rsidRDefault="00A9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C90" w:rsidRDefault="00A90C90">
      <w:r>
        <w:separator/>
      </w:r>
    </w:p>
  </w:footnote>
  <w:footnote w:type="continuationSeparator" w:id="0">
    <w:p w:rsidR="00A90C90" w:rsidRDefault="00A9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listopada 2025 r."/>
    <w:docVar w:name="AktNr" w:val="777/2025/P"/>
    <w:docVar w:name="Sprawa" w:val="przyjęcia programu „Wspieranie procesu pomocy, adaptacji, integracji oraz aktywizacji zawodowej”.  "/>
  </w:docVars>
  <w:rsids>
    <w:rsidRoot w:val="00A90C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5B1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C9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429BE-342F-4510-B75C-9F3D20EE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2025-11-14T10:45:00Z</dcterms:created>
  <dcterms:modified xsi:type="dcterms:W3CDTF">2025-11-14T10:45:00Z</dcterms:modified>
</cp:coreProperties>
</file>