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5E30">
          <w:t>867/2025/P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5E30">
        <w:rPr>
          <w:b/>
          <w:sz w:val="28"/>
        </w:rPr>
        <w:fldChar w:fldCharType="separate"/>
      </w:r>
      <w:r w:rsidR="00895E30">
        <w:rPr>
          <w:b/>
          <w:sz w:val="28"/>
        </w:rPr>
        <w:t>10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5E30">
              <w:rPr>
                <w:b/>
                <w:sz w:val="24"/>
                <w:szCs w:val="24"/>
              </w:rPr>
              <w:fldChar w:fldCharType="separate"/>
            </w:r>
            <w:r w:rsidR="00895E30">
              <w:rPr>
                <w:b/>
                <w:sz w:val="24"/>
                <w:szCs w:val="24"/>
              </w:rPr>
              <w:t>rozstrzygnięcia otwartego konkursu ofert nr 6/2026 na powierzenie realizacji zadania publicznego pt. „Najem socjalny lokali ze wsparciem”</w:t>
            </w:r>
            <w:r w:rsidR="00903B64">
              <w:rPr>
                <w:b/>
                <w:sz w:val="24"/>
                <w:szCs w:val="24"/>
              </w:rPr>
              <w:t xml:space="preserve"> w </w:t>
            </w:r>
            <w:r w:rsidR="00895E30">
              <w:rPr>
                <w:b/>
                <w:sz w:val="24"/>
                <w:szCs w:val="24"/>
              </w:rPr>
              <w:t>obszarze „Pomoc społeczna,</w:t>
            </w:r>
            <w:r w:rsidR="00903B64">
              <w:rPr>
                <w:b/>
                <w:sz w:val="24"/>
                <w:szCs w:val="24"/>
              </w:rPr>
              <w:t xml:space="preserve"> w </w:t>
            </w:r>
            <w:r w:rsidR="00895E30">
              <w:rPr>
                <w:b/>
                <w:sz w:val="24"/>
                <w:szCs w:val="24"/>
              </w:rPr>
              <w:t>tym pomoc rodzinom</w:t>
            </w:r>
            <w:r w:rsidR="00903B64">
              <w:rPr>
                <w:b/>
                <w:sz w:val="24"/>
                <w:szCs w:val="24"/>
              </w:rPr>
              <w:t xml:space="preserve"> i </w:t>
            </w:r>
            <w:r w:rsidR="00895E30">
              <w:rPr>
                <w:b/>
                <w:sz w:val="24"/>
                <w:szCs w:val="24"/>
              </w:rPr>
              <w:t>osobom</w:t>
            </w:r>
            <w:r w:rsidR="00903B64">
              <w:rPr>
                <w:b/>
                <w:sz w:val="24"/>
                <w:szCs w:val="24"/>
              </w:rPr>
              <w:t xml:space="preserve"> w </w:t>
            </w:r>
            <w:r w:rsidR="00895E30">
              <w:rPr>
                <w:b/>
                <w:sz w:val="24"/>
                <w:szCs w:val="24"/>
              </w:rPr>
              <w:t>trudnej sytuacji życiowej oraz wyrównywanie szans tych rodzin</w:t>
            </w:r>
            <w:r w:rsidR="00903B64">
              <w:rPr>
                <w:b/>
                <w:sz w:val="24"/>
                <w:szCs w:val="24"/>
              </w:rPr>
              <w:t xml:space="preserve"> i </w:t>
            </w:r>
            <w:r w:rsidR="00895E30">
              <w:rPr>
                <w:b/>
                <w:sz w:val="24"/>
                <w:szCs w:val="24"/>
              </w:rPr>
              <w:t>osób</w:t>
            </w:r>
            <w:r w:rsidR="00903B64">
              <w:rPr>
                <w:b/>
                <w:sz w:val="24"/>
                <w:szCs w:val="24"/>
              </w:rPr>
              <w:t xml:space="preserve"> w </w:t>
            </w:r>
            <w:r w:rsidR="00895E30">
              <w:rPr>
                <w:b/>
                <w:sz w:val="24"/>
                <w:szCs w:val="24"/>
              </w:rPr>
              <w:t>2026 r.” przez organizacje pozarządowe oraz podmioty,</w:t>
            </w:r>
            <w:r w:rsidR="00903B64">
              <w:rPr>
                <w:b/>
                <w:sz w:val="24"/>
                <w:szCs w:val="24"/>
              </w:rPr>
              <w:t xml:space="preserve"> o </w:t>
            </w:r>
            <w:r w:rsidR="00895E30">
              <w:rPr>
                <w:b/>
                <w:sz w:val="24"/>
                <w:szCs w:val="24"/>
              </w:rPr>
              <w:t>których mowa</w:t>
            </w:r>
            <w:r w:rsidR="00903B64">
              <w:rPr>
                <w:b/>
                <w:sz w:val="24"/>
                <w:szCs w:val="24"/>
              </w:rPr>
              <w:t xml:space="preserve"> w </w:t>
            </w:r>
            <w:r w:rsidR="00895E30">
              <w:rPr>
                <w:b/>
                <w:sz w:val="24"/>
                <w:szCs w:val="24"/>
              </w:rPr>
              <w:t>art. 3 ust. 3 ustawy</w:t>
            </w:r>
            <w:r w:rsidR="00903B64">
              <w:rPr>
                <w:b/>
                <w:sz w:val="24"/>
                <w:szCs w:val="24"/>
              </w:rPr>
              <w:t xml:space="preserve"> z </w:t>
            </w:r>
            <w:r w:rsidR="00895E30">
              <w:rPr>
                <w:b/>
                <w:sz w:val="24"/>
                <w:szCs w:val="24"/>
              </w:rPr>
              <w:t>dnia 24 kwietnia 2003 roku</w:t>
            </w:r>
            <w:r w:rsidR="00903B64">
              <w:rPr>
                <w:b/>
                <w:sz w:val="24"/>
                <w:szCs w:val="24"/>
              </w:rPr>
              <w:t xml:space="preserve"> o </w:t>
            </w:r>
            <w:r w:rsidR="00895E30">
              <w:rPr>
                <w:b/>
                <w:sz w:val="24"/>
                <w:szCs w:val="24"/>
              </w:rPr>
              <w:t>działalności pożytku publicznego</w:t>
            </w:r>
            <w:r w:rsidR="00903B64">
              <w:rPr>
                <w:b/>
                <w:sz w:val="24"/>
                <w:szCs w:val="24"/>
              </w:rPr>
              <w:t xml:space="preserve"> i o </w:t>
            </w:r>
            <w:r w:rsidR="00895E30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5E30" w:rsidP="00895E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5E30">
        <w:rPr>
          <w:color w:val="000000"/>
          <w:sz w:val="24"/>
        </w:rPr>
        <w:t>Na podstawie art. 30 ust. 1</w:t>
      </w:r>
      <w:r w:rsidR="00903B64" w:rsidRPr="00895E30">
        <w:rPr>
          <w:color w:val="000000"/>
          <w:sz w:val="24"/>
        </w:rPr>
        <w:t xml:space="preserve"> i</w:t>
      </w:r>
      <w:r w:rsidR="00903B64">
        <w:rPr>
          <w:color w:val="000000"/>
          <w:sz w:val="24"/>
        </w:rPr>
        <w:t> </w:t>
      </w:r>
      <w:r w:rsidRPr="00895E30">
        <w:rPr>
          <w:color w:val="000000"/>
          <w:sz w:val="24"/>
        </w:rPr>
        <w:t>ust. 2 pkt 4 ustawy</w:t>
      </w:r>
      <w:r w:rsidR="00903B64" w:rsidRPr="00895E30">
        <w:rPr>
          <w:color w:val="000000"/>
          <w:sz w:val="24"/>
        </w:rPr>
        <w:t xml:space="preserve"> z</w:t>
      </w:r>
      <w:r w:rsidR="00903B64">
        <w:rPr>
          <w:color w:val="000000"/>
          <w:sz w:val="24"/>
        </w:rPr>
        <w:t> </w:t>
      </w:r>
      <w:r w:rsidRPr="00895E30">
        <w:rPr>
          <w:color w:val="000000"/>
          <w:sz w:val="24"/>
        </w:rPr>
        <w:t>dnia 8 marca 1990 roku</w:t>
      </w:r>
      <w:r w:rsidR="00903B64" w:rsidRPr="00895E30">
        <w:rPr>
          <w:color w:val="000000"/>
          <w:sz w:val="24"/>
        </w:rPr>
        <w:t xml:space="preserve"> o</w:t>
      </w:r>
      <w:r w:rsidR="00903B64">
        <w:rPr>
          <w:color w:val="000000"/>
          <w:sz w:val="24"/>
        </w:rPr>
        <w:t> </w:t>
      </w:r>
      <w:r w:rsidRPr="00895E30">
        <w:rPr>
          <w:color w:val="000000"/>
          <w:sz w:val="24"/>
        </w:rPr>
        <w:t>samorządzie gminnym (t.j. Dz. U.</w:t>
      </w:r>
      <w:r w:rsidR="00903B64" w:rsidRPr="00895E30">
        <w:rPr>
          <w:color w:val="000000"/>
          <w:sz w:val="24"/>
        </w:rPr>
        <w:t xml:space="preserve"> z</w:t>
      </w:r>
      <w:r w:rsidR="00903B64">
        <w:rPr>
          <w:color w:val="000000"/>
          <w:sz w:val="24"/>
        </w:rPr>
        <w:t> </w:t>
      </w:r>
      <w:r w:rsidRPr="00895E30">
        <w:rPr>
          <w:color w:val="000000"/>
          <w:sz w:val="24"/>
        </w:rPr>
        <w:t>2025 r. poz. 1153) oraz art. 5 ust. 4 pkt 1 ustawy</w:t>
      </w:r>
      <w:r w:rsidR="00903B64" w:rsidRPr="00895E30">
        <w:rPr>
          <w:color w:val="000000"/>
          <w:sz w:val="24"/>
        </w:rPr>
        <w:t xml:space="preserve"> z</w:t>
      </w:r>
      <w:r w:rsidR="00903B64">
        <w:rPr>
          <w:color w:val="000000"/>
          <w:sz w:val="24"/>
        </w:rPr>
        <w:t> </w:t>
      </w:r>
      <w:r w:rsidRPr="00895E30">
        <w:rPr>
          <w:color w:val="000000"/>
          <w:sz w:val="24"/>
        </w:rPr>
        <w:t>dnia 24 kwietnia 2003 roku</w:t>
      </w:r>
      <w:r w:rsidR="00903B64" w:rsidRPr="00895E30">
        <w:rPr>
          <w:color w:val="000000"/>
          <w:sz w:val="24"/>
        </w:rPr>
        <w:t xml:space="preserve"> o</w:t>
      </w:r>
      <w:r w:rsidR="00903B64">
        <w:rPr>
          <w:color w:val="000000"/>
          <w:sz w:val="24"/>
        </w:rPr>
        <w:t> </w:t>
      </w:r>
      <w:r w:rsidRPr="00895E30">
        <w:rPr>
          <w:color w:val="000000"/>
          <w:sz w:val="24"/>
        </w:rPr>
        <w:t>działalności pożytku publicznego</w:t>
      </w:r>
      <w:r w:rsidR="00903B64" w:rsidRPr="00895E30">
        <w:rPr>
          <w:color w:val="000000"/>
          <w:sz w:val="24"/>
        </w:rPr>
        <w:t xml:space="preserve"> i</w:t>
      </w:r>
      <w:r w:rsidR="00903B64">
        <w:rPr>
          <w:color w:val="000000"/>
          <w:sz w:val="24"/>
        </w:rPr>
        <w:t> </w:t>
      </w:r>
      <w:r w:rsidR="00903B64" w:rsidRPr="00895E30">
        <w:rPr>
          <w:color w:val="000000"/>
          <w:sz w:val="24"/>
        </w:rPr>
        <w:t>o</w:t>
      </w:r>
      <w:r w:rsidR="00903B64">
        <w:rPr>
          <w:color w:val="000000"/>
          <w:sz w:val="24"/>
        </w:rPr>
        <w:t> </w:t>
      </w:r>
      <w:r w:rsidRPr="00895E30">
        <w:rPr>
          <w:color w:val="000000"/>
          <w:sz w:val="24"/>
        </w:rPr>
        <w:t>wolontariacie (t.j. Dz. U.</w:t>
      </w:r>
      <w:r w:rsidR="00903B64" w:rsidRPr="00895E30">
        <w:rPr>
          <w:color w:val="000000"/>
          <w:sz w:val="24"/>
        </w:rPr>
        <w:t xml:space="preserve"> z</w:t>
      </w:r>
      <w:r w:rsidR="00903B64">
        <w:rPr>
          <w:color w:val="000000"/>
          <w:sz w:val="24"/>
        </w:rPr>
        <w:t> </w:t>
      </w:r>
      <w:r w:rsidRPr="00895E30">
        <w:rPr>
          <w:color w:val="000000"/>
          <w:sz w:val="24"/>
        </w:rPr>
        <w:t>2025 r. poz. 1338), zarządza się, co następuje:</w:t>
      </w:r>
    </w:p>
    <w:p w:rsidR="00895E30" w:rsidRDefault="00895E30" w:rsidP="00895E30">
      <w:pPr>
        <w:spacing w:line="360" w:lineRule="auto"/>
        <w:jc w:val="both"/>
        <w:rPr>
          <w:sz w:val="24"/>
        </w:rPr>
      </w:pPr>
    </w:p>
    <w:p w:rsidR="00895E30" w:rsidRDefault="00895E30" w:rsidP="00895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5E30" w:rsidRDefault="00895E30" w:rsidP="00895E30">
      <w:pPr>
        <w:keepNext/>
        <w:spacing w:line="360" w:lineRule="auto"/>
        <w:rPr>
          <w:color w:val="000000"/>
          <w:sz w:val="24"/>
        </w:rPr>
      </w:pPr>
    </w:p>
    <w:p w:rsidR="00895E30" w:rsidRDefault="00895E30" w:rsidP="00895E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5E30">
        <w:rPr>
          <w:color w:val="000000"/>
          <w:sz w:val="24"/>
          <w:szCs w:val="24"/>
        </w:rPr>
        <w:t>W okresie od 1 stycznia 2026 roku do 31 grudnia 2026 roku postanawia się realizować zadanie publiczne</w:t>
      </w:r>
      <w:r w:rsidR="00903B64" w:rsidRPr="00895E30">
        <w:rPr>
          <w:color w:val="000000"/>
          <w:sz w:val="24"/>
          <w:szCs w:val="24"/>
        </w:rPr>
        <w:t xml:space="preserve"> z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obszaru pomocy społecznej,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tym pomocy rodzinom</w:t>
      </w:r>
      <w:r w:rsidR="00903B64" w:rsidRPr="00895E30">
        <w:rPr>
          <w:color w:val="000000"/>
          <w:sz w:val="24"/>
          <w:szCs w:val="24"/>
        </w:rPr>
        <w:t xml:space="preserve"> i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osobom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trudnej sytuacji życiowej oraz wyrównywania szans tych rodzin</w:t>
      </w:r>
      <w:r w:rsidR="00903B64" w:rsidRPr="00895E30">
        <w:rPr>
          <w:color w:val="000000"/>
          <w:sz w:val="24"/>
          <w:szCs w:val="24"/>
        </w:rPr>
        <w:t xml:space="preserve"> i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osób, polegające na zapewnieniu wsparcia mieszkańcom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156 lokalach utworzonych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48 mieszkaniach komunalnych</w:t>
      </w:r>
      <w:r w:rsidR="00903B64" w:rsidRPr="00895E30">
        <w:rPr>
          <w:color w:val="000000"/>
          <w:sz w:val="24"/>
          <w:szCs w:val="24"/>
        </w:rPr>
        <w:t xml:space="preserve"> o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powierzchni przekraczającej 80 m² poprzez podmioty wskazane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załączniku nr 1 do zarządzenia, przekazując na ten cel kwotę 1 497 000,00 zł (słownie: jeden milion czterysta dziewięćdziesiąt siedem tysięcy złotych 00/100).</w:t>
      </w:r>
    </w:p>
    <w:p w:rsidR="00895E30" w:rsidRDefault="00895E30" w:rsidP="00895E30">
      <w:pPr>
        <w:spacing w:line="360" w:lineRule="auto"/>
        <w:jc w:val="both"/>
        <w:rPr>
          <w:color w:val="000000"/>
          <w:sz w:val="24"/>
        </w:rPr>
      </w:pPr>
    </w:p>
    <w:p w:rsidR="00895E30" w:rsidRDefault="00895E30" w:rsidP="00895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5E30" w:rsidRDefault="00895E30" w:rsidP="00895E30">
      <w:pPr>
        <w:keepNext/>
        <w:spacing w:line="360" w:lineRule="auto"/>
        <w:rPr>
          <w:color w:val="000000"/>
          <w:sz w:val="24"/>
        </w:rPr>
      </w:pPr>
    </w:p>
    <w:p w:rsidR="00895E30" w:rsidRDefault="00895E30" w:rsidP="00895E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5E30">
        <w:rPr>
          <w:color w:val="000000"/>
          <w:sz w:val="24"/>
          <w:szCs w:val="24"/>
        </w:rPr>
        <w:t>Wykaz ofert, którym nie przyznano dotacji, stanowi załącznik nr 2 do zarządzenia.</w:t>
      </w:r>
    </w:p>
    <w:p w:rsidR="00895E30" w:rsidRDefault="00895E30" w:rsidP="00895E30">
      <w:pPr>
        <w:spacing w:line="360" w:lineRule="auto"/>
        <w:jc w:val="both"/>
        <w:rPr>
          <w:color w:val="000000"/>
          <w:sz w:val="24"/>
        </w:rPr>
      </w:pPr>
    </w:p>
    <w:p w:rsidR="00895E30" w:rsidRDefault="00895E30" w:rsidP="00895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5E30" w:rsidRDefault="00895E30" w:rsidP="00895E30">
      <w:pPr>
        <w:keepNext/>
        <w:spacing w:line="360" w:lineRule="auto"/>
        <w:rPr>
          <w:color w:val="000000"/>
          <w:sz w:val="24"/>
        </w:rPr>
      </w:pPr>
    </w:p>
    <w:p w:rsidR="00895E30" w:rsidRDefault="00895E30" w:rsidP="00895E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5E30">
        <w:rPr>
          <w:color w:val="000000"/>
          <w:sz w:val="24"/>
          <w:szCs w:val="24"/>
        </w:rPr>
        <w:t>Dyrektorka Biura Spraw Lokalowych jest odpowiedzialna za zawarcie umów</w:t>
      </w:r>
      <w:r w:rsidR="00903B64" w:rsidRPr="00895E30">
        <w:rPr>
          <w:color w:val="000000"/>
          <w:sz w:val="24"/>
          <w:szCs w:val="24"/>
        </w:rPr>
        <w:t xml:space="preserve"> z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podmiotami,</w:t>
      </w:r>
      <w:r w:rsidR="00903B64" w:rsidRPr="00895E30">
        <w:rPr>
          <w:color w:val="000000"/>
          <w:sz w:val="24"/>
          <w:szCs w:val="24"/>
        </w:rPr>
        <w:t xml:space="preserve"> o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których mowa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załączniku nr 1 do zarządzenia, nadzór nad ich realizacją</w:t>
      </w:r>
      <w:r w:rsidR="00903B64" w:rsidRPr="00895E30">
        <w:rPr>
          <w:color w:val="000000"/>
          <w:sz w:val="24"/>
          <w:szCs w:val="24"/>
        </w:rPr>
        <w:t xml:space="preserve"> i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zobowiązanie tychże podmiotów do przedłożenia sprawozdań</w:t>
      </w:r>
      <w:r w:rsidR="00903B64" w:rsidRPr="00895E30">
        <w:rPr>
          <w:color w:val="000000"/>
          <w:sz w:val="24"/>
          <w:szCs w:val="24"/>
        </w:rPr>
        <w:t xml:space="preserve"> z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wykonania zadań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terminach określonych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umowach.</w:t>
      </w:r>
    </w:p>
    <w:p w:rsidR="00895E30" w:rsidRDefault="00895E30" w:rsidP="00895E30">
      <w:pPr>
        <w:spacing w:line="360" w:lineRule="auto"/>
        <w:jc w:val="both"/>
        <w:rPr>
          <w:color w:val="000000"/>
          <w:sz w:val="24"/>
        </w:rPr>
      </w:pPr>
    </w:p>
    <w:p w:rsidR="00895E30" w:rsidRDefault="00895E30" w:rsidP="00895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5E30" w:rsidRDefault="00895E30" w:rsidP="00895E30">
      <w:pPr>
        <w:keepNext/>
        <w:spacing w:line="360" w:lineRule="auto"/>
        <w:rPr>
          <w:color w:val="000000"/>
          <w:sz w:val="24"/>
        </w:rPr>
      </w:pPr>
    </w:p>
    <w:p w:rsidR="00895E30" w:rsidRDefault="00895E30" w:rsidP="00895E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5E30">
        <w:rPr>
          <w:color w:val="000000"/>
          <w:sz w:val="24"/>
          <w:szCs w:val="24"/>
        </w:rPr>
        <w:t>Zarządzenie wchodzi</w:t>
      </w:r>
      <w:r w:rsidR="00903B64" w:rsidRPr="00895E30">
        <w:rPr>
          <w:color w:val="000000"/>
          <w:sz w:val="24"/>
          <w:szCs w:val="24"/>
        </w:rPr>
        <w:t xml:space="preserve"> w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życie</w:t>
      </w:r>
      <w:r w:rsidR="00903B64" w:rsidRPr="00895E30">
        <w:rPr>
          <w:color w:val="000000"/>
          <w:sz w:val="24"/>
          <w:szCs w:val="24"/>
        </w:rPr>
        <w:t xml:space="preserve"> z</w:t>
      </w:r>
      <w:r w:rsidR="00903B64">
        <w:rPr>
          <w:color w:val="000000"/>
          <w:sz w:val="24"/>
          <w:szCs w:val="24"/>
        </w:rPr>
        <w:t> </w:t>
      </w:r>
      <w:r w:rsidRPr="00895E30">
        <w:rPr>
          <w:color w:val="000000"/>
          <w:sz w:val="24"/>
          <w:szCs w:val="24"/>
        </w:rPr>
        <w:t>dniem podpisania.</w:t>
      </w:r>
    </w:p>
    <w:p w:rsidR="00895E30" w:rsidRDefault="00895E30" w:rsidP="00895E30">
      <w:pPr>
        <w:spacing w:line="360" w:lineRule="auto"/>
        <w:jc w:val="both"/>
        <w:rPr>
          <w:color w:val="000000"/>
          <w:sz w:val="24"/>
        </w:rPr>
      </w:pPr>
    </w:p>
    <w:p w:rsidR="00895E30" w:rsidRDefault="00895E30" w:rsidP="00895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5E30" w:rsidRDefault="00895E30" w:rsidP="00895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895E30" w:rsidRDefault="00895E30" w:rsidP="00895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895E30" w:rsidRPr="00895E30" w:rsidRDefault="00895E30" w:rsidP="00895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5E30" w:rsidRPr="00895E30" w:rsidSect="00895E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30" w:rsidRDefault="00895E30">
      <w:r>
        <w:separator/>
      </w:r>
    </w:p>
  </w:endnote>
  <w:endnote w:type="continuationSeparator" w:id="0">
    <w:p w:rsidR="00895E30" w:rsidRDefault="0089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30" w:rsidRDefault="00895E30">
      <w:r>
        <w:separator/>
      </w:r>
    </w:p>
  </w:footnote>
  <w:footnote w:type="continuationSeparator" w:id="0">
    <w:p w:rsidR="00895E30" w:rsidRDefault="0089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5 r."/>
    <w:docVar w:name="AktNr" w:val="867/2025/P"/>
    <w:docVar w:name="Sprawa" w:val="rozstrzygnięcia otwartego konkursu ofert nr 6/2026 na powierzenie realizacji zadania publicznego pt. „Najem socjalny lokali ze wsparciem” w obszarze „Pomoc społeczna, w tym pomoc rodzinom i osobom w trudnej sytuacji życiowej oraz wyrównywanie szans tych rodzin i osób w 2026 r.” przez organizacje pozarządowe oraz podmioty, o których mowa w art. 3 ust. 3 ustawy z dnia 24 kwietnia 2003 roku o działalności pożytku publicznego i o wolontariacie."/>
  </w:docVars>
  <w:rsids>
    <w:rsidRoot w:val="00895E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5E30"/>
    <w:rsid w:val="00903B6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0C6EB-BB51-4D08-8BB2-86E94030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2025-12-10T11:56:00Z</dcterms:created>
  <dcterms:modified xsi:type="dcterms:W3CDTF">2025-12-10T11:56:00Z</dcterms:modified>
</cp:coreProperties>
</file>