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21743">
              <w:rPr>
                <w:b/>
              </w:rPr>
              <w:fldChar w:fldCharType="separate"/>
            </w:r>
            <w:r w:rsidR="00C21743">
              <w:rPr>
                <w:b/>
              </w:rPr>
              <w:t>ustalenia niektórych cen</w:t>
            </w:r>
            <w:r w:rsidR="00080F90">
              <w:rPr>
                <w:b/>
              </w:rPr>
              <w:t xml:space="preserve"> i </w:t>
            </w:r>
            <w:r w:rsidR="00C21743">
              <w:rPr>
                <w:b/>
              </w:rPr>
              <w:t>opłat za korzystanie</w:t>
            </w:r>
            <w:r w:rsidR="00080F90">
              <w:rPr>
                <w:b/>
              </w:rPr>
              <w:t xml:space="preserve"> z </w:t>
            </w:r>
            <w:r w:rsidR="00C21743">
              <w:rPr>
                <w:b/>
              </w:rPr>
              <w:t>parkingów działających</w:t>
            </w:r>
            <w:r w:rsidR="00080F90">
              <w:rPr>
                <w:b/>
              </w:rPr>
              <w:t xml:space="preserve"> w </w:t>
            </w:r>
            <w:r w:rsidR="00C21743">
              <w:rPr>
                <w:b/>
              </w:rPr>
              <w:t>systemie Parkuj</w:t>
            </w:r>
            <w:r w:rsidR="00080F90">
              <w:rPr>
                <w:b/>
              </w:rPr>
              <w:t xml:space="preserve"> i </w:t>
            </w:r>
            <w:r w:rsidR="00C21743">
              <w:rPr>
                <w:b/>
              </w:rPr>
              <w:t xml:space="preserve">Jedź (Park &amp; </w:t>
            </w:r>
            <w:proofErr w:type="spellStart"/>
            <w:r w:rsidR="00C21743">
              <w:rPr>
                <w:b/>
              </w:rPr>
              <w:t>Ride</w:t>
            </w:r>
            <w:proofErr w:type="spellEnd"/>
            <w:r w:rsidR="00C21743">
              <w:rPr>
                <w:b/>
              </w:rPr>
              <w:t>)</w:t>
            </w:r>
            <w:r w:rsidR="00080F90">
              <w:rPr>
                <w:b/>
              </w:rPr>
              <w:t xml:space="preserve"> w </w:t>
            </w:r>
            <w:r w:rsidR="00C21743">
              <w:rPr>
                <w:b/>
              </w:rPr>
              <w:t>Poznaniu, będących częścią systemu lokalnego transportu zbiorowego Poznania.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21743" w:rsidRDefault="00FA63B5" w:rsidP="00C21743">
      <w:pPr>
        <w:spacing w:line="360" w:lineRule="auto"/>
        <w:jc w:val="both"/>
      </w:pPr>
      <w:bookmarkStart w:id="2" w:name="z1"/>
      <w:bookmarkEnd w:id="2"/>
    </w:p>
    <w:p w:rsidR="00C21743" w:rsidRDefault="00C21743" w:rsidP="00C21743">
      <w:pPr>
        <w:spacing w:line="360" w:lineRule="auto"/>
        <w:jc w:val="both"/>
        <w:rPr>
          <w:color w:val="000000"/>
        </w:rPr>
      </w:pPr>
      <w:r w:rsidRPr="00C21743">
        <w:rPr>
          <w:color w:val="000000"/>
        </w:rPr>
        <w:t>W związku ze zmianą cen</w:t>
      </w:r>
      <w:r w:rsidR="00080F90" w:rsidRPr="00C21743">
        <w:rPr>
          <w:color w:val="000000"/>
        </w:rPr>
        <w:t xml:space="preserve"> i</w:t>
      </w:r>
      <w:r w:rsidR="00080F90">
        <w:rPr>
          <w:color w:val="000000"/>
        </w:rPr>
        <w:t> </w:t>
      </w:r>
      <w:r w:rsidRPr="00C21743">
        <w:rPr>
          <w:color w:val="000000"/>
        </w:rPr>
        <w:t>rodzajów biletów (m.in. podwyżka ceny biletu 24h oraz likwidacja biletów trasowanych) istnieje potrzeba zaktualizowania zarządzenia</w:t>
      </w:r>
      <w:r w:rsidR="00080F90" w:rsidRPr="00C21743">
        <w:rPr>
          <w:color w:val="000000"/>
        </w:rPr>
        <w:t xml:space="preserve"> w</w:t>
      </w:r>
      <w:r w:rsidR="00080F90">
        <w:rPr>
          <w:color w:val="000000"/>
        </w:rPr>
        <w:t> </w:t>
      </w:r>
      <w:r w:rsidRPr="00C21743">
        <w:rPr>
          <w:color w:val="000000"/>
        </w:rPr>
        <w:t>sprawie opłat na parkingach Parkuj</w:t>
      </w:r>
      <w:r w:rsidR="00080F90" w:rsidRPr="00C21743">
        <w:rPr>
          <w:color w:val="000000"/>
        </w:rPr>
        <w:t xml:space="preserve"> i</w:t>
      </w:r>
      <w:r w:rsidR="00080F90">
        <w:rPr>
          <w:color w:val="000000"/>
        </w:rPr>
        <w:t> </w:t>
      </w:r>
      <w:r w:rsidRPr="00C21743">
        <w:rPr>
          <w:color w:val="000000"/>
        </w:rPr>
        <w:t>Jedź.</w:t>
      </w:r>
      <w:r w:rsidR="00080F90" w:rsidRPr="00C21743">
        <w:rPr>
          <w:color w:val="000000"/>
        </w:rPr>
        <w:t xml:space="preserve"> W</w:t>
      </w:r>
      <w:r w:rsidR="00080F90">
        <w:rPr>
          <w:color w:val="000000"/>
        </w:rPr>
        <w:t> </w:t>
      </w:r>
      <w:r w:rsidRPr="00C21743">
        <w:rPr>
          <w:color w:val="000000"/>
        </w:rPr>
        <w:t>ramach wprowadzonych zmian podniesiono opłatę za parkowania</w:t>
      </w:r>
      <w:r w:rsidR="00080F90" w:rsidRPr="00C21743">
        <w:rPr>
          <w:color w:val="000000"/>
        </w:rPr>
        <w:t xml:space="preserve"> z</w:t>
      </w:r>
      <w:r w:rsidR="00080F90">
        <w:rPr>
          <w:color w:val="000000"/>
        </w:rPr>
        <w:t> </w:t>
      </w:r>
      <w:r w:rsidRPr="00C21743">
        <w:rPr>
          <w:color w:val="000000"/>
        </w:rPr>
        <w:t>10 zł do 12 zł oraz zaktualizowano listę biletów, które od 1 stycznia będą upoważniały do bezpłatnego parkowania. Ponadto, na podstawie doświadczeń</w:t>
      </w:r>
      <w:r w:rsidR="00080F90" w:rsidRPr="00C21743">
        <w:rPr>
          <w:color w:val="000000"/>
        </w:rPr>
        <w:t xml:space="preserve"> w</w:t>
      </w:r>
      <w:r w:rsidR="00080F90">
        <w:rPr>
          <w:color w:val="000000"/>
        </w:rPr>
        <w:t> </w:t>
      </w:r>
      <w:r w:rsidRPr="00C21743">
        <w:rPr>
          <w:color w:val="000000"/>
        </w:rPr>
        <w:t>funkcjonowaniu parkingów, dodano opłatę dodatkową za zgubienie dowodu wjazdu na parking.</w:t>
      </w:r>
    </w:p>
    <w:p w:rsidR="00C21743" w:rsidRDefault="00C21743" w:rsidP="00C21743">
      <w:pPr>
        <w:spacing w:line="360" w:lineRule="auto"/>
        <w:jc w:val="both"/>
      </w:pPr>
    </w:p>
    <w:p w:rsidR="00C21743" w:rsidRDefault="00C21743" w:rsidP="00C21743">
      <w:pPr>
        <w:keepNext/>
        <w:spacing w:line="360" w:lineRule="auto"/>
        <w:jc w:val="center"/>
      </w:pPr>
      <w:r>
        <w:t>ZARZĄD TRANSPORTU MIEJSKIEGO</w:t>
      </w:r>
    </w:p>
    <w:p w:rsidR="00C21743" w:rsidRDefault="00C21743" w:rsidP="00C21743">
      <w:pPr>
        <w:keepNext/>
        <w:spacing w:line="360" w:lineRule="auto"/>
        <w:jc w:val="center"/>
      </w:pPr>
      <w:r>
        <w:t>W POZNANIU</w:t>
      </w:r>
    </w:p>
    <w:p w:rsidR="00C21743" w:rsidRDefault="00C21743" w:rsidP="00C21743">
      <w:pPr>
        <w:keepNext/>
        <w:spacing w:line="360" w:lineRule="auto"/>
        <w:jc w:val="center"/>
      </w:pPr>
      <w:r>
        <w:t>DYREKTOR</w:t>
      </w:r>
    </w:p>
    <w:p w:rsidR="00C21743" w:rsidRPr="00C21743" w:rsidRDefault="00C21743" w:rsidP="00C21743">
      <w:pPr>
        <w:keepNext/>
        <w:spacing w:line="360" w:lineRule="auto"/>
        <w:jc w:val="center"/>
      </w:pPr>
      <w:r>
        <w:t>(-) Jan Gosiewski</w:t>
      </w:r>
    </w:p>
    <w:sectPr w:rsidR="00C21743" w:rsidRPr="00C21743" w:rsidSect="00C2174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1743" w:rsidRDefault="00C21743">
      <w:r>
        <w:separator/>
      </w:r>
    </w:p>
  </w:endnote>
  <w:endnote w:type="continuationSeparator" w:id="0">
    <w:p w:rsidR="00C21743" w:rsidRDefault="00C21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1743" w:rsidRDefault="00C21743">
      <w:r>
        <w:separator/>
      </w:r>
    </w:p>
  </w:footnote>
  <w:footnote w:type="continuationSeparator" w:id="0">
    <w:p w:rsidR="00C21743" w:rsidRDefault="00C217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ustalenia niektórych cen i opłat za korzystanie z parkingów działających w systemie Parkuj i Jedź (Park &amp; Ride) w Poznaniu, będących częścią systemu lokalnego transportu zbiorowego Poznania."/>
  </w:docVars>
  <w:rsids>
    <w:rsidRoot w:val="00C21743"/>
    <w:rsid w:val="000607A3"/>
    <w:rsid w:val="00080F90"/>
    <w:rsid w:val="001B1D53"/>
    <w:rsid w:val="0022095A"/>
    <w:rsid w:val="002946C5"/>
    <w:rsid w:val="002C29F3"/>
    <w:rsid w:val="00796326"/>
    <w:rsid w:val="00A87E1B"/>
    <w:rsid w:val="00AA04BE"/>
    <w:rsid w:val="00BB1A14"/>
    <w:rsid w:val="00C21743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3CAD1D-1DC8-4C07-820E-6F9A36D74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126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2025-12-17T10:33:00Z</dcterms:created>
  <dcterms:modified xsi:type="dcterms:W3CDTF">2025-12-17T10:33:00Z</dcterms:modified>
</cp:coreProperties>
</file>