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3D64">
          <w:t>909/2025/P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3D64">
        <w:rPr>
          <w:b/>
          <w:sz w:val="28"/>
        </w:rPr>
        <w:fldChar w:fldCharType="separate"/>
      </w:r>
      <w:r w:rsidR="00753D64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3D64">
              <w:rPr>
                <w:b/>
                <w:sz w:val="24"/>
                <w:szCs w:val="24"/>
              </w:rPr>
              <w:fldChar w:fldCharType="separate"/>
            </w:r>
            <w:r w:rsidR="00753D64">
              <w:rPr>
                <w:b/>
                <w:sz w:val="24"/>
                <w:szCs w:val="24"/>
              </w:rPr>
              <w:t>rozstrzygnięcia otwartego konkursu ofert nr 35/2026 na powierzenie realizacji zadania publicznego „Zapewnienie wsparcia osobom</w:t>
            </w:r>
            <w:r w:rsidR="00535883">
              <w:rPr>
                <w:b/>
                <w:sz w:val="24"/>
                <w:szCs w:val="24"/>
              </w:rPr>
              <w:t xml:space="preserve"> z </w:t>
            </w:r>
            <w:r w:rsidR="00753D64">
              <w:rPr>
                <w:b/>
                <w:sz w:val="24"/>
                <w:szCs w:val="24"/>
              </w:rPr>
              <w:t>zaburzeniami psychicznymi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środowiskowych domach samopomocy, zgodnie</w:t>
            </w:r>
            <w:r w:rsidR="00535883">
              <w:rPr>
                <w:b/>
                <w:sz w:val="24"/>
                <w:szCs w:val="24"/>
              </w:rPr>
              <w:t xml:space="preserve"> z </w:t>
            </w:r>
            <w:r w:rsidR="00753D64">
              <w:rPr>
                <w:b/>
                <w:sz w:val="24"/>
                <w:szCs w:val="24"/>
              </w:rPr>
              <w:t>przepisami rozporządzenia Ministra Pracy</w:t>
            </w:r>
            <w:r w:rsidR="00535883">
              <w:rPr>
                <w:b/>
                <w:sz w:val="24"/>
                <w:szCs w:val="24"/>
              </w:rPr>
              <w:t xml:space="preserve"> i </w:t>
            </w:r>
            <w:r w:rsidR="00753D64">
              <w:rPr>
                <w:b/>
                <w:sz w:val="24"/>
                <w:szCs w:val="24"/>
              </w:rPr>
              <w:t>Polityki Społecznej</w:t>
            </w:r>
            <w:r w:rsidR="00535883">
              <w:rPr>
                <w:b/>
                <w:sz w:val="24"/>
                <w:szCs w:val="24"/>
              </w:rPr>
              <w:t xml:space="preserve"> z </w:t>
            </w:r>
            <w:r w:rsidR="00753D64">
              <w:rPr>
                <w:b/>
                <w:sz w:val="24"/>
                <w:szCs w:val="24"/>
              </w:rPr>
              <w:t>dnia 9 grudnia 2010 r.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sprawie środowiskowych domów samopomocy”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obszarze „Pomoc społeczna,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tym pomoc rodzinom</w:t>
            </w:r>
            <w:r w:rsidR="00535883">
              <w:rPr>
                <w:b/>
                <w:sz w:val="24"/>
                <w:szCs w:val="24"/>
              </w:rPr>
              <w:t xml:space="preserve"> i </w:t>
            </w:r>
            <w:r w:rsidR="00753D64">
              <w:rPr>
                <w:b/>
                <w:sz w:val="24"/>
                <w:szCs w:val="24"/>
              </w:rPr>
              <w:t>osobom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35883">
              <w:rPr>
                <w:b/>
                <w:sz w:val="24"/>
                <w:szCs w:val="24"/>
              </w:rPr>
              <w:t xml:space="preserve"> i </w:t>
            </w:r>
            <w:r w:rsidR="00753D64">
              <w:rPr>
                <w:b/>
                <w:sz w:val="24"/>
                <w:szCs w:val="24"/>
              </w:rPr>
              <w:t>osób”</w:t>
            </w:r>
            <w:r w:rsidR="00535883">
              <w:rPr>
                <w:b/>
                <w:sz w:val="24"/>
                <w:szCs w:val="24"/>
              </w:rPr>
              <w:t xml:space="preserve"> w </w:t>
            </w:r>
            <w:r w:rsidR="00753D64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3D64" w:rsidP="00753D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3D64">
        <w:rPr>
          <w:color w:val="000000"/>
          <w:sz w:val="24"/>
          <w:szCs w:val="24"/>
        </w:rPr>
        <w:t>Na podstawie art. 30 ust. 2 pkt 4 ustawy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dnia 8 marca 1990 r.</w:t>
      </w:r>
      <w:r w:rsidR="00535883" w:rsidRPr="00753D64">
        <w:rPr>
          <w:color w:val="000000"/>
          <w:sz w:val="24"/>
          <w:szCs w:val="24"/>
        </w:rPr>
        <w:t xml:space="preserve"> o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samorządzie gminnym (t.j. Dz. U.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2025 r. poz. 1153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późn. zm) oraz art. 5 ust. 4 pkt 1 ustawy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dnia 24 kwietnia 2003 r.</w:t>
      </w:r>
      <w:r w:rsidR="00535883" w:rsidRPr="00753D64">
        <w:rPr>
          <w:color w:val="000000"/>
          <w:sz w:val="24"/>
          <w:szCs w:val="24"/>
        </w:rPr>
        <w:t xml:space="preserve"> o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działalności pożytku publicznego</w:t>
      </w:r>
      <w:r w:rsidR="00535883" w:rsidRPr="00753D64">
        <w:rPr>
          <w:color w:val="000000"/>
          <w:sz w:val="24"/>
          <w:szCs w:val="24"/>
        </w:rPr>
        <w:t xml:space="preserve"> i</w:t>
      </w:r>
      <w:r w:rsidR="00535883">
        <w:rPr>
          <w:color w:val="000000"/>
          <w:sz w:val="24"/>
          <w:szCs w:val="24"/>
        </w:rPr>
        <w:t> </w:t>
      </w:r>
      <w:r w:rsidR="00535883" w:rsidRPr="00753D64">
        <w:rPr>
          <w:color w:val="000000"/>
          <w:sz w:val="24"/>
          <w:szCs w:val="24"/>
        </w:rPr>
        <w:t>o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wolontariacie (t.j. Dz. U.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2025 r. poz. 1338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późn. zm.) zarządza się, co następuje:</w:t>
      </w:r>
    </w:p>
    <w:p w:rsidR="00753D64" w:rsidRDefault="00753D64" w:rsidP="00753D64">
      <w:pPr>
        <w:spacing w:line="360" w:lineRule="auto"/>
        <w:jc w:val="both"/>
        <w:rPr>
          <w:sz w:val="24"/>
        </w:rPr>
      </w:pPr>
    </w:p>
    <w:p w:rsidR="00753D64" w:rsidRDefault="00753D64" w:rsidP="00753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3D64" w:rsidRDefault="00753D64" w:rsidP="00753D64">
      <w:pPr>
        <w:keepNext/>
        <w:spacing w:line="360" w:lineRule="auto"/>
        <w:rPr>
          <w:color w:val="000000"/>
          <w:sz w:val="24"/>
        </w:rPr>
      </w:pPr>
    </w:p>
    <w:p w:rsidR="00753D64" w:rsidRPr="00753D64" w:rsidRDefault="00753D64" w:rsidP="00753D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3D64">
        <w:rPr>
          <w:color w:val="000000"/>
          <w:sz w:val="24"/>
          <w:szCs w:val="24"/>
        </w:rPr>
        <w:t>1.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okresie od 1 stycznia 2026 roku do 31 grudnia 2026 roku postanawia się realizować zadanie publiczne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obszaru pomocy społecznej polegające na zapewnieniu wsparcia osobom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zaburzeniami psychicznymi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środowiskowych domach samopomocy, zgodnie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przepisami rozporządzenia Ministra Pracy</w:t>
      </w:r>
      <w:r w:rsidR="00535883" w:rsidRPr="00753D64">
        <w:rPr>
          <w:color w:val="000000"/>
          <w:sz w:val="24"/>
          <w:szCs w:val="24"/>
        </w:rPr>
        <w:t xml:space="preserve"> i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Polityki Społecznej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dnia 9 grudnia 2010 r.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sprawie środowiskowych domów samopomocy.</w:t>
      </w:r>
    </w:p>
    <w:p w:rsidR="00753D64" w:rsidRPr="00753D64" w:rsidRDefault="00753D64" w:rsidP="00753D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3D64">
        <w:rPr>
          <w:color w:val="000000"/>
          <w:sz w:val="24"/>
          <w:szCs w:val="24"/>
        </w:rPr>
        <w:t>2. Zadanie,</w:t>
      </w:r>
      <w:r w:rsidR="00535883" w:rsidRPr="00753D64">
        <w:rPr>
          <w:color w:val="000000"/>
          <w:sz w:val="24"/>
          <w:szCs w:val="24"/>
        </w:rPr>
        <w:t xml:space="preserve"> o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którym mowa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ust. 1, będzie realizowane przez podmioty wskazane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załączniku do zarządzenia.</w:t>
      </w:r>
    </w:p>
    <w:p w:rsidR="00753D64" w:rsidRDefault="00753D64" w:rsidP="00753D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3D64">
        <w:rPr>
          <w:color w:val="000000"/>
          <w:sz w:val="24"/>
          <w:szCs w:val="24"/>
        </w:rPr>
        <w:t>3. Kwota przekazana na ten cel wynosi 13 264 858,00 zł (słownie: trzynaście milionów dwieście sześćdziesiąt cztery tysiące osiemset pięćdziesiąt osiem złotych 00/100).</w:t>
      </w:r>
    </w:p>
    <w:p w:rsidR="00753D64" w:rsidRDefault="00753D64" w:rsidP="00753D64">
      <w:pPr>
        <w:spacing w:line="360" w:lineRule="auto"/>
        <w:jc w:val="both"/>
        <w:rPr>
          <w:color w:val="000000"/>
          <w:sz w:val="24"/>
        </w:rPr>
      </w:pPr>
    </w:p>
    <w:p w:rsidR="00753D64" w:rsidRDefault="00753D64" w:rsidP="00753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3D64" w:rsidRDefault="00753D64" w:rsidP="00753D64">
      <w:pPr>
        <w:keepNext/>
        <w:spacing w:line="360" w:lineRule="auto"/>
        <w:rPr>
          <w:color w:val="000000"/>
          <w:sz w:val="24"/>
        </w:rPr>
      </w:pPr>
    </w:p>
    <w:p w:rsidR="00753D64" w:rsidRDefault="00753D64" w:rsidP="00753D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3D64">
        <w:rPr>
          <w:color w:val="000000"/>
          <w:sz w:val="24"/>
          <w:szCs w:val="24"/>
        </w:rPr>
        <w:t>Czyni się Dyrektora Wydziału Zdrowia</w:t>
      </w:r>
      <w:r w:rsidR="00535883" w:rsidRPr="00753D64">
        <w:rPr>
          <w:color w:val="000000"/>
          <w:sz w:val="24"/>
          <w:szCs w:val="24"/>
        </w:rPr>
        <w:t xml:space="preserve"> i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Spraw Społecznych odpowiedzialnym za przygotowanie umów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podmiotami,</w:t>
      </w:r>
      <w:r w:rsidR="00535883" w:rsidRPr="00753D64">
        <w:rPr>
          <w:color w:val="000000"/>
          <w:sz w:val="24"/>
          <w:szCs w:val="24"/>
        </w:rPr>
        <w:t xml:space="preserve"> o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których mowa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załączniku do zarządzenia, oraz za nadzór nad realizacją umów</w:t>
      </w:r>
      <w:r w:rsidR="00535883" w:rsidRPr="00753D64">
        <w:rPr>
          <w:color w:val="000000"/>
          <w:sz w:val="24"/>
          <w:szCs w:val="24"/>
        </w:rPr>
        <w:t xml:space="preserve"> i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zobowiązanie wyżej wymienionych podmiotów do przedłożenia sprawozdań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wykonania zadań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terminach określonych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zawartych umowach.</w:t>
      </w:r>
    </w:p>
    <w:p w:rsidR="00753D64" w:rsidRDefault="00753D64" w:rsidP="00753D64">
      <w:pPr>
        <w:spacing w:line="360" w:lineRule="auto"/>
        <w:jc w:val="both"/>
        <w:rPr>
          <w:color w:val="000000"/>
          <w:sz w:val="24"/>
        </w:rPr>
      </w:pPr>
    </w:p>
    <w:p w:rsidR="00753D64" w:rsidRDefault="00753D64" w:rsidP="00753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3D64" w:rsidRDefault="00753D64" w:rsidP="00753D64">
      <w:pPr>
        <w:keepNext/>
        <w:spacing w:line="360" w:lineRule="auto"/>
        <w:rPr>
          <w:color w:val="000000"/>
          <w:sz w:val="24"/>
        </w:rPr>
      </w:pPr>
    </w:p>
    <w:p w:rsidR="00753D64" w:rsidRDefault="00753D64" w:rsidP="00753D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3D64">
        <w:rPr>
          <w:color w:val="000000"/>
          <w:sz w:val="24"/>
          <w:szCs w:val="24"/>
        </w:rPr>
        <w:t>Wykonanie zarządzenia powierza się Dyrektorowi Wydziału Zdrowia</w:t>
      </w:r>
      <w:r w:rsidR="00535883" w:rsidRPr="00753D64">
        <w:rPr>
          <w:color w:val="000000"/>
          <w:sz w:val="24"/>
          <w:szCs w:val="24"/>
        </w:rPr>
        <w:t xml:space="preserve"> i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Spraw Społecznych.</w:t>
      </w:r>
    </w:p>
    <w:p w:rsidR="00753D64" w:rsidRDefault="00753D64" w:rsidP="00753D64">
      <w:pPr>
        <w:spacing w:line="360" w:lineRule="auto"/>
        <w:jc w:val="both"/>
        <w:rPr>
          <w:color w:val="000000"/>
          <w:sz w:val="24"/>
        </w:rPr>
      </w:pPr>
    </w:p>
    <w:p w:rsidR="00753D64" w:rsidRDefault="00753D64" w:rsidP="00753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3D64" w:rsidRDefault="00753D64" w:rsidP="00753D64">
      <w:pPr>
        <w:keepNext/>
        <w:spacing w:line="360" w:lineRule="auto"/>
        <w:rPr>
          <w:color w:val="000000"/>
          <w:sz w:val="24"/>
        </w:rPr>
      </w:pPr>
    </w:p>
    <w:p w:rsidR="00753D64" w:rsidRDefault="00753D64" w:rsidP="00753D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3D64">
        <w:rPr>
          <w:color w:val="000000"/>
          <w:sz w:val="24"/>
          <w:szCs w:val="24"/>
        </w:rPr>
        <w:t>Zarządzenie wchodzi</w:t>
      </w:r>
      <w:r w:rsidR="00535883" w:rsidRPr="00753D64">
        <w:rPr>
          <w:color w:val="000000"/>
          <w:sz w:val="24"/>
          <w:szCs w:val="24"/>
        </w:rPr>
        <w:t xml:space="preserve"> w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życie</w:t>
      </w:r>
      <w:r w:rsidR="00535883" w:rsidRPr="00753D64">
        <w:rPr>
          <w:color w:val="000000"/>
          <w:sz w:val="24"/>
          <w:szCs w:val="24"/>
        </w:rPr>
        <w:t xml:space="preserve"> z</w:t>
      </w:r>
      <w:r w:rsidR="00535883">
        <w:rPr>
          <w:color w:val="000000"/>
          <w:sz w:val="24"/>
          <w:szCs w:val="24"/>
        </w:rPr>
        <w:t> </w:t>
      </w:r>
      <w:r w:rsidRPr="00753D64">
        <w:rPr>
          <w:color w:val="000000"/>
          <w:sz w:val="24"/>
          <w:szCs w:val="24"/>
        </w:rPr>
        <w:t>dniem podpisania.</w:t>
      </w:r>
    </w:p>
    <w:p w:rsidR="00753D64" w:rsidRDefault="00753D64" w:rsidP="00753D64">
      <w:pPr>
        <w:spacing w:line="360" w:lineRule="auto"/>
        <w:jc w:val="both"/>
        <w:rPr>
          <w:color w:val="000000"/>
          <w:sz w:val="24"/>
        </w:rPr>
      </w:pPr>
    </w:p>
    <w:p w:rsidR="00753D64" w:rsidRDefault="00753D64" w:rsidP="00753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3D64" w:rsidRDefault="00753D64" w:rsidP="00753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3D64" w:rsidRDefault="00753D64" w:rsidP="00753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3D64" w:rsidRPr="00753D64" w:rsidRDefault="00753D64" w:rsidP="00753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3D64" w:rsidRPr="00753D64" w:rsidSect="00753D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64" w:rsidRDefault="00753D64">
      <w:r>
        <w:separator/>
      </w:r>
    </w:p>
  </w:endnote>
  <w:endnote w:type="continuationSeparator" w:id="0">
    <w:p w:rsidR="00753D64" w:rsidRDefault="0075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64" w:rsidRDefault="00753D64">
      <w:r>
        <w:separator/>
      </w:r>
    </w:p>
  </w:footnote>
  <w:footnote w:type="continuationSeparator" w:id="0">
    <w:p w:rsidR="00753D64" w:rsidRDefault="0075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09/2025/P"/>
    <w:docVar w:name="Sprawa" w:val="rozstrzygnięcia otwartego konkursu ofert nr 35/2026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6 roku."/>
  </w:docVars>
  <w:rsids>
    <w:rsidRoot w:val="00753D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588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3D6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AAD34-D0FF-4A4C-BA71-501C68F0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2025-12-22T10:54:00Z</dcterms:created>
  <dcterms:modified xsi:type="dcterms:W3CDTF">2025-12-22T10:54:00Z</dcterms:modified>
</cp:coreProperties>
</file>