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6485">
              <w:rPr>
                <w:b/>
              </w:rPr>
              <w:fldChar w:fldCharType="separate"/>
            </w:r>
            <w:r w:rsidR="00726485">
              <w:rPr>
                <w:b/>
              </w:rPr>
              <w:t>nadania regulaminu organizacyjnego Centrum Wspierania Rodzin „Swoboda”</w:t>
            </w:r>
            <w:r w:rsidR="0094169A">
              <w:rPr>
                <w:b/>
              </w:rPr>
              <w:t xml:space="preserve"> w </w:t>
            </w:r>
            <w:r w:rsidR="00726485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6485" w:rsidRDefault="00FA63B5" w:rsidP="00726485">
      <w:pPr>
        <w:spacing w:line="360" w:lineRule="auto"/>
        <w:jc w:val="both"/>
      </w:pPr>
      <w:bookmarkStart w:id="2" w:name="z1"/>
      <w:bookmarkEnd w:id="2"/>
    </w:p>
    <w:p w:rsidR="00726485" w:rsidRPr="00726485" w:rsidRDefault="00726485" w:rsidP="007264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485">
        <w:rPr>
          <w:color w:val="000000"/>
        </w:rPr>
        <w:t>Centrum Wspierania Rodzin „Swoboda”</w:t>
      </w:r>
      <w:r w:rsidR="0094169A" w:rsidRPr="00726485">
        <w:rPr>
          <w:color w:val="000000"/>
        </w:rPr>
        <w:t xml:space="preserve"> w</w:t>
      </w:r>
      <w:r w:rsidR="0094169A">
        <w:rPr>
          <w:color w:val="000000"/>
        </w:rPr>
        <w:t> </w:t>
      </w:r>
      <w:r w:rsidRPr="00726485">
        <w:rPr>
          <w:color w:val="000000"/>
        </w:rPr>
        <w:t>Poznaniu jest miejską jednostką budżetową realizującą działania</w:t>
      </w:r>
      <w:r w:rsidR="0094169A" w:rsidRPr="00726485">
        <w:rPr>
          <w:color w:val="000000"/>
        </w:rPr>
        <w:t xml:space="preserve"> w</w:t>
      </w:r>
      <w:r w:rsidR="0094169A">
        <w:rPr>
          <w:color w:val="000000"/>
        </w:rPr>
        <w:t> </w:t>
      </w:r>
      <w:r w:rsidRPr="00726485">
        <w:rPr>
          <w:color w:val="000000"/>
        </w:rPr>
        <w:t>obszarze wspierania rodziny</w:t>
      </w:r>
      <w:r w:rsidR="0094169A" w:rsidRPr="00726485">
        <w:rPr>
          <w:color w:val="000000"/>
        </w:rPr>
        <w:t xml:space="preserve"> i</w:t>
      </w:r>
      <w:r w:rsidR="0094169A">
        <w:rPr>
          <w:color w:val="000000"/>
        </w:rPr>
        <w:t> </w:t>
      </w:r>
      <w:r w:rsidRPr="00726485">
        <w:rPr>
          <w:color w:val="000000"/>
        </w:rPr>
        <w:t>systemu pieczy zastępczej.</w:t>
      </w:r>
    </w:p>
    <w:p w:rsidR="00726485" w:rsidRPr="00726485" w:rsidRDefault="00726485" w:rsidP="007264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26485" w:rsidRPr="00726485" w:rsidRDefault="00726485" w:rsidP="007264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26485">
        <w:rPr>
          <w:color w:val="000000"/>
        </w:rPr>
        <w:t>Z dniem 31 grudnia 2025 r. Placówka Opiekuńczo-Wychowawcza „Dom Pamiątkowa”</w:t>
      </w:r>
      <w:r w:rsidR="0094169A" w:rsidRPr="00726485">
        <w:rPr>
          <w:color w:val="000000"/>
        </w:rPr>
        <w:t xml:space="preserve"> i</w:t>
      </w:r>
      <w:r w:rsidR="0094169A">
        <w:rPr>
          <w:color w:val="000000"/>
        </w:rPr>
        <w:t> </w:t>
      </w:r>
      <w:r w:rsidRPr="00726485">
        <w:rPr>
          <w:color w:val="000000"/>
        </w:rPr>
        <w:t>Placówka Opiekuńczo-Wychowawcza „Dom Filarecka” ulegają likwidacji jako odrębne jednostki budżetowe</w:t>
      </w:r>
      <w:r w:rsidR="0094169A" w:rsidRPr="00726485">
        <w:rPr>
          <w:color w:val="000000"/>
        </w:rPr>
        <w:t xml:space="preserve"> i</w:t>
      </w:r>
      <w:r w:rsidR="0094169A">
        <w:rPr>
          <w:color w:val="000000"/>
        </w:rPr>
        <w:t> </w:t>
      </w:r>
      <w:r w:rsidR="0094169A" w:rsidRPr="00726485">
        <w:rPr>
          <w:color w:val="000000"/>
        </w:rPr>
        <w:t>z</w:t>
      </w:r>
      <w:r w:rsidR="0094169A">
        <w:rPr>
          <w:color w:val="000000"/>
        </w:rPr>
        <w:t> </w:t>
      </w:r>
      <w:r w:rsidRPr="00726485">
        <w:rPr>
          <w:color w:val="000000"/>
        </w:rPr>
        <w:t>dniem 1 stycznia 2026 r. zostają połączone</w:t>
      </w:r>
      <w:r w:rsidR="0094169A" w:rsidRPr="00726485">
        <w:rPr>
          <w:color w:val="000000"/>
        </w:rPr>
        <w:t xml:space="preserve"> z</w:t>
      </w:r>
      <w:r w:rsidR="0094169A">
        <w:rPr>
          <w:color w:val="000000"/>
        </w:rPr>
        <w:t> </w:t>
      </w:r>
      <w:r w:rsidRPr="00726485">
        <w:rPr>
          <w:color w:val="000000"/>
        </w:rPr>
        <w:t>Centrum Wspierania Rodzin „Swoboda”. Przyjęcie nowego regulaminu organizacyjnego ma więc na celu dostosowanie dokumentu do nowego stanu prawnego, nowej struktury organizacyjnej oraz zakresu realizowanych zadań</w:t>
      </w:r>
      <w:r w:rsidR="0094169A" w:rsidRPr="00726485">
        <w:rPr>
          <w:color w:val="000000"/>
        </w:rPr>
        <w:t xml:space="preserve"> i</w:t>
      </w:r>
      <w:r w:rsidR="0094169A">
        <w:rPr>
          <w:color w:val="000000"/>
        </w:rPr>
        <w:t> </w:t>
      </w:r>
      <w:r w:rsidRPr="00726485">
        <w:rPr>
          <w:color w:val="000000"/>
        </w:rPr>
        <w:t xml:space="preserve">jest niezbędne dla zapewnienia efektywnego działania Centrum. </w:t>
      </w:r>
    </w:p>
    <w:p w:rsidR="00726485" w:rsidRPr="00726485" w:rsidRDefault="00726485" w:rsidP="007264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26485" w:rsidRDefault="00726485" w:rsidP="00726485">
      <w:pPr>
        <w:spacing w:line="360" w:lineRule="auto"/>
        <w:jc w:val="both"/>
        <w:rPr>
          <w:color w:val="000000"/>
        </w:rPr>
      </w:pPr>
      <w:r w:rsidRPr="00726485">
        <w:rPr>
          <w:color w:val="000000"/>
        </w:rPr>
        <w:t>W związku</w:t>
      </w:r>
      <w:r w:rsidR="0094169A" w:rsidRPr="00726485">
        <w:rPr>
          <w:color w:val="000000"/>
        </w:rPr>
        <w:t xml:space="preserve"> z</w:t>
      </w:r>
      <w:r w:rsidR="0094169A">
        <w:rPr>
          <w:color w:val="000000"/>
        </w:rPr>
        <w:t> </w:t>
      </w:r>
      <w:r w:rsidRPr="00726485">
        <w:rPr>
          <w:color w:val="000000"/>
        </w:rPr>
        <w:t>powyższym wydanie zarządzenia jest</w:t>
      </w:r>
      <w:r w:rsidR="0094169A" w:rsidRPr="00726485">
        <w:rPr>
          <w:color w:val="000000"/>
        </w:rPr>
        <w:t xml:space="preserve"> w</w:t>
      </w:r>
      <w:r w:rsidR="0094169A">
        <w:rPr>
          <w:color w:val="000000"/>
        </w:rPr>
        <w:t> </w:t>
      </w:r>
      <w:r w:rsidRPr="00726485">
        <w:rPr>
          <w:color w:val="000000"/>
        </w:rPr>
        <w:t>pełni zasadne.</w:t>
      </w:r>
    </w:p>
    <w:p w:rsidR="00726485" w:rsidRDefault="00726485" w:rsidP="00726485">
      <w:pPr>
        <w:spacing w:line="360" w:lineRule="auto"/>
        <w:jc w:val="both"/>
      </w:pPr>
    </w:p>
    <w:p w:rsidR="00726485" w:rsidRDefault="00726485" w:rsidP="00726485">
      <w:pPr>
        <w:keepNext/>
        <w:spacing w:line="360" w:lineRule="auto"/>
        <w:jc w:val="center"/>
      </w:pPr>
      <w:r>
        <w:t>ZASTĘPCA DYREKTORA</w:t>
      </w:r>
    </w:p>
    <w:p w:rsidR="00726485" w:rsidRPr="00726485" w:rsidRDefault="00726485" w:rsidP="00726485">
      <w:pPr>
        <w:keepNext/>
        <w:spacing w:line="360" w:lineRule="auto"/>
        <w:jc w:val="center"/>
      </w:pPr>
      <w:r>
        <w:t>(-) Łukasz Judek</w:t>
      </w:r>
    </w:p>
    <w:sectPr w:rsidR="00726485" w:rsidRPr="00726485" w:rsidSect="007264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85" w:rsidRDefault="00726485">
      <w:r>
        <w:separator/>
      </w:r>
    </w:p>
  </w:endnote>
  <w:endnote w:type="continuationSeparator" w:id="0">
    <w:p w:rsidR="00726485" w:rsidRDefault="0072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85" w:rsidRDefault="00726485">
      <w:r>
        <w:separator/>
      </w:r>
    </w:p>
  </w:footnote>
  <w:footnote w:type="continuationSeparator" w:id="0">
    <w:p w:rsidR="00726485" w:rsidRDefault="0072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Wspierania Rodzin „Swoboda” w Poznaniu."/>
  </w:docVars>
  <w:rsids>
    <w:rsidRoot w:val="00726485"/>
    <w:rsid w:val="000607A3"/>
    <w:rsid w:val="001B1D53"/>
    <w:rsid w:val="0022095A"/>
    <w:rsid w:val="002946C5"/>
    <w:rsid w:val="002C29F3"/>
    <w:rsid w:val="00726485"/>
    <w:rsid w:val="00796326"/>
    <w:rsid w:val="009416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A17CA-E619-44EF-9B6E-AB517EF7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2025-12-29T13:15:00Z</dcterms:created>
  <dcterms:modified xsi:type="dcterms:W3CDTF">2025-12-29T13:15:00Z</dcterms:modified>
</cp:coreProperties>
</file>