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6613">
              <w:rPr>
                <w:b/>
              </w:rPr>
              <w:fldChar w:fldCharType="separate"/>
            </w:r>
            <w:r w:rsidR="00C16613">
              <w:rPr>
                <w:b/>
              </w:rPr>
              <w:t>rozstrzygnięcia otwartego konkursu ofert nr 48/2026 na wspieranie/powierzanie realizacji zadań Miasta Poznania</w:t>
            </w:r>
            <w:r w:rsidR="004704A8">
              <w:rPr>
                <w:b/>
              </w:rPr>
              <w:t xml:space="preserve"> w </w:t>
            </w:r>
            <w:r w:rsidR="00C16613">
              <w:rPr>
                <w:b/>
              </w:rPr>
              <w:t>obszarach „Wspieranie</w:t>
            </w:r>
            <w:r w:rsidR="004704A8">
              <w:rPr>
                <w:b/>
              </w:rPr>
              <w:t xml:space="preserve"> i </w:t>
            </w:r>
            <w:r w:rsidR="00C16613">
              <w:rPr>
                <w:b/>
              </w:rPr>
              <w:t>upowszechnianie kultury fizycznej”, „Turystyka</w:t>
            </w:r>
            <w:r w:rsidR="004704A8">
              <w:rPr>
                <w:b/>
              </w:rPr>
              <w:t xml:space="preserve"> i </w:t>
            </w:r>
            <w:r w:rsidR="00C16613">
              <w:rPr>
                <w:b/>
              </w:rPr>
              <w:t>krajoznawstwo”, „Przeciwdziałanie uzależnieniom</w:t>
            </w:r>
            <w:r w:rsidR="004704A8">
              <w:rPr>
                <w:b/>
              </w:rPr>
              <w:t xml:space="preserve"> i </w:t>
            </w:r>
            <w:r w:rsidR="00C16613">
              <w:rPr>
                <w:b/>
              </w:rPr>
              <w:t>patologiom społecznym”</w:t>
            </w:r>
            <w:r w:rsidR="004704A8">
              <w:rPr>
                <w:b/>
              </w:rPr>
              <w:t xml:space="preserve"> w </w:t>
            </w:r>
            <w:r w:rsidR="00C16613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6613" w:rsidRDefault="00FA63B5" w:rsidP="00C16613">
      <w:pPr>
        <w:spacing w:line="360" w:lineRule="auto"/>
        <w:jc w:val="both"/>
      </w:pPr>
      <w:bookmarkStart w:id="2" w:name="z1"/>
      <w:bookmarkEnd w:id="2"/>
    </w:p>
    <w:p w:rsidR="00C16613" w:rsidRPr="00C16613" w:rsidRDefault="00C16613" w:rsidP="00C166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6613">
        <w:rPr>
          <w:color w:val="000000"/>
          <w:szCs w:val="20"/>
        </w:rPr>
        <w:t>Zgodnie</w:t>
      </w:r>
      <w:r w:rsidR="004704A8" w:rsidRPr="00C16613">
        <w:rPr>
          <w:color w:val="000000"/>
          <w:szCs w:val="20"/>
        </w:rPr>
        <w:t xml:space="preserve"> z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treścią art. 11 ust. 1 pkt 1 ustawy</w:t>
      </w:r>
      <w:r w:rsidR="004704A8" w:rsidRPr="00C16613">
        <w:rPr>
          <w:color w:val="000000"/>
          <w:szCs w:val="20"/>
        </w:rPr>
        <w:t xml:space="preserve"> z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dnia 24 kwietnia 2003 r.</w:t>
      </w:r>
      <w:r w:rsidR="004704A8" w:rsidRPr="00C16613">
        <w:rPr>
          <w:color w:val="000000"/>
          <w:szCs w:val="20"/>
        </w:rPr>
        <w:t xml:space="preserve"> o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działalności pożytku publicznego</w:t>
      </w:r>
      <w:r w:rsidR="004704A8" w:rsidRPr="00C16613">
        <w:rPr>
          <w:color w:val="000000"/>
          <w:szCs w:val="20"/>
        </w:rPr>
        <w:t xml:space="preserve"> i</w:t>
      </w:r>
      <w:r w:rsidR="004704A8">
        <w:rPr>
          <w:color w:val="000000"/>
          <w:szCs w:val="20"/>
        </w:rPr>
        <w:t> </w:t>
      </w:r>
      <w:r w:rsidR="004704A8" w:rsidRPr="00C16613">
        <w:rPr>
          <w:color w:val="000000"/>
          <w:szCs w:val="20"/>
        </w:rPr>
        <w:t>o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wolontariacie (t.j. Dz. U.</w:t>
      </w:r>
      <w:r w:rsidR="004704A8" w:rsidRPr="00C16613">
        <w:rPr>
          <w:color w:val="000000"/>
          <w:szCs w:val="20"/>
        </w:rPr>
        <w:t xml:space="preserve"> z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2025 r. poz. 1338</w:t>
      </w:r>
      <w:r w:rsidR="004704A8" w:rsidRPr="00C16613">
        <w:rPr>
          <w:color w:val="000000"/>
          <w:szCs w:val="20"/>
        </w:rPr>
        <w:t xml:space="preserve"> z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późn. zm.) organy administracji publicznej wspierają realizację zadań publicznych poprzez udzielanie dotacji na dofinansowanie  zadań zleconych organizacjom pozarządowym oraz podmiotom, wymienionym</w:t>
      </w:r>
      <w:r w:rsidR="004704A8" w:rsidRPr="00C16613">
        <w:rPr>
          <w:color w:val="000000"/>
          <w:szCs w:val="20"/>
        </w:rPr>
        <w:t xml:space="preserve"> w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art. 3 ust. 3, prowadzącym działalność statutową</w:t>
      </w:r>
      <w:r w:rsidR="004704A8" w:rsidRPr="00C16613">
        <w:rPr>
          <w:color w:val="000000"/>
          <w:szCs w:val="20"/>
        </w:rPr>
        <w:t xml:space="preserve"> w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obszarze objętym konkursem.</w:t>
      </w:r>
    </w:p>
    <w:p w:rsidR="00C16613" w:rsidRPr="00C16613" w:rsidRDefault="00C16613" w:rsidP="00C166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6613">
        <w:rPr>
          <w:color w:val="000000"/>
          <w:szCs w:val="20"/>
        </w:rPr>
        <w:t>Prezydent Miasta Poznania 25 listopada 2025 r. ogłosił konkurs ofert nr 48/2026 na realizację zadań</w:t>
      </w:r>
      <w:r w:rsidR="004704A8" w:rsidRPr="00C16613">
        <w:rPr>
          <w:color w:val="000000"/>
          <w:szCs w:val="20"/>
        </w:rPr>
        <w:t xml:space="preserve"> w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obszarach „Wspieranie</w:t>
      </w:r>
      <w:r w:rsidR="004704A8" w:rsidRPr="00C16613">
        <w:rPr>
          <w:color w:val="000000"/>
          <w:szCs w:val="20"/>
        </w:rPr>
        <w:t xml:space="preserve"> i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upowszechnianie kultury fizycznej”, „Turystyka</w:t>
      </w:r>
      <w:r w:rsidR="004704A8" w:rsidRPr="00C16613">
        <w:rPr>
          <w:color w:val="000000"/>
          <w:szCs w:val="20"/>
        </w:rPr>
        <w:t xml:space="preserve"> i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krajoznawstwo” oraz „Przeciwdziałanie uzależnieniom</w:t>
      </w:r>
      <w:r w:rsidR="004704A8" w:rsidRPr="00C16613">
        <w:rPr>
          <w:color w:val="000000"/>
          <w:szCs w:val="20"/>
        </w:rPr>
        <w:t xml:space="preserve"> i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patologiom społecznym”.</w:t>
      </w:r>
    </w:p>
    <w:p w:rsidR="00C16613" w:rsidRPr="00C16613" w:rsidRDefault="00C16613" w:rsidP="00C166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6613">
        <w:rPr>
          <w:color w:val="000000"/>
          <w:szCs w:val="20"/>
        </w:rPr>
        <w:t>Komisja Konkursowa, powołana przez Prezydenta Miasta Poznania</w:t>
      </w:r>
      <w:r w:rsidR="004704A8" w:rsidRPr="00C16613">
        <w:rPr>
          <w:color w:val="000000"/>
          <w:szCs w:val="20"/>
        </w:rPr>
        <w:t xml:space="preserve"> w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§ 4 zarządzenia Nr 892/2025/P</w:t>
      </w:r>
      <w:r w:rsidR="004704A8" w:rsidRPr="00C16613">
        <w:rPr>
          <w:color w:val="000000"/>
          <w:szCs w:val="20"/>
        </w:rPr>
        <w:t xml:space="preserve"> z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dnia 18 grudnia 2025 r., na posiedzeniu 22 grudnia 2025 r. zaopiniowała oferty, które wpłynęły</w:t>
      </w:r>
      <w:r w:rsidR="004704A8" w:rsidRPr="00C16613">
        <w:rPr>
          <w:color w:val="000000"/>
          <w:szCs w:val="20"/>
        </w:rPr>
        <w:t xml:space="preserve"> w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odpowiedzi na ogłoszony konkurs.</w:t>
      </w:r>
    </w:p>
    <w:p w:rsidR="00C16613" w:rsidRPr="00C16613" w:rsidRDefault="00C16613" w:rsidP="00C166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16613">
        <w:rPr>
          <w:color w:val="000000"/>
          <w:szCs w:val="20"/>
        </w:rPr>
        <w:t>W załączniku nr 1 wskazano podmioty, które spełniły warunki formalne dopuszczające oferentów do udziału</w:t>
      </w:r>
      <w:r w:rsidR="004704A8" w:rsidRPr="00C16613">
        <w:rPr>
          <w:color w:val="000000"/>
          <w:szCs w:val="20"/>
        </w:rPr>
        <w:t xml:space="preserve"> w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konkursie oraz którym przyznano dotację na realizację zadania.</w:t>
      </w:r>
      <w:r w:rsidR="004704A8" w:rsidRPr="00C16613">
        <w:rPr>
          <w:color w:val="000000"/>
          <w:szCs w:val="20"/>
        </w:rPr>
        <w:t xml:space="preserve"> W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załączniku nr 2 przedstawiono oferty, którym nie przyznano dotacji. Natomiast załącznik nr 3 zawiera zestawienie ofert odrzuconych formalnie.</w:t>
      </w:r>
    </w:p>
    <w:p w:rsidR="00C16613" w:rsidRDefault="00C16613" w:rsidP="00C16613">
      <w:pPr>
        <w:spacing w:line="360" w:lineRule="auto"/>
        <w:jc w:val="both"/>
        <w:rPr>
          <w:color w:val="000000"/>
          <w:szCs w:val="20"/>
        </w:rPr>
      </w:pPr>
      <w:r w:rsidRPr="00C16613">
        <w:rPr>
          <w:color w:val="000000"/>
          <w:szCs w:val="20"/>
        </w:rPr>
        <w:t>W świetle powyższego wydanie zarządzenia jest</w:t>
      </w:r>
      <w:r w:rsidR="004704A8" w:rsidRPr="00C16613">
        <w:rPr>
          <w:color w:val="000000"/>
          <w:szCs w:val="20"/>
        </w:rPr>
        <w:t xml:space="preserve"> w</w:t>
      </w:r>
      <w:r w:rsidR="004704A8">
        <w:rPr>
          <w:color w:val="000000"/>
          <w:szCs w:val="20"/>
        </w:rPr>
        <w:t> </w:t>
      </w:r>
      <w:r w:rsidRPr="00C16613">
        <w:rPr>
          <w:color w:val="000000"/>
          <w:szCs w:val="20"/>
        </w:rPr>
        <w:t>pełni uzasadnione.</w:t>
      </w:r>
    </w:p>
    <w:p w:rsidR="00C16613" w:rsidRDefault="00C16613" w:rsidP="00C16613">
      <w:pPr>
        <w:spacing w:line="360" w:lineRule="auto"/>
        <w:jc w:val="both"/>
      </w:pPr>
    </w:p>
    <w:p w:rsidR="00C16613" w:rsidRDefault="00C16613" w:rsidP="00C16613">
      <w:pPr>
        <w:keepNext/>
        <w:spacing w:line="360" w:lineRule="auto"/>
        <w:jc w:val="center"/>
      </w:pPr>
      <w:r>
        <w:t>DYREKTOR WYDZIAŁU</w:t>
      </w:r>
    </w:p>
    <w:p w:rsidR="00C16613" w:rsidRPr="00C16613" w:rsidRDefault="00C16613" w:rsidP="00C16613">
      <w:pPr>
        <w:keepNext/>
        <w:spacing w:line="360" w:lineRule="auto"/>
        <w:jc w:val="center"/>
      </w:pPr>
      <w:r>
        <w:t>(-) Maciej Piekarczyk</w:t>
      </w:r>
    </w:p>
    <w:sectPr w:rsidR="00C16613" w:rsidRPr="00C16613" w:rsidSect="00C166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13" w:rsidRDefault="00C16613">
      <w:r>
        <w:separator/>
      </w:r>
    </w:p>
  </w:endnote>
  <w:endnote w:type="continuationSeparator" w:id="0">
    <w:p w:rsidR="00C16613" w:rsidRDefault="00C1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13" w:rsidRDefault="00C16613">
      <w:r>
        <w:separator/>
      </w:r>
    </w:p>
  </w:footnote>
  <w:footnote w:type="continuationSeparator" w:id="0">
    <w:p w:rsidR="00C16613" w:rsidRDefault="00C16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8/2026 na wspieranie/powierzanie realizacji zadań Miasta Poznania w obszarach „Wspieranie i upowszechnianie kultury fizycznej”, „Turystyka i krajoznawstwo”, „Przeciwdziałanie uzależnieniom i patologiom społecznym” w 2026 roku."/>
  </w:docVars>
  <w:rsids>
    <w:rsidRoot w:val="00C16613"/>
    <w:rsid w:val="000607A3"/>
    <w:rsid w:val="001B1D53"/>
    <w:rsid w:val="0022095A"/>
    <w:rsid w:val="002946C5"/>
    <w:rsid w:val="002C29F3"/>
    <w:rsid w:val="004704A8"/>
    <w:rsid w:val="00796326"/>
    <w:rsid w:val="00A87E1B"/>
    <w:rsid w:val="00AA04BE"/>
    <w:rsid w:val="00BB1A14"/>
    <w:rsid w:val="00C166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1AAB-4A95-4B68-813F-26D83E5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2026-01-02T07:35:00Z</dcterms:created>
  <dcterms:modified xsi:type="dcterms:W3CDTF">2026-01-02T07:35:00Z</dcterms:modified>
</cp:coreProperties>
</file>