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71C9">
              <w:rPr>
                <w:b/>
              </w:rPr>
              <w:fldChar w:fldCharType="separate"/>
            </w:r>
            <w:r w:rsidR="000C71C9">
              <w:rPr>
                <w:b/>
              </w:rPr>
              <w:t>określenia jednostkowego kosztu posiłków</w:t>
            </w:r>
            <w:r w:rsidR="0031160F">
              <w:rPr>
                <w:b/>
              </w:rPr>
              <w:t xml:space="preserve"> w </w:t>
            </w:r>
            <w:r w:rsidR="000C71C9">
              <w:rPr>
                <w:b/>
              </w:rPr>
              <w:t>dziennym domu pomocy będącym jednostką organizacyjną Miasta Poznania lub prowadzonym na zlecenie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71C9" w:rsidRDefault="00FA63B5" w:rsidP="000C71C9">
      <w:pPr>
        <w:spacing w:line="360" w:lineRule="auto"/>
        <w:jc w:val="both"/>
      </w:pPr>
      <w:bookmarkStart w:id="2" w:name="z1"/>
      <w:bookmarkEnd w:id="2"/>
    </w:p>
    <w:p w:rsidR="000C71C9" w:rsidRPr="000C71C9" w:rsidRDefault="000C71C9" w:rsidP="000C71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71C9">
        <w:rPr>
          <w:color w:val="000000"/>
        </w:rPr>
        <w:t>Zgodnie</w:t>
      </w:r>
      <w:r w:rsidR="0031160F" w:rsidRPr="000C71C9">
        <w:rPr>
          <w:color w:val="000000"/>
        </w:rPr>
        <w:t xml:space="preserve"> z</w:t>
      </w:r>
      <w:r w:rsidR="0031160F">
        <w:rPr>
          <w:color w:val="000000"/>
        </w:rPr>
        <w:t> </w:t>
      </w:r>
      <w:r w:rsidRPr="000C71C9">
        <w:rPr>
          <w:color w:val="000000"/>
        </w:rPr>
        <w:t>uchwałą Nr LXXIII/1350/VIII/2022 Rady Miasta Poznania</w:t>
      </w:r>
      <w:r w:rsidR="0031160F" w:rsidRPr="000C71C9">
        <w:rPr>
          <w:color w:val="000000"/>
        </w:rPr>
        <w:t xml:space="preserve"> z</w:t>
      </w:r>
      <w:r w:rsidR="0031160F">
        <w:rPr>
          <w:color w:val="000000"/>
        </w:rPr>
        <w:t> </w:t>
      </w:r>
      <w:r w:rsidRPr="000C71C9">
        <w:rPr>
          <w:color w:val="000000"/>
        </w:rPr>
        <w:t>dnia 8 listopada 2022 r.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sprawie zasad ponoszenia odpłatności za pobyt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dziennym domu pomocy podstawę naliczenia odpłatności za korzystanie ze wsparcia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ww. placówkach stanowią wydatki na zapewnienie posiłków dla uczestników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przeliczeniu na jednostkowy koszt. Stosownie do § 1 ust. 4 uchwały jednostkowy koszt posiłków podawany jest do publicznej wiadomości na podstawie zarządzenia Prezydenta Miasta Poznania. Informacje</w:t>
      </w:r>
      <w:r w:rsidR="0031160F" w:rsidRPr="000C71C9">
        <w:rPr>
          <w:color w:val="000000"/>
        </w:rPr>
        <w:t xml:space="preserve"> o</w:t>
      </w:r>
      <w:r w:rsidR="0031160F">
        <w:rPr>
          <w:color w:val="000000"/>
        </w:rPr>
        <w:t> </w:t>
      </w:r>
      <w:r w:rsidRPr="000C71C9">
        <w:rPr>
          <w:color w:val="000000"/>
        </w:rPr>
        <w:t>wysokości jednostkowego kosztu posiłków zostały przekazane przez dyrektora Zespołu Dziennych Domów Pomocy</w:t>
      </w:r>
      <w:r w:rsidR="0031160F" w:rsidRPr="000C71C9">
        <w:rPr>
          <w:color w:val="000000"/>
        </w:rPr>
        <w:t xml:space="preserve"> i</w:t>
      </w:r>
      <w:r w:rsidR="0031160F">
        <w:rPr>
          <w:color w:val="000000"/>
        </w:rPr>
        <w:t> </w:t>
      </w:r>
      <w:r w:rsidRPr="000C71C9">
        <w:rPr>
          <w:color w:val="000000"/>
        </w:rPr>
        <w:t>przedstawiciela Polskiego Komitetu Pomocy Społecznej, który prowadzi na zlecenie Miasta Poznania Dzienny Dom Pomocy „Klub Słoneczna Przystań”. Uczestnik, który nie korzysta ze wsparcia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formie posiłków, nie ponosi odpłatności.</w:t>
      </w:r>
    </w:p>
    <w:p w:rsidR="000C71C9" w:rsidRDefault="000C71C9" w:rsidP="000C71C9">
      <w:pPr>
        <w:spacing w:line="360" w:lineRule="auto"/>
        <w:jc w:val="both"/>
        <w:rPr>
          <w:color w:val="000000"/>
        </w:rPr>
      </w:pPr>
      <w:r w:rsidRPr="000C71C9">
        <w:rPr>
          <w:color w:val="000000"/>
        </w:rPr>
        <w:t>W związku</w:t>
      </w:r>
      <w:r w:rsidR="0031160F" w:rsidRPr="000C71C9">
        <w:rPr>
          <w:color w:val="000000"/>
        </w:rPr>
        <w:t xml:space="preserve"> z</w:t>
      </w:r>
      <w:r w:rsidR="0031160F">
        <w:rPr>
          <w:color w:val="000000"/>
        </w:rPr>
        <w:t> </w:t>
      </w:r>
      <w:r w:rsidRPr="000C71C9">
        <w:rPr>
          <w:color w:val="000000"/>
        </w:rPr>
        <w:t>aktualizacją kwoty jednostkowego kosztu posiłków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Zespole Dziennych Domów Pomocy obowiązującego od 7 stycznia 2026 r. oraz jednostkowego kosztu posiłków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Dziennym Domu Pomocy „Klub Słoneczna Przystań” obowiązującego od 1 stycznia 2026 r.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stosunku do kosztów przewidzianych</w:t>
      </w:r>
      <w:r w:rsidR="0031160F" w:rsidRPr="000C71C9">
        <w:rPr>
          <w:color w:val="000000"/>
        </w:rPr>
        <w:t xml:space="preserve"> w</w:t>
      </w:r>
      <w:r w:rsidR="0031160F">
        <w:rPr>
          <w:color w:val="000000"/>
        </w:rPr>
        <w:t> </w:t>
      </w:r>
      <w:r w:rsidRPr="000C71C9">
        <w:rPr>
          <w:color w:val="000000"/>
        </w:rPr>
        <w:t>zarządzeniu Nr 25/2025/P Prezydenta Miasta Poznania</w:t>
      </w:r>
      <w:r w:rsidR="0031160F" w:rsidRPr="000C71C9">
        <w:rPr>
          <w:color w:val="000000"/>
        </w:rPr>
        <w:t xml:space="preserve"> z</w:t>
      </w:r>
      <w:r w:rsidR="0031160F">
        <w:rPr>
          <w:color w:val="000000"/>
        </w:rPr>
        <w:t> </w:t>
      </w:r>
      <w:r w:rsidRPr="000C71C9">
        <w:rPr>
          <w:color w:val="000000"/>
        </w:rPr>
        <w:t>dnia 20 stycznia 2025 r., wydanie niniejszego zarządzenia jest zasadne.</w:t>
      </w:r>
    </w:p>
    <w:p w:rsidR="000C71C9" w:rsidRDefault="000C71C9" w:rsidP="000C71C9">
      <w:pPr>
        <w:spacing w:line="360" w:lineRule="auto"/>
        <w:jc w:val="both"/>
      </w:pPr>
    </w:p>
    <w:p w:rsidR="000C71C9" w:rsidRDefault="000C71C9" w:rsidP="000C71C9">
      <w:pPr>
        <w:keepNext/>
        <w:spacing w:line="360" w:lineRule="auto"/>
        <w:jc w:val="center"/>
      </w:pPr>
      <w:r>
        <w:t>ZASTĘPCZYNI DYREKTORKI</w:t>
      </w:r>
    </w:p>
    <w:p w:rsidR="000C71C9" w:rsidRPr="000C71C9" w:rsidRDefault="000C71C9" w:rsidP="000C71C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C71C9" w:rsidRPr="000C71C9" w:rsidSect="000C71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C9" w:rsidRDefault="000C71C9">
      <w:r>
        <w:separator/>
      </w:r>
    </w:p>
  </w:endnote>
  <w:endnote w:type="continuationSeparator" w:id="0">
    <w:p w:rsidR="000C71C9" w:rsidRDefault="000C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C9" w:rsidRDefault="000C71C9">
      <w:r>
        <w:separator/>
      </w:r>
    </w:p>
  </w:footnote>
  <w:footnote w:type="continuationSeparator" w:id="0">
    <w:p w:rsidR="000C71C9" w:rsidRDefault="000C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kreślenia jednostkowego kosztu posiłków w dziennym domu pomocy będącym jednostką organizacyjną Miasta Poznania lub prowadzonym na zlecenie Miasta Poznania."/>
  </w:docVars>
  <w:rsids>
    <w:rsidRoot w:val="000C71C9"/>
    <w:rsid w:val="000607A3"/>
    <w:rsid w:val="000C71C9"/>
    <w:rsid w:val="001B1D53"/>
    <w:rsid w:val="0022095A"/>
    <w:rsid w:val="002946C5"/>
    <w:rsid w:val="002C29F3"/>
    <w:rsid w:val="003116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5FE28-03C4-4BB0-B134-7DB58345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2026-01-22T13:25:00Z</dcterms:created>
  <dcterms:modified xsi:type="dcterms:W3CDTF">2026-01-22T13:25:00Z</dcterms:modified>
</cp:coreProperties>
</file>