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517473">
        <w:tc>
          <w:tcPr>
            <w:tcW w:w="1368" w:type="dxa"/>
            <w:shd w:val="clear" w:color="auto" w:fill="auto"/>
          </w:tcPr>
          <w:p w:rsidR="00FA63B5" w:rsidRDefault="00FA63B5" w:rsidP="0051747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17473">
            <w:pPr>
              <w:spacing w:line="360" w:lineRule="auto"/>
              <w:jc w:val="both"/>
            </w:pPr>
            <w:r w:rsidRPr="00517473">
              <w:rPr>
                <w:b/>
              </w:rPr>
              <w:fldChar w:fldCharType="begin"/>
            </w:r>
            <w:r w:rsidRPr="00517473">
              <w:rPr>
                <w:b/>
              </w:rPr>
              <w:instrText xml:space="preserve"> DOCVARIABLE  Sprawa  \* MERGEFORMAT </w:instrText>
            </w:r>
            <w:r w:rsidRPr="00517473">
              <w:rPr>
                <w:b/>
              </w:rPr>
              <w:fldChar w:fldCharType="separate"/>
            </w:r>
            <w:r w:rsidR="007E718D" w:rsidRPr="00517473">
              <w:rPr>
                <w:b/>
              </w:rPr>
              <w:t>nabycia przez Miasto Poznań własności nieruchomości gruntowej, położonej</w:t>
            </w:r>
            <w:r w:rsidR="000B14CD" w:rsidRPr="00517473">
              <w:rPr>
                <w:b/>
              </w:rPr>
              <w:t xml:space="preserve"> w </w:t>
            </w:r>
            <w:r w:rsidR="007E718D" w:rsidRPr="00517473">
              <w:rPr>
                <w:b/>
              </w:rPr>
              <w:t>Poznaniu na Osiedlu Piastowskim</w:t>
            </w:r>
            <w:r w:rsidR="000B14CD" w:rsidRPr="00517473">
              <w:rPr>
                <w:b/>
              </w:rPr>
              <w:t xml:space="preserve"> w </w:t>
            </w:r>
            <w:r w:rsidR="007E718D" w:rsidRPr="00517473">
              <w:rPr>
                <w:b/>
              </w:rPr>
              <w:t>rejonie ulicy Obrzyca.</w:t>
            </w:r>
            <w:r w:rsidRPr="00517473">
              <w:rPr>
                <w:b/>
              </w:rPr>
              <w:fldChar w:fldCharType="end"/>
            </w:r>
          </w:p>
        </w:tc>
      </w:tr>
    </w:tbl>
    <w:p w:rsidR="00FA63B5" w:rsidRPr="007E718D" w:rsidRDefault="00FA63B5" w:rsidP="007E718D">
      <w:pPr>
        <w:spacing w:line="360" w:lineRule="auto"/>
        <w:jc w:val="both"/>
      </w:pPr>
      <w:bookmarkStart w:id="1" w:name="z1"/>
      <w:bookmarkEnd w:id="1"/>
    </w:p>
    <w:p w:rsidR="007E718D" w:rsidRPr="007E718D" w:rsidRDefault="007E718D" w:rsidP="007E71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Nieruchomość położona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Poznaniu na Osiedlu Piastowskim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rejonie ulicy Obrzyca, oznaczona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ewidencji gruntów jako: działka 43/165 (Bz)</w:t>
      </w:r>
      <w:r w:rsidR="000B14CD" w:rsidRPr="007E718D">
        <w:rPr>
          <w:color w:val="000000"/>
          <w:szCs w:val="20"/>
        </w:rPr>
        <w:t xml:space="preserve"> o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powierzchni 0,3063 ha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 xml:space="preserve">arkusza mapy 12 obręb Rataje, dla której prowadzona jest księga wieczysta nr </w:t>
      </w:r>
      <w:r w:rsidR="00AA4F35">
        <w:rPr>
          <w:color w:val="000000"/>
          <w:szCs w:val="20"/>
        </w:rPr>
        <w:t>xxxx</w:t>
      </w:r>
      <w:bookmarkStart w:id="2" w:name="_GoBack"/>
      <w:bookmarkEnd w:id="2"/>
      <w:r w:rsidRPr="007E718D">
        <w:rPr>
          <w:color w:val="000000"/>
          <w:szCs w:val="20"/>
        </w:rPr>
        <w:t>, stanowi własność osoby fizycznej.</w:t>
      </w:r>
    </w:p>
    <w:p w:rsidR="007E718D" w:rsidRPr="007E718D" w:rsidRDefault="007E718D" w:rsidP="007E71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Nieruchomość jest położona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śródmiejskiej strefie miasta Poznania,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obrębie Rataje,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 xml:space="preserve">rejonie ulicy Obrzyca. </w:t>
      </w:r>
    </w:p>
    <w:p w:rsidR="007E718D" w:rsidRPr="007E718D" w:rsidRDefault="007E718D" w:rsidP="007E71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Najbliższe otoczenie nieruchomości stanowi zabudowa mieszkaniowa wielorodzinna</w:t>
      </w:r>
      <w:r w:rsidR="000B14CD" w:rsidRPr="007E718D">
        <w:rPr>
          <w:color w:val="000000"/>
          <w:szCs w:val="20"/>
        </w:rPr>
        <w:t xml:space="preserve"> o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zróżnicowanym stanie utrzymania, zabudowa usługowo-handlowa, kościół, tereny zieleni miejskiej oraz rzeka Warta.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 xml:space="preserve">dalszym sąsiedztwie znajduje się zabudowa mieszkaniowa wielorodzinna, obiekty usługowo-handlowe, obiekty oświaty oraz tereny zieleni. </w:t>
      </w:r>
    </w:p>
    <w:p w:rsidR="007E718D" w:rsidRPr="007E718D" w:rsidRDefault="007E718D" w:rsidP="007E71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Działka ma kształt wieloboku oraz płaskie ukształtowanie terenu. Porośnięta jest licznymi drzewami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krzewami pochodzącymi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nasadzeń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="000B14CD" w:rsidRPr="007E718D">
        <w:rPr>
          <w:color w:val="000000"/>
          <w:szCs w:val="20"/>
        </w:rPr>
        <w:t>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samosiewu. Znajdują się na niej utwardzenia – chodniki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ścieżki rowerowe</w:t>
      </w:r>
      <w:r w:rsidR="000B14CD" w:rsidRPr="007E718D">
        <w:rPr>
          <w:color w:val="000000"/>
          <w:szCs w:val="20"/>
        </w:rPr>
        <w:t xml:space="preserve"> o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nawierzchni bitumicznej, utwardzenie nawierzchni –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betonowych płyt chodnikowych,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kostki betonowej, ławka, dwie lampy oświetleniowe na stalowych słupach oraz rzeźba „Kompozycja-otwieranie”, wykonana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białego cementu. Przez północną część nieruchomości przebiegają kablowe linie elektroenergetyczne.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zasięgu nieruchomości znajdują się sieci infrastruktury technicznej: elektroenergetycznej, wodociągowej, kanalizacji sanitarnej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deszczowej, gazowej, telekomunikacyjnej oraz ciepłowniczej. Dostęp do nieruchomości jest możliwy poprzez teren sąsiednich działek gruntu, zagospodarowanych jako obszar zieleni publicznej, stanowiących własność Miasta Poznania.</w:t>
      </w:r>
    </w:p>
    <w:p w:rsidR="007E718D" w:rsidRPr="007E718D" w:rsidRDefault="007E718D" w:rsidP="007E71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Nieruchomość położona jest na obszarze obowiązującego miejscowego planu zagospodarowania przestrzennego „Osiedle Piastowskie”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 xml:space="preserve">Poznaniu, zatwierdzonego </w:t>
      </w:r>
      <w:r w:rsidRPr="007E718D">
        <w:rPr>
          <w:color w:val="000000"/>
          <w:szCs w:val="20"/>
        </w:rPr>
        <w:lastRenderedPageBreak/>
        <w:t>uchwałą Nr XIX/242/VII/2015 Rady Miasta Poznania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dnia 3 listopada 2015 r. Zgodnie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rysunkiem planu działka 46/165 oznaczona jest symbolem: 1ZP – tereny zieleni urządzonej.</w:t>
      </w:r>
    </w:p>
    <w:p w:rsidR="007E718D" w:rsidRPr="007E718D" w:rsidRDefault="007E718D" w:rsidP="007E718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Stosownie do § 3 ust. 1 uchwały Nr LXI/840/V/2009 Rady Miasta Poznania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dnia 13 października 2009 r.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sprawie zasad gospodarowania nieruchomościami Miasta: „Poza przypadkami, gdy ustawa albo przepisy szczególne przewidują taki obowiązek, Prezydent Miasta Poznania nabywa nieruchomości, gdy są one niezbędne do realizacji celów publicznych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 xml:space="preserve">zadań własnych Miasta Poznania (…)”. </w:t>
      </w:r>
    </w:p>
    <w:p w:rsidR="007E718D" w:rsidRPr="007E718D" w:rsidRDefault="007E718D" w:rsidP="007E718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Nabycie do zasobu Miasta Poznania,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drodze umowy sprzedaży, własności przedmiotowej nieruchomości wpisuje się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realizację celu publicznego określonego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treści art. 6 ust. 9c ustawy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dnia 21 sierpnia 1997 r.</w:t>
      </w:r>
      <w:r w:rsidR="000B14CD" w:rsidRPr="007E718D">
        <w:rPr>
          <w:color w:val="000000"/>
          <w:szCs w:val="20"/>
        </w:rPr>
        <w:t xml:space="preserve"> o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gospodarce nieruchomościami, którym jest: „wydzielanie gruntów pod publicznie dostępne samorządowe: ciągi piesze, place, parki, promenady lub bulwary,</w:t>
      </w:r>
      <w:r w:rsidR="000B14CD" w:rsidRPr="007E718D">
        <w:rPr>
          <w:color w:val="000000"/>
          <w:szCs w:val="20"/>
        </w:rPr>
        <w:t xml:space="preserve"> a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także ich urządzanie,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tym budowa lub przebudowa” oraz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zadania własne gminy, do których m.in. należy zaspokajanie zbiorowych potrzeb wspólnoty,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szczególności obejmujących sprawy „(…) ładu przestrzennego, gospodarki nieruchomościami, ochrony środowiska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przyrody oraz gospodarki wodnej (…); zieleni</w:t>
      </w:r>
      <w:r w:rsidRPr="007E718D">
        <w:rPr>
          <w:i/>
          <w:iCs/>
          <w:color w:val="000000"/>
          <w:szCs w:val="20"/>
        </w:rPr>
        <w:t xml:space="preserve"> </w:t>
      </w:r>
      <w:r w:rsidRPr="007E718D">
        <w:rPr>
          <w:color w:val="000000"/>
          <w:szCs w:val="20"/>
        </w:rPr>
        <w:t>gminnej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zadrzewień (…)”, określone</w:t>
      </w:r>
      <w:r w:rsidR="000B14CD" w:rsidRPr="007E718D">
        <w:rPr>
          <w:color w:val="000000"/>
          <w:szCs w:val="20"/>
        </w:rPr>
        <w:t xml:space="preserve"> w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art. 7 ust. 1 pkt 1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12 ustawy</w:t>
      </w:r>
      <w:r w:rsidR="000B14CD" w:rsidRPr="007E718D">
        <w:rPr>
          <w:color w:val="000000"/>
          <w:szCs w:val="20"/>
        </w:rPr>
        <w:t xml:space="preserve"> z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dnia 8 marca 1990 r.</w:t>
      </w:r>
      <w:r w:rsidR="000B14CD" w:rsidRPr="007E718D">
        <w:rPr>
          <w:color w:val="000000"/>
          <w:szCs w:val="20"/>
        </w:rPr>
        <w:t xml:space="preserve"> o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samorządzie gminnym.</w:t>
      </w:r>
    </w:p>
    <w:p w:rsidR="007E718D" w:rsidRDefault="007E718D" w:rsidP="007E718D">
      <w:pPr>
        <w:spacing w:line="360" w:lineRule="auto"/>
        <w:jc w:val="both"/>
        <w:rPr>
          <w:color w:val="000000"/>
          <w:szCs w:val="20"/>
        </w:rPr>
      </w:pPr>
      <w:r w:rsidRPr="007E718D">
        <w:rPr>
          <w:color w:val="000000"/>
          <w:szCs w:val="20"/>
        </w:rPr>
        <w:t>Z uwagi na powyższe wydanie zarządzenia jest słuszne</w:t>
      </w:r>
      <w:r w:rsidR="000B14CD" w:rsidRPr="007E718D">
        <w:rPr>
          <w:color w:val="000000"/>
          <w:szCs w:val="20"/>
        </w:rPr>
        <w:t xml:space="preserve"> i</w:t>
      </w:r>
      <w:r w:rsidR="000B14CD">
        <w:rPr>
          <w:color w:val="000000"/>
          <w:szCs w:val="20"/>
        </w:rPr>
        <w:t> </w:t>
      </w:r>
      <w:r w:rsidRPr="007E718D">
        <w:rPr>
          <w:color w:val="000000"/>
          <w:szCs w:val="20"/>
        </w:rPr>
        <w:t>uzasadnione.</w:t>
      </w:r>
    </w:p>
    <w:p w:rsidR="007E718D" w:rsidRDefault="007E718D" w:rsidP="007E718D">
      <w:pPr>
        <w:spacing w:line="360" w:lineRule="auto"/>
        <w:jc w:val="both"/>
      </w:pPr>
    </w:p>
    <w:p w:rsidR="007E718D" w:rsidRDefault="007E718D" w:rsidP="007E718D">
      <w:pPr>
        <w:keepNext/>
        <w:spacing w:line="360" w:lineRule="auto"/>
        <w:jc w:val="center"/>
      </w:pPr>
      <w:r>
        <w:t>ZASTĘPCA DYREKTORA</w:t>
      </w:r>
    </w:p>
    <w:p w:rsidR="007E718D" w:rsidRDefault="007E718D" w:rsidP="007E718D">
      <w:pPr>
        <w:keepNext/>
        <w:spacing w:line="360" w:lineRule="auto"/>
        <w:jc w:val="center"/>
      </w:pPr>
      <w:r>
        <w:t>DS. POZYSKIWANIA NIERUCHOMOŚCI</w:t>
      </w:r>
    </w:p>
    <w:p w:rsidR="007E718D" w:rsidRPr="007E718D" w:rsidRDefault="007E718D" w:rsidP="007E718D">
      <w:pPr>
        <w:keepNext/>
        <w:spacing w:line="360" w:lineRule="auto"/>
        <w:jc w:val="center"/>
      </w:pPr>
      <w:r>
        <w:t>(-) Dominika Radłowska-Zelent</w:t>
      </w:r>
    </w:p>
    <w:sectPr w:rsidR="007E718D" w:rsidRPr="007E718D" w:rsidSect="007E71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473" w:rsidRDefault="00517473">
      <w:r>
        <w:separator/>
      </w:r>
    </w:p>
  </w:endnote>
  <w:endnote w:type="continuationSeparator" w:id="0">
    <w:p w:rsidR="00517473" w:rsidRDefault="0051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473" w:rsidRDefault="00517473">
      <w:r>
        <w:separator/>
      </w:r>
    </w:p>
  </w:footnote>
  <w:footnote w:type="continuationSeparator" w:id="0">
    <w:p w:rsidR="00517473" w:rsidRDefault="00517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przez Miasto Poznań własności nieruchomości gruntowej, położonej w Poznaniu na Osiedlu Piastowskim w rejonie ulicy Obrzyca."/>
  </w:docVars>
  <w:rsids>
    <w:rsidRoot w:val="007E718D"/>
    <w:rsid w:val="000607A3"/>
    <w:rsid w:val="000B14CD"/>
    <w:rsid w:val="001B1D53"/>
    <w:rsid w:val="0022095A"/>
    <w:rsid w:val="002946C5"/>
    <w:rsid w:val="002C29F3"/>
    <w:rsid w:val="00517473"/>
    <w:rsid w:val="00796326"/>
    <w:rsid w:val="007E718D"/>
    <w:rsid w:val="00A87E1B"/>
    <w:rsid w:val="00AA04BE"/>
    <w:rsid w:val="00AA4F3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86DA1"/>
  <w15:chartTrackingRefBased/>
  <w15:docId w15:val="{3AF7AAEE-000E-4324-A51B-EC7B6FC0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499</Words>
  <Characters>2997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2026-02-26T12:41:00Z</dcterms:created>
  <dcterms:modified xsi:type="dcterms:W3CDTF">2026-02-26T12:45:00Z</dcterms:modified>
</cp:coreProperties>
</file>