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2FA6">
          <w:t>209/2026/P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02FA6">
        <w:rPr>
          <w:b/>
          <w:sz w:val="28"/>
        </w:rPr>
        <w:fldChar w:fldCharType="separate"/>
      </w:r>
      <w:r w:rsidR="00C02FA6">
        <w:rPr>
          <w:b/>
          <w:sz w:val="28"/>
        </w:rPr>
        <w:t>13 marca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2FA6">
              <w:rPr>
                <w:b/>
                <w:sz w:val="24"/>
                <w:szCs w:val="24"/>
              </w:rPr>
              <w:fldChar w:fldCharType="separate"/>
            </w:r>
            <w:r w:rsidR="00C02FA6">
              <w:rPr>
                <w:b/>
                <w:sz w:val="24"/>
                <w:szCs w:val="24"/>
              </w:rPr>
              <w:t>zarządzenie</w:t>
            </w:r>
            <w:r w:rsidR="008752C5">
              <w:rPr>
                <w:b/>
                <w:sz w:val="24"/>
                <w:szCs w:val="24"/>
              </w:rPr>
              <w:t xml:space="preserve"> w </w:t>
            </w:r>
            <w:r w:rsidR="00C02FA6">
              <w:rPr>
                <w:b/>
                <w:sz w:val="24"/>
                <w:szCs w:val="24"/>
              </w:rPr>
              <w:t>sprawie powołania Rady Programowej ds. wdrażania</w:t>
            </w:r>
            <w:r w:rsidR="008752C5">
              <w:rPr>
                <w:b/>
                <w:sz w:val="24"/>
                <w:szCs w:val="24"/>
              </w:rPr>
              <w:t xml:space="preserve"> i </w:t>
            </w:r>
            <w:r w:rsidR="00C02FA6">
              <w:rPr>
                <w:b/>
                <w:sz w:val="24"/>
                <w:szCs w:val="24"/>
              </w:rPr>
              <w:t>realizacji „Planu działań na rzecz dzieci</w:t>
            </w:r>
            <w:r w:rsidR="008752C5">
              <w:rPr>
                <w:b/>
                <w:sz w:val="24"/>
                <w:szCs w:val="24"/>
              </w:rPr>
              <w:t xml:space="preserve"> i </w:t>
            </w:r>
            <w:r w:rsidR="00C02FA6">
              <w:rPr>
                <w:b/>
                <w:sz w:val="24"/>
                <w:szCs w:val="24"/>
              </w:rPr>
              <w:t>młodzieży</w:t>
            </w:r>
            <w:r w:rsidR="008752C5">
              <w:rPr>
                <w:b/>
                <w:sz w:val="24"/>
                <w:szCs w:val="24"/>
              </w:rPr>
              <w:t xml:space="preserve"> w </w:t>
            </w:r>
            <w:r w:rsidR="00C02FA6">
              <w:rPr>
                <w:b/>
                <w:sz w:val="24"/>
                <w:szCs w:val="24"/>
              </w:rPr>
              <w:t>Poznaniu na lata 2026-2027”.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02FA6" w:rsidP="00C02F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2FA6">
        <w:rPr>
          <w:color w:val="000000"/>
          <w:sz w:val="24"/>
        </w:rPr>
        <w:t xml:space="preserve">Na podstawie </w:t>
      </w:r>
      <w:r w:rsidRPr="00C02FA6">
        <w:rPr>
          <w:color w:val="000000"/>
          <w:sz w:val="24"/>
          <w:szCs w:val="24"/>
        </w:rPr>
        <w:t>art. 30 ust. 1 ustawy</w:t>
      </w:r>
      <w:r w:rsidR="008752C5" w:rsidRPr="00C02FA6">
        <w:rPr>
          <w:color w:val="000000"/>
          <w:sz w:val="24"/>
          <w:szCs w:val="24"/>
        </w:rPr>
        <w:t xml:space="preserve"> z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dnia 8 marca 1990 r.</w:t>
      </w:r>
      <w:r w:rsidR="008752C5" w:rsidRPr="00C02FA6">
        <w:rPr>
          <w:color w:val="000000"/>
          <w:sz w:val="24"/>
          <w:szCs w:val="24"/>
        </w:rPr>
        <w:t xml:space="preserve"> o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samorządzie gminnym (Dz. U.</w:t>
      </w:r>
      <w:r w:rsidR="008752C5" w:rsidRPr="00C02FA6">
        <w:rPr>
          <w:color w:val="000000"/>
          <w:sz w:val="24"/>
          <w:szCs w:val="24"/>
        </w:rPr>
        <w:t xml:space="preserve"> z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2025 r. poz. 1153</w:t>
      </w:r>
      <w:r w:rsidR="008752C5" w:rsidRPr="00C02FA6">
        <w:rPr>
          <w:color w:val="000000"/>
          <w:sz w:val="24"/>
          <w:szCs w:val="24"/>
        </w:rPr>
        <w:t xml:space="preserve"> z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późn. zm.) oraz uchwały Nr</w:t>
      </w:r>
      <w:r w:rsidRPr="00C02FA6">
        <w:rPr>
          <w:color w:val="000000"/>
          <w:sz w:val="24"/>
        </w:rPr>
        <w:t xml:space="preserve"> XXVI/481/IX/2025 </w:t>
      </w:r>
      <w:r w:rsidRPr="00C02FA6">
        <w:rPr>
          <w:color w:val="000000"/>
          <w:sz w:val="24"/>
          <w:szCs w:val="24"/>
        </w:rPr>
        <w:t>Rady Miasta Poznania</w:t>
      </w:r>
      <w:r w:rsidR="008752C5" w:rsidRPr="00C02FA6">
        <w:rPr>
          <w:color w:val="000000"/>
          <w:sz w:val="24"/>
          <w:szCs w:val="24"/>
        </w:rPr>
        <w:t xml:space="preserve"> z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dn</w:t>
      </w:r>
      <w:r w:rsidRPr="00C02FA6">
        <w:rPr>
          <w:color w:val="000000"/>
          <w:sz w:val="24"/>
        </w:rPr>
        <w:t>ia 4 listopada 2025 r.</w:t>
      </w:r>
      <w:r w:rsidR="008752C5" w:rsidRPr="00C02FA6">
        <w:rPr>
          <w:color w:val="000000"/>
          <w:sz w:val="24"/>
        </w:rPr>
        <w:t xml:space="preserve"> w</w:t>
      </w:r>
      <w:r w:rsidR="008752C5">
        <w:rPr>
          <w:color w:val="000000"/>
          <w:sz w:val="24"/>
        </w:rPr>
        <w:t> </w:t>
      </w:r>
      <w:r w:rsidRPr="00C02FA6">
        <w:rPr>
          <w:color w:val="000000"/>
          <w:sz w:val="24"/>
        </w:rPr>
        <w:t xml:space="preserve">sprawie przyjęcia </w:t>
      </w:r>
      <w:r w:rsidRPr="00C02FA6">
        <w:rPr>
          <w:color w:val="000000"/>
          <w:sz w:val="24"/>
          <w:szCs w:val="24"/>
        </w:rPr>
        <w:t>przyjęcia „Planu działań na rzecz dzieci</w:t>
      </w:r>
      <w:r w:rsidR="008752C5" w:rsidRPr="00C02FA6">
        <w:rPr>
          <w:color w:val="000000"/>
          <w:sz w:val="24"/>
          <w:szCs w:val="24"/>
        </w:rPr>
        <w:t xml:space="preserve"> i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młodzieży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Poznaniu na lata 2026-2027”</w:t>
      </w:r>
      <w:r w:rsidRPr="00C02FA6">
        <w:rPr>
          <w:color w:val="000000"/>
          <w:sz w:val="24"/>
        </w:rPr>
        <w:t xml:space="preserve"> zarządza się, co następuje:</w:t>
      </w:r>
    </w:p>
    <w:p w:rsidR="00C02FA6" w:rsidRDefault="00C02FA6" w:rsidP="00C02F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02FA6" w:rsidRDefault="00C02FA6" w:rsidP="00C02F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2FA6" w:rsidRDefault="00C02FA6" w:rsidP="00C02FA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2FA6">
        <w:rPr>
          <w:color w:val="000000"/>
          <w:sz w:val="24"/>
          <w:szCs w:val="24"/>
        </w:rPr>
        <w:t>W zarządzeniu Nr 152/2026/P Prezydenta Miasta Poznania</w:t>
      </w:r>
      <w:r w:rsidR="008752C5" w:rsidRPr="00C02FA6">
        <w:rPr>
          <w:color w:val="000000"/>
          <w:sz w:val="24"/>
          <w:szCs w:val="24"/>
        </w:rPr>
        <w:t xml:space="preserve"> z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dnia 25 lutego 2026 r.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sprawie powołania Rady Programowej ds. wdrażania</w:t>
      </w:r>
      <w:r w:rsidR="008752C5" w:rsidRPr="00C02FA6">
        <w:rPr>
          <w:color w:val="000000"/>
          <w:sz w:val="24"/>
          <w:szCs w:val="24"/>
        </w:rPr>
        <w:t xml:space="preserve"> i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realizacji programu „Plan działań na rzecz dzieci</w:t>
      </w:r>
      <w:r w:rsidR="008752C5" w:rsidRPr="00C02FA6">
        <w:rPr>
          <w:color w:val="000000"/>
          <w:sz w:val="24"/>
          <w:szCs w:val="24"/>
        </w:rPr>
        <w:t xml:space="preserve"> i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młodzieży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Poznaniu na lata 2026-2027” § 1 otrzymuje brzmienie: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„W skład Rady Programowej wchodzą: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1) Jędrzej Solarski – Zastępca Prezydenta Miasta Poznania – Przewodniczący Rady;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2) Magdalena Pietrusik-Adamska – Dyrektorka Wydziału Zdrowia</w:t>
      </w:r>
      <w:r w:rsidR="008752C5" w:rsidRPr="00C02FA6">
        <w:rPr>
          <w:color w:val="000000"/>
          <w:sz w:val="24"/>
          <w:szCs w:val="24"/>
        </w:rPr>
        <w:t xml:space="preserve"> i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Spraw Społecznych Urzędu Miasta Poznania – Zastępczyni Przewodniczącego Rady;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3) Lidia Płatek – przedstawicielka Wydziału Zdrowia</w:t>
      </w:r>
      <w:r w:rsidR="008752C5" w:rsidRPr="00C02FA6">
        <w:rPr>
          <w:color w:val="000000"/>
          <w:sz w:val="24"/>
          <w:szCs w:val="24"/>
        </w:rPr>
        <w:t xml:space="preserve"> i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Spraw Społecznych Urzędu Miasta Poznania;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4) Magdalena Antolczyk – radna Rady Miasta Poznania;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5) Maja Brzozowska-Brywczyńska – przedstawicielka Wydziału Socjologii Uniwersytetu im. Adama Mickiewicza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Poznaniu;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6) Beniamin Chodorowski – przedstawiciel Zarządu Zieleni Miejskiej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Poznaniu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zastępstwie Zastępczyni Dyrektora Zarządu Zieleni Miejskiej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Poznaniu;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7) Monika Danelska – radna Rady Miasta Poznania;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lastRenderedPageBreak/>
        <w:t>8) Agata Dawidowska – Rzeczniczka Praw Uczniowskich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Poznaniu;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9) Damian Dubina – przedstawiciel Komisji Dialogu Obywatelskiego przy Wydziale Zdrowia</w:t>
      </w:r>
      <w:r w:rsidR="008752C5" w:rsidRPr="00C02FA6">
        <w:rPr>
          <w:color w:val="000000"/>
          <w:sz w:val="24"/>
          <w:szCs w:val="24"/>
        </w:rPr>
        <w:t xml:space="preserve"> i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Spraw Społecznych Urzędu Miasta Poznania;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10) Przemysław Foligowski – Dyrektor Wydziału Oświaty Urzędu Miasta Poznania;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11) asp. szt. Przemysław Galasiński – Naczelnik Wydziału Prewencji Komendy Miejskiej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Poznaniu;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12) Jan Gosiewski – p.o. Dyrektora Zarządu Dróg Miejskich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Poznaniu;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13) Jolanta Graczyk-Öğdem – przedstawicielka Zarządu Terenowego Komitetu Ochrony Praw Dziecka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Poznaniu;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14) Renata Grudzińska – Zastępczyni Dyrektorki Wydziału Zdrowia</w:t>
      </w:r>
      <w:r w:rsidR="008752C5" w:rsidRPr="00C02FA6">
        <w:rPr>
          <w:color w:val="000000"/>
          <w:sz w:val="24"/>
          <w:szCs w:val="24"/>
        </w:rPr>
        <w:t xml:space="preserve"> i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Spraw Społecznych Urzędu Miasta Poznania;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15) Stella Gołębiewska – Dyrektorka Miejskiego Centrum Interwencji Kryzysowej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Poznaniu;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16) Gerard Hajgelman – Zastępca Dyrektorki Wydziału Działalności Gospodarczej</w:t>
      </w:r>
      <w:r w:rsidR="008752C5" w:rsidRPr="00C02FA6">
        <w:rPr>
          <w:color w:val="000000"/>
          <w:sz w:val="24"/>
          <w:szCs w:val="24"/>
        </w:rPr>
        <w:t xml:space="preserve"> i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Rolnictwa Urzędu Miasta Poznania;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17) Marcin Halicki – przedstawiciel Komisji Dialogu Obywatelskiego przy Pełnomocniczce Prezydenta ds. Osób Niepełnosprawnych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Poznaniu;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18) Marta Hyżak-Spychała – Zastępczyni Komendanta Straży Miejskiej Miasta Poznania;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19) Grzegorz Kamiński – Dyrektor Biura Koordynacji Projektów</w:t>
      </w:r>
      <w:r w:rsidR="008752C5" w:rsidRPr="00C02FA6">
        <w:rPr>
          <w:color w:val="000000"/>
          <w:sz w:val="24"/>
          <w:szCs w:val="24"/>
        </w:rPr>
        <w:t xml:space="preserve"> i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Rewitalizacji Miasta Urzędu Miasta Poznania;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20) Marcin Kostaszuk – Zastępca Dyrektorki Wydziału Kultury Urzędu Miasta Poznania;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21) Anna Krakowska – Dyrektorka Miejskiego Ośrodka Pomocy Rodzinie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Poznaniu;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22) Marta Laszkiewicz – p.o. Zastępcy Dyrektora ds. utrzymania terenów Zarządu Zieleni Miejskiej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Poznaniu;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23) Maria Lisiecka-Pawełczak – radna Rady Miasta Poznania;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24) Urszula Mańkowska – Zastępczyni Dyrektora Poznańskiego Centrum Świadczeń;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25) Alicja Napierała-Sellmoser – przedstawicielka Fundacji „Dziecko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Centrum”;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26) Monika Nowotna – Zastępczyni Dyrektora Wydziału Gospodarki Komunalnej Urzędu Miasta Poznania;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27) Patryk Pawełczak – Dyrektor Gabinetu Prezydenta Urzędu Miasta Poznania;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28) Małgorzata Pilichowska-Woźniak – Zastępczyni Dyrektora Zarządu Transportu Miejskiego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Poznaniu;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29) Dorota Potejko – Zastępczyni Dyrektorki Wydziału Zdrowia</w:t>
      </w:r>
      <w:r w:rsidR="008752C5" w:rsidRPr="00C02FA6">
        <w:rPr>
          <w:color w:val="000000"/>
          <w:sz w:val="24"/>
          <w:szCs w:val="24"/>
        </w:rPr>
        <w:t xml:space="preserve"> i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Spraw Społecznych Urzędu Miasta Poznania;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lastRenderedPageBreak/>
        <w:t>30) Szymon Prymas – Dyrektor Wydziału Klimatu</w:t>
      </w:r>
      <w:r w:rsidR="008752C5" w:rsidRPr="00C02FA6">
        <w:rPr>
          <w:color w:val="000000"/>
          <w:sz w:val="24"/>
          <w:szCs w:val="24"/>
        </w:rPr>
        <w:t xml:space="preserve"> i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Środowiska Urzędu Miasta Poznania;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31) Monika Stock – Zastępczyni Dyrektorki Biura Spraw Lokalowych Urzędu Miasta Poznania;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32) Adam Szabelski – radny Rady Miasta Poznania;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33) Olaf Śramkowski – Przewodniczący Młodzieżowej Rady Miasta Poznania;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34) Magdalena Taberska – przedstawicielka Zarządu Zieleni Miejskiej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Poznaniu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zastępstwie Zastępczyni Dyrektora Zarządu Zieleni Miejskiej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Poznaniu;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35) Anna Wawdysz – Zastępczyni Dyrektorki Wydziału Rozwoju Miasta</w:t>
      </w:r>
      <w:r w:rsidR="008752C5" w:rsidRPr="00C02FA6">
        <w:rPr>
          <w:color w:val="000000"/>
          <w:sz w:val="24"/>
          <w:szCs w:val="24"/>
        </w:rPr>
        <w:t xml:space="preserve"> i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Współpracy Międzynarodowej Urzędu Miasta Poznania;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36) Patrycja Wyciszkiewicz – Zastępczyni Dyrektora Wydziału Sportu Urzędu Miasta Poznania;</w:t>
      </w: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FA6">
        <w:rPr>
          <w:color w:val="000000"/>
          <w:sz w:val="24"/>
          <w:szCs w:val="24"/>
        </w:rPr>
        <w:t>37) Joanna Żygowska – Dyrektorka Centrum Sztuki Dziecka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Poznaniu”.</w:t>
      </w:r>
    </w:p>
    <w:p w:rsidR="00C02FA6" w:rsidRDefault="00C02FA6" w:rsidP="00C02F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02FA6" w:rsidRDefault="00C02FA6" w:rsidP="00C02F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02FA6" w:rsidRDefault="00C02FA6" w:rsidP="00C02F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2FA6" w:rsidRDefault="00C02FA6" w:rsidP="00C02FA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02FA6" w:rsidRPr="00C02FA6" w:rsidRDefault="00C02FA6" w:rsidP="00C02F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2FA6">
        <w:rPr>
          <w:color w:val="000000"/>
          <w:sz w:val="24"/>
          <w:szCs w:val="24"/>
        </w:rPr>
        <w:t>Wykonanie zarządzenia powierza się Dyrektorce Wydziału Zdrowia</w:t>
      </w:r>
      <w:r w:rsidR="008752C5" w:rsidRPr="00C02FA6">
        <w:rPr>
          <w:color w:val="000000"/>
          <w:sz w:val="24"/>
          <w:szCs w:val="24"/>
        </w:rPr>
        <w:t xml:space="preserve"> i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Spraw Społecznych Urzędu Miasta Poznania.</w:t>
      </w:r>
    </w:p>
    <w:p w:rsidR="00C02FA6" w:rsidRDefault="00C02FA6" w:rsidP="00C02F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02FA6" w:rsidRDefault="00C02FA6" w:rsidP="00C02F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02FA6" w:rsidRDefault="00C02FA6" w:rsidP="00C02F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2FA6" w:rsidRDefault="00C02FA6" w:rsidP="00C02FA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02FA6" w:rsidRDefault="00C02FA6" w:rsidP="00C02F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2FA6">
        <w:rPr>
          <w:color w:val="000000"/>
          <w:sz w:val="24"/>
          <w:szCs w:val="24"/>
        </w:rPr>
        <w:t>Zarządzenie wchodzi</w:t>
      </w:r>
      <w:r w:rsidR="008752C5" w:rsidRPr="00C02FA6">
        <w:rPr>
          <w:color w:val="000000"/>
          <w:sz w:val="24"/>
          <w:szCs w:val="24"/>
        </w:rPr>
        <w:t xml:space="preserve"> w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życie</w:t>
      </w:r>
      <w:r w:rsidR="008752C5" w:rsidRPr="00C02FA6">
        <w:rPr>
          <w:color w:val="000000"/>
          <w:sz w:val="24"/>
          <w:szCs w:val="24"/>
        </w:rPr>
        <w:t xml:space="preserve"> z</w:t>
      </w:r>
      <w:r w:rsidR="008752C5">
        <w:rPr>
          <w:color w:val="000000"/>
          <w:sz w:val="24"/>
          <w:szCs w:val="24"/>
        </w:rPr>
        <w:t> </w:t>
      </w:r>
      <w:r w:rsidRPr="00C02FA6">
        <w:rPr>
          <w:color w:val="000000"/>
          <w:sz w:val="24"/>
          <w:szCs w:val="24"/>
        </w:rPr>
        <w:t>dniem podpisania.</w:t>
      </w:r>
    </w:p>
    <w:p w:rsidR="00C02FA6" w:rsidRDefault="00C02FA6" w:rsidP="00C02F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02FA6" w:rsidRDefault="00C02FA6" w:rsidP="00C02F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02FA6" w:rsidRPr="00C02FA6" w:rsidRDefault="00C02FA6" w:rsidP="00C02F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02FA6" w:rsidRPr="00C02FA6" w:rsidSect="00C02F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FA6" w:rsidRDefault="00C02FA6">
      <w:r>
        <w:separator/>
      </w:r>
    </w:p>
  </w:endnote>
  <w:endnote w:type="continuationSeparator" w:id="0">
    <w:p w:rsidR="00C02FA6" w:rsidRDefault="00C0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FA6" w:rsidRDefault="00C02FA6">
      <w:r>
        <w:separator/>
      </w:r>
    </w:p>
  </w:footnote>
  <w:footnote w:type="continuationSeparator" w:id="0">
    <w:p w:rsidR="00C02FA6" w:rsidRDefault="00C02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3 marca 2026 r."/>
    <w:docVar w:name="AktNr" w:val="209/2026/P"/>
    <w:docVar w:name="Sprawa" w:val="zarządzenie w sprawie powołania Rady Programowej ds. wdrażania i realizacji „Planu działań na rzecz dzieci i młodzieży w Poznaniu na lata 2026-2027”."/>
  </w:docVars>
  <w:rsids>
    <w:rsidRoot w:val="00C02FA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752C5"/>
    <w:rsid w:val="009773E3"/>
    <w:rsid w:val="009865C7"/>
    <w:rsid w:val="00AA184A"/>
    <w:rsid w:val="00AB15C2"/>
    <w:rsid w:val="00B55223"/>
    <w:rsid w:val="00BA113A"/>
    <w:rsid w:val="00BB3401"/>
    <w:rsid w:val="00C02FA6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45527-AA02-4FA6-B164-0874B5A0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2026-03-16T08:38:00Z</dcterms:created>
  <dcterms:modified xsi:type="dcterms:W3CDTF">2026-03-16T08:38:00Z</dcterms:modified>
</cp:coreProperties>
</file>