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4486">
              <w:rPr>
                <w:b/>
              </w:rPr>
              <w:fldChar w:fldCharType="separate"/>
            </w:r>
            <w:r w:rsidR="000F4486">
              <w:rPr>
                <w:b/>
              </w:rPr>
              <w:t>powołania Zespołu ds. Profilaktyki Uzależnień.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4486" w:rsidRDefault="00FA63B5" w:rsidP="000F4486">
      <w:pPr>
        <w:spacing w:line="360" w:lineRule="auto"/>
        <w:jc w:val="both"/>
      </w:pPr>
      <w:bookmarkStart w:id="2" w:name="z1"/>
      <w:bookmarkEnd w:id="2"/>
    </w:p>
    <w:p w:rsidR="000F4486" w:rsidRPr="000F4486" w:rsidRDefault="000F4486" w:rsidP="000F44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4486">
        <w:rPr>
          <w:color w:val="000000"/>
        </w:rPr>
        <w:t>Problem uzależnienia od alkoholu, narkotyków</w:t>
      </w:r>
      <w:r w:rsidR="0009356D" w:rsidRPr="000F4486">
        <w:rPr>
          <w:color w:val="000000"/>
        </w:rPr>
        <w:t xml:space="preserve"> i</w:t>
      </w:r>
      <w:r w:rsidR="0009356D">
        <w:rPr>
          <w:color w:val="000000"/>
        </w:rPr>
        <w:t> </w:t>
      </w:r>
      <w:r w:rsidRPr="000F4486">
        <w:rPr>
          <w:color w:val="000000"/>
        </w:rPr>
        <w:t>innych substancji psychoaktywnych oraz uzależnień behawioralnych jest zjawiskiem powszechnym.</w:t>
      </w:r>
      <w:r w:rsidR="0009356D" w:rsidRPr="000F4486">
        <w:rPr>
          <w:color w:val="000000"/>
        </w:rPr>
        <w:t xml:space="preserve"> Z</w:t>
      </w:r>
      <w:r w:rsidR="0009356D">
        <w:rPr>
          <w:color w:val="000000"/>
        </w:rPr>
        <w:t> </w:t>
      </w:r>
      <w:r w:rsidRPr="000F4486">
        <w:rPr>
          <w:color w:val="000000"/>
        </w:rPr>
        <w:t>tego względu istnieje potrzeba analizowania na bieżąco dotychczasowych działań związanych</w:t>
      </w:r>
      <w:r w:rsidR="0009356D" w:rsidRPr="000F4486">
        <w:rPr>
          <w:color w:val="000000"/>
        </w:rPr>
        <w:t xml:space="preserve"> z</w:t>
      </w:r>
      <w:r w:rsidR="0009356D">
        <w:rPr>
          <w:color w:val="000000"/>
        </w:rPr>
        <w:t> </w:t>
      </w:r>
      <w:r w:rsidRPr="000F4486">
        <w:rPr>
          <w:color w:val="000000"/>
        </w:rPr>
        <w:t xml:space="preserve">przeciwdziałaniem alkoholizmowi </w:t>
      </w:r>
      <w:r w:rsidR="0009356D" w:rsidRPr="000F4486">
        <w:rPr>
          <w:color w:val="000000"/>
        </w:rPr>
        <w:t xml:space="preserve"> i</w:t>
      </w:r>
      <w:r w:rsidR="0009356D">
        <w:rPr>
          <w:color w:val="000000"/>
        </w:rPr>
        <w:t> </w:t>
      </w:r>
      <w:r w:rsidRPr="000F4486">
        <w:rPr>
          <w:color w:val="000000"/>
        </w:rPr>
        <w:t>zapobieganiem narkomanii,</w:t>
      </w:r>
      <w:r w:rsidR="0009356D" w:rsidRPr="000F4486">
        <w:rPr>
          <w:color w:val="000000"/>
        </w:rPr>
        <w:t xml:space="preserve"> a</w:t>
      </w:r>
      <w:r w:rsidR="0009356D">
        <w:rPr>
          <w:color w:val="000000"/>
        </w:rPr>
        <w:t> </w:t>
      </w:r>
      <w:r w:rsidRPr="000F4486">
        <w:rPr>
          <w:color w:val="000000"/>
        </w:rPr>
        <w:t>także poszukiwaniem najskuteczniejszych sposobów</w:t>
      </w:r>
      <w:r w:rsidR="0009356D" w:rsidRPr="000F4486">
        <w:rPr>
          <w:color w:val="000000"/>
        </w:rPr>
        <w:t xml:space="preserve"> i</w:t>
      </w:r>
      <w:r w:rsidR="0009356D">
        <w:rPr>
          <w:color w:val="000000"/>
        </w:rPr>
        <w:t> </w:t>
      </w:r>
      <w:r w:rsidRPr="000F4486">
        <w:rPr>
          <w:color w:val="000000"/>
        </w:rPr>
        <w:t>metod realizacji zadań oraz obowiązków nałożonych na samorządy gminne ustawą</w:t>
      </w:r>
      <w:r w:rsidR="0009356D" w:rsidRPr="000F4486">
        <w:rPr>
          <w:color w:val="000000"/>
        </w:rPr>
        <w:t xml:space="preserve"> z</w:t>
      </w:r>
      <w:r w:rsidR="0009356D">
        <w:rPr>
          <w:color w:val="000000"/>
        </w:rPr>
        <w:t> </w:t>
      </w:r>
      <w:r w:rsidRPr="000F4486">
        <w:rPr>
          <w:color w:val="000000"/>
        </w:rPr>
        <w:t>dnia 26 października 1982 roku</w:t>
      </w:r>
      <w:r w:rsidR="0009356D" w:rsidRPr="000F4486">
        <w:rPr>
          <w:color w:val="000000"/>
        </w:rPr>
        <w:t xml:space="preserve"> o</w:t>
      </w:r>
      <w:r w:rsidR="0009356D">
        <w:rPr>
          <w:color w:val="000000"/>
        </w:rPr>
        <w:t> </w:t>
      </w:r>
      <w:r w:rsidRPr="000F4486">
        <w:rPr>
          <w:color w:val="000000"/>
        </w:rPr>
        <w:t>wychowaniu</w:t>
      </w:r>
      <w:r w:rsidR="0009356D" w:rsidRPr="000F4486">
        <w:rPr>
          <w:color w:val="000000"/>
        </w:rPr>
        <w:t xml:space="preserve"> w</w:t>
      </w:r>
      <w:r w:rsidR="0009356D">
        <w:rPr>
          <w:color w:val="000000"/>
        </w:rPr>
        <w:t> </w:t>
      </w:r>
      <w:r w:rsidRPr="000F4486">
        <w:rPr>
          <w:color w:val="000000"/>
        </w:rPr>
        <w:t>trzeźwości</w:t>
      </w:r>
      <w:r w:rsidR="0009356D" w:rsidRPr="000F4486">
        <w:rPr>
          <w:color w:val="000000"/>
        </w:rPr>
        <w:t xml:space="preserve"> i</w:t>
      </w:r>
      <w:r w:rsidR="0009356D">
        <w:rPr>
          <w:color w:val="000000"/>
        </w:rPr>
        <w:t> </w:t>
      </w:r>
      <w:r w:rsidRPr="000F4486">
        <w:rPr>
          <w:color w:val="000000"/>
        </w:rPr>
        <w:t>przeciwdziałaniu alkoholizmowi (Dz. U.</w:t>
      </w:r>
      <w:r w:rsidR="0009356D" w:rsidRPr="000F4486">
        <w:rPr>
          <w:color w:val="000000"/>
        </w:rPr>
        <w:t xml:space="preserve"> z</w:t>
      </w:r>
      <w:r w:rsidR="0009356D">
        <w:rPr>
          <w:color w:val="000000"/>
        </w:rPr>
        <w:t> </w:t>
      </w:r>
      <w:r w:rsidRPr="000F4486">
        <w:rPr>
          <w:color w:val="000000"/>
        </w:rPr>
        <w:t>2023 r. poz. 2151</w:t>
      </w:r>
      <w:r w:rsidR="0009356D" w:rsidRPr="000F4486">
        <w:rPr>
          <w:color w:val="000000"/>
        </w:rPr>
        <w:t xml:space="preserve"> z</w:t>
      </w:r>
      <w:r w:rsidR="0009356D">
        <w:rPr>
          <w:color w:val="000000"/>
        </w:rPr>
        <w:t> </w:t>
      </w:r>
      <w:proofErr w:type="spellStart"/>
      <w:r w:rsidRPr="000F4486">
        <w:rPr>
          <w:color w:val="000000"/>
        </w:rPr>
        <w:t>późn</w:t>
      </w:r>
      <w:proofErr w:type="spellEnd"/>
      <w:r w:rsidRPr="000F4486">
        <w:rPr>
          <w:color w:val="000000"/>
        </w:rPr>
        <w:t>. zm.) oraz ustawą</w:t>
      </w:r>
      <w:r w:rsidR="0009356D" w:rsidRPr="000F4486">
        <w:rPr>
          <w:color w:val="000000"/>
        </w:rPr>
        <w:t xml:space="preserve"> z</w:t>
      </w:r>
      <w:r w:rsidR="0009356D">
        <w:rPr>
          <w:color w:val="000000"/>
        </w:rPr>
        <w:t> </w:t>
      </w:r>
      <w:r w:rsidRPr="000F4486">
        <w:rPr>
          <w:color w:val="000000"/>
        </w:rPr>
        <w:t>dnia 29 lipca 2005 roku</w:t>
      </w:r>
      <w:r w:rsidR="0009356D" w:rsidRPr="000F4486">
        <w:rPr>
          <w:color w:val="000000"/>
        </w:rPr>
        <w:t xml:space="preserve"> o</w:t>
      </w:r>
      <w:r w:rsidR="0009356D">
        <w:rPr>
          <w:color w:val="000000"/>
        </w:rPr>
        <w:t> </w:t>
      </w:r>
      <w:r w:rsidRPr="000F4486">
        <w:rPr>
          <w:color w:val="000000"/>
        </w:rPr>
        <w:t>przeciwdziałaniu narkomanii (Dz. U.</w:t>
      </w:r>
      <w:r w:rsidR="0009356D" w:rsidRPr="000F4486">
        <w:rPr>
          <w:color w:val="000000"/>
        </w:rPr>
        <w:t xml:space="preserve"> z</w:t>
      </w:r>
      <w:r w:rsidR="0009356D">
        <w:rPr>
          <w:color w:val="000000"/>
        </w:rPr>
        <w:t> </w:t>
      </w:r>
      <w:r w:rsidRPr="000F4486">
        <w:rPr>
          <w:color w:val="000000"/>
        </w:rPr>
        <w:t>2023 r. poz. 1939</w:t>
      </w:r>
      <w:r w:rsidR="0009356D" w:rsidRPr="000F4486">
        <w:rPr>
          <w:color w:val="000000"/>
        </w:rPr>
        <w:t xml:space="preserve"> z</w:t>
      </w:r>
      <w:r w:rsidR="0009356D">
        <w:rPr>
          <w:color w:val="000000"/>
        </w:rPr>
        <w:t> </w:t>
      </w:r>
      <w:proofErr w:type="spellStart"/>
      <w:r w:rsidRPr="000F4486">
        <w:rPr>
          <w:color w:val="000000"/>
        </w:rPr>
        <w:t>późn</w:t>
      </w:r>
      <w:proofErr w:type="spellEnd"/>
      <w:r w:rsidRPr="000F4486">
        <w:rPr>
          <w:color w:val="000000"/>
        </w:rPr>
        <w:t>. zm.).</w:t>
      </w:r>
    </w:p>
    <w:p w:rsidR="000F4486" w:rsidRPr="000F4486" w:rsidRDefault="000F4486" w:rsidP="000F44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4486">
        <w:rPr>
          <w:color w:val="000000"/>
        </w:rPr>
        <w:t>Zadania wskazane</w:t>
      </w:r>
      <w:r w:rsidR="0009356D" w:rsidRPr="000F4486">
        <w:rPr>
          <w:color w:val="000000"/>
        </w:rPr>
        <w:t xml:space="preserve"> w</w:t>
      </w:r>
      <w:r w:rsidR="0009356D">
        <w:rPr>
          <w:color w:val="000000"/>
        </w:rPr>
        <w:t> </w:t>
      </w:r>
      <w:r w:rsidRPr="000F4486">
        <w:rPr>
          <w:color w:val="000000"/>
        </w:rPr>
        <w:t>Miejskim Programie Profilaktyki</w:t>
      </w:r>
      <w:r w:rsidR="0009356D" w:rsidRPr="000F4486">
        <w:rPr>
          <w:color w:val="000000"/>
        </w:rPr>
        <w:t xml:space="preserve"> i</w:t>
      </w:r>
      <w:r w:rsidR="0009356D">
        <w:rPr>
          <w:color w:val="000000"/>
        </w:rPr>
        <w:t> </w:t>
      </w:r>
      <w:r w:rsidRPr="000F4486">
        <w:rPr>
          <w:color w:val="000000"/>
        </w:rPr>
        <w:t>Rozwiązywania Problemów Alkoholowych oraz Przeciwdziałania Narkomanii co roku realizowane są na terenie miasta przez wydziały Urzędu Miasta Poznania, jednostki miejskie,</w:t>
      </w:r>
      <w:r w:rsidR="0009356D" w:rsidRPr="000F4486">
        <w:rPr>
          <w:color w:val="000000"/>
        </w:rPr>
        <w:t xml:space="preserve"> a</w:t>
      </w:r>
      <w:r w:rsidR="0009356D">
        <w:rPr>
          <w:color w:val="000000"/>
        </w:rPr>
        <w:t> </w:t>
      </w:r>
      <w:r w:rsidRPr="000F4486">
        <w:rPr>
          <w:color w:val="000000"/>
        </w:rPr>
        <w:t>także inne podmioty. Zadania Zespołu ds. Profilaktyki Uzależnień określone zarządzeniem Nr 549/2021/P Prezydenta Miasta Poznania</w:t>
      </w:r>
      <w:r w:rsidR="0009356D" w:rsidRPr="000F4486">
        <w:rPr>
          <w:color w:val="000000"/>
        </w:rPr>
        <w:t xml:space="preserve"> z</w:t>
      </w:r>
      <w:r w:rsidR="0009356D">
        <w:rPr>
          <w:color w:val="000000"/>
        </w:rPr>
        <w:t> </w:t>
      </w:r>
      <w:r w:rsidRPr="000F4486">
        <w:rPr>
          <w:color w:val="000000"/>
        </w:rPr>
        <w:t>dnia 29 czerwca 2021 roku zostały zrealizowane zgodnie</w:t>
      </w:r>
      <w:r w:rsidR="0009356D" w:rsidRPr="000F4486">
        <w:rPr>
          <w:color w:val="000000"/>
        </w:rPr>
        <w:t xml:space="preserve"> z</w:t>
      </w:r>
      <w:r w:rsidR="0009356D">
        <w:rPr>
          <w:color w:val="000000"/>
        </w:rPr>
        <w:t> </w:t>
      </w:r>
      <w:r w:rsidRPr="000F4486">
        <w:rPr>
          <w:color w:val="000000"/>
        </w:rPr>
        <w:t>założeniami. Zmiana składu Zespołu oraz dalsza koordynacja działań</w:t>
      </w:r>
      <w:r w:rsidR="0009356D" w:rsidRPr="000F4486">
        <w:rPr>
          <w:color w:val="000000"/>
        </w:rPr>
        <w:t xml:space="preserve"> w</w:t>
      </w:r>
      <w:r w:rsidR="0009356D">
        <w:rPr>
          <w:color w:val="000000"/>
        </w:rPr>
        <w:t> </w:t>
      </w:r>
      <w:r w:rsidRPr="000F4486">
        <w:rPr>
          <w:color w:val="000000"/>
        </w:rPr>
        <w:t>celu zapewnienia większej efektywności, spójności oraz wzajemnej pomocy mają służyć skuteczniejszemu rozwiązywaniu problemów</w:t>
      </w:r>
      <w:r w:rsidR="0009356D" w:rsidRPr="000F4486">
        <w:rPr>
          <w:color w:val="000000"/>
        </w:rPr>
        <w:t xml:space="preserve"> w</w:t>
      </w:r>
      <w:r w:rsidR="0009356D">
        <w:rPr>
          <w:color w:val="000000"/>
        </w:rPr>
        <w:t> </w:t>
      </w:r>
      <w:r w:rsidRPr="000F4486">
        <w:rPr>
          <w:color w:val="000000"/>
        </w:rPr>
        <w:t xml:space="preserve">obszarze uzależnień. </w:t>
      </w:r>
    </w:p>
    <w:p w:rsidR="000F4486" w:rsidRDefault="000F4486" w:rsidP="000F4486">
      <w:pPr>
        <w:spacing w:line="360" w:lineRule="auto"/>
        <w:jc w:val="both"/>
        <w:rPr>
          <w:color w:val="000000"/>
        </w:rPr>
      </w:pPr>
      <w:r w:rsidRPr="000F4486">
        <w:rPr>
          <w:color w:val="000000"/>
        </w:rPr>
        <w:t>W świetle powyższego przyjęcie zarządzenia jest zasadne.</w:t>
      </w:r>
    </w:p>
    <w:p w:rsidR="000F4486" w:rsidRDefault="000F4486" w:rsidP="000F4486">
      <w:pPr>
        <w:spacing w:line="360" w:lineRule="auto"/>
        <w:jc w:val="both"/>
      </w:pPr>
    </w:p>
    <w:p w:rsidR="000F4486" w:rsidRDefault="000F4486" w:rsidP="000F4486">
      <w:pPr>
        <w:keepNext/>
        <w:spacing w:line="360" w:lineRule="auto"/>
        <w:jc w:val="center"/>
      </w:pPr>
      <w:r>
        <w:t>ZASTĘPCZYNI DYREKTORKI</w:t>
      </w:r>
    </w:p>
    <w:p w:rsidR="000F4486" w:rsidRPr="000F4486" w:rsidRDefault="000F4486" w:rsidP="000F4486">
      <w:pPr>
        <w:keepNext/>
        <w:spacing w:line="360" w:lineRule="auto"/>
        <w:jc w:val="center"/>
      </w:pPr>
      <w:r>
        <w:t>(-) Renata Grudzińska</w:t>
      </w:r>
    </w:p>
    <w:sectPr w:rsidR="000F4486" w:rsidRPr="000F4486" w:rsidSect="000F44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486" w:rsidRDefault="000F4486">
      <w:r>
        <w:separator/>
      </w:r>
    </w:p>
  </w:endnote>
  <w:endnote w:type="continuationSeparator" w:id="0">
    <w:p w:rsidR="000F4486" w:rsidRDefault="000F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486" w:rsidRDefault="000F4486">
      <w:r>
        <w:separator/>
      </w:r>
    </w:p>
  </w:footnote>
  <w:footnote w:type="continuationSeparator" w:id="0">
    <w:p w:rsidR="000F4486" w:rsidRDefault="000F4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Zespołu ds. Profilaktyki Uzależnień."/>
  </w:docVars>
  <w:rsids>
    <w:rsidRoot w:val="000F4486"/>
    <w:rsid w:val="000607A3"/>
    <w:rsid w:val="0009356D"/>
    <w:rsid w:val="000F4486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55879-DA0B-49C2-891A-ACB4F45C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2026-03-23T08:19:00Z</dcterms:created>
  <dcterms:modified xsi:type="dcterms:W3CDTF">2026-03-23T08:19:00Z</dcterms:modified>
</cp:coreProperties>
</file>