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9969C" w14:textId="61951683" w:rsidR="000D6967" w:rsidRDefault="00CD32A1" w:rsidP="00CD32A1">
      <w:pPr>
        <w:spacing w:after="0"/>
        <w:jc w:val="right"/>
        <w:rPr>
          <w:rFonts w:ascii="Arial" w:eastAsia="Times New Roman" w:hAnsi="Arial" w:cs="Arial"/>
          <w:sz w:val="18"/>
          <w:szCs w:val="18"/>
        </w:rPr>
      </w:pPr>
      <w:r w:rsidRPr="00CD32A1">
        <w:rPr>
          <w:rFonts w:ascii="Arial" w:eastAsia="Times New Roman" w:hAnsi="Arial" w:cs="Arial"/>
          <w:sz w:val="18"/>
          <w:szCs w:val="18"/>
        </w:rPr>
        <w:t xml:space="preserve">Załącznik do zarządzenia </w:t>
      </w:r>
      <w:r w:rsidR="000D6967" w:rsidRPr="00CD32A1">
        <w:rPr>
          <w:rFonts w:ascii="Arial" w:eastAsia="Times New Roman" w:hAnsi="Arial" w:cs="Arial"/>
          <w:sz w:val="18"/>
          <w:szCs w:val="18"/>
        </w:rPr>
        <w:t xml:space="preserve">Nr </w:t>
      </w:r>
      <w:r w:rsidR="00254720">
        <w:rPr>
          <w:rFonts w:ascii="Arial" w:eastAsia="Times New Roman" w:hAnsi="Arial" w:cs="Arial"/>
          <w:sz w:val="18"/>
          <w:szCs w:val="18"/>
        </w:rPr>
        <w:t>231</w:t>
      </w:r>
      <w:r w:rsidR="000D6967" w:rsidRPr="00CD32A1">
        <w:rPr>
          <w:rFonts w:ascii="Arial" w:eastAsia="Times New Roman" w:hAnsi="Arial" w:cs="Arial"/>
          <w:sz w:val="18"/>
          <w:szCs w:val="18"/>
        </w:rPr>
        <w:t>/2026</w:t>
      </w:r>
      <w:r w:rsidR="00254720">
        <w:rPr>
          <w:rFonts w:ascii="Arial" w:eastAsia="Times New Roman" w:hAnsi="Arial" w:cs="Arial"/>
          <w:sz w:val="18"/>
          <w:szCs w:val="18"/>
        </w:rPr>
        <w:t>/P</w:t>
      </w:r>
    </w:p>
    <w:p w14:paraId="18ABBC26" w14:textId="77777777" w:rsidR="000D6967" w:rsidRPr="00614F88" w:rsidRDefault="000D6967" w:rsidP="00CD32A1">
      <w:pPr>
        <w:spacing w:after="0"/>
        <w:jc w:val="right"/>
        <w:rPr>
          <w:rFonts w:ascii="Arial" w:eastAsia="Times New Roman" w:hAnsi="Arial" w:cs="Arial"/>
          <w:caps/>
          <w:sz w:val="18"/>
          <w:szCs w:val="18"/>
        </w:rPr>
      </w:pPr>
      <w:r w:rsidRPr="00CD32A1">
        <w:rPr>
          <w:rFonts w:ascii="Arial" w:eastAsia="Times New Roman" w:hAnsi="Arial" w:cs="Arial"/>
          <w:sz w:val="18"/>
          <w:szCs w:val="18"/>
        </w:rPr>
        <w:t xml:space="preserve"> </w:t>
      </w:r>
      <w:r w:rsidR="00CD32A1" w:rsidRPr="00614F88">
        <w:rPr>
          <w:rFonts w:ascii="Arial" w:eastAsia="Times New Roman" w:hAnsi="Arial" w:cs="Arial"/>
          <w:caps/>
          <w:sz w:val="18"/>
          <w:szCs w:val="18"/>
        </w:rPr>
        <w:t>Prezydenta Miasta Poznania</w:t>
      </w:r>
    </w:p>
    <w:p w14:paraId="3F5FF31F" w14:textId="16A17B98" w:rsidR="006B2774" w:rsidRDefault="00CD32A1" w:rsidP="00CD32A1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CD32A1">
        <w:rPr>
          <w:rFonts w:ascii="Arial" w:eastAsia="Times New Roman" w:hAnsi="Arial" w:cs="Arial"/>
          <w:sz w:val="18"/>
          <w:szCs w:val="18"/>
        </w:rPr>
        <w:t xml:space="preserve"> z dnia </w:t>
      </w:r>
      <w:r w:rsidR="00254720">
        <w:rPr>
          <w:rFonts w:ascii="Arial" w:eastAsia="Times New Roman" w:hAnsi="Arial" w:cs="Arial"/>
          <w:sz w:val="18"/>
          <w:szCs w:val="18"/>
        </w:rPr>
        <w:t>23.03.</w:t>
      </w:r>
      <w:bookmarkStart w:id="0" w:name="_GoBack"/>
      <w:bookmarkEnd w:id="0"/>
      <w:r w:rsidRPr="00CD32A1">
        <w:rPr>
          <w:rFonts w:ascii="Arial" w:eastAsia="Times New Roman" w:hAnsi="Arial" w:cs="Arial"/>
          <w:sz w:val="18"/>
          <w:szCs w:val="18"/>
        </w:rPr>
        <w:t>2026 r.</w:t>
      </w:r>
    </w:p>
    <w:p w14:paraId="5D62857A" w14:textId="69C52C3F" w:rsidR="176D7979" w:rsidRDefault="176D7979" w:rsidP="176D7979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73DEDCE" w14:textId="6F6B8442" w:rsidR="006B2774" w:rsidRDefault="4CA800DF" w:rsidP="00405BA4">
      <w:pPr>
        <w:spacing w:after="0" w:line="360" w:lineRule="auto"/>
        <w:rPr>
          <w:rFonts w:ascii="Arial" w:eastAsia="Arial" w:hAnsi="Arial" w:cs="Arial"/>
          <w:b/>
          <w:bCs/>
          <w:sz w:val="22"/>
          <w:szCs w:val="22"/>
        </w:rPr>
      </w:pPr>
      <w:r w:rsidRPr="76341EA5">
        <w:rPr>
          <w:rFonts w:ascii="Arial" w:eastAsia="Arial" w:hAnsi="Arial" w:cs="Arial"/>
          <w:b/>
          <w:bCs/>
          <w:sz w:val="22"/>
          <w:szCs w:val="22"/>
        </w:rPr>
        <w:t xml:space="preserve">Polityka </w:t>
      </w:r>
      <w:r w:rsidR="6544C7FE" w:rsidRPr="76341EA5">
        <w:rPr>
          <w:rFonts w:ascii="Arial" w:eastAsia="Arial" w:hAnsi="Arial" w:cs="Arial"/>
          <w:b/>
          <w:bCs/>
          <w:sz w:val="22"/>
          <w:szCs w:val="22"/>
        </w:rPr>
        <w:t>Ot</w:t>
      </w:r>
      <w:r w:rsidRPr="76341EA5">
        <w:rPr>
          <w:rFonts w:ascii="Arial" w:eastAsia="Arial" w:hAnsi="Arial" w:cs="Arial"/>
          <w:b/>
          <w:bCs/>
          <w:sz w:val="22"/>
          <w:szCs w:val="22"/>
        </w:rPr>
        <w:t xml:space="preserve">wartych </w:t>
      </w:r>
      <w:r w:rsidR="0A38D9F1" w:rsidRPr="76341EA5">
        <w:rPr>
          <w:rFonts w:ascii="Arial" w:eastAsia="Arial" w:hAnsi="Arial" w:cs="Arial"/>
          <w:b/>
          <w:bCs/>
          <w:sz w:val="22"/>
          <w:szCs w:val="22"/>
        </w:rPr>
        <w:t>D</w:t>
      </w:r>
      <w:r w:rsidRPr="76341EA5">
        <w:rPr>
          <w:rFonts w:ascii="Arial" w:eastAsia="Arial" w:hAnsi="Arial" w:cs="Arial"/>
          <w:b/>
          <w:bCs/>
          <w:sz w:val="22"/>
          <w:szCs w:val="22"/>
        </w:rPr>
        <w:t>anych</w:t>
      </w:r>
      <w:r w:rsidR="44FA6095" w:rsidRPr="76341EA5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6FA3AFC0" w:rsidRPr="76341EA5">
        <w:rPr>
          <w:rFonts w:ascii="Arial" w:eastAsia="Arial" w:hAnsi="Arial" w:cs="Arial"/>
          <w:b/>
          <w:bCs/>
          <w:sz w:val="22"/>
          <w:szCs w:val="22"/>
        </w:rPr>
        <w:t>Miasta Poznania</w:t>
      </w:r>
    </w:p>
    <w:p w14:paraId="1CBA1787" w14:textId="26FA07F8" w:rsidR="006B2774" w:rsidRDefault="006B2774" w:rsidP="00405BA4">
      <w:pPr>
        <w:spacing w:after="0" w:line="360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5D2AD58F" w14:textId="4F4FB932" w:rsidR="002B332D" w:rsidRDefault="03500BE4" w:rsidP="002B332D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76341EA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§ 1</w:t>
      </w:r>
    </w:p>
    <w:p w14:paraId="4D19E397" w14:textId="1B74714A" w:rsidR="006B2774" w:rsidRDefault="03500BE4" w:rsidP="002B332D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76341EA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Postanowienia ogólne</w:t>
      </w:r>
    </w:p>
    <w:p w14:paraId="534BEC95" w14:textId="7241A2E9" w:rsidR="006B2774" w:rsidRDefault="6829FCEC" w:rsidP="00405BA4">
      <w:pPr>
        <w:pStyle w:val="Akapitzlist"/>
        <w:numPr>
          <w:ilvl w:val="0"/>
          <w:numId w:val="29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1074B919">
        <w:rPr>
          <w:rFonts w:ascii="Arial" w:eastAsia="Arial" w:hAnsi="Arial" w:cs="Arial"/>
          <w:sz w:val="22"/>
          <w:szCs w:val="22"/>
        </w:rPr>
        <w:t xml:space="preserve">Polityka Otwartych Danych Miasta Poznania </w:t>
      </w:r>
      <w:r w:rsidR="005922F3">
        <w:rPr>
          <w:rFonts w:ascii="Arial" w:eastAsia="Arial" w:hAnsi="Arial" w:cs="Arial"/>
          <w:sz w:val="22"/>
          <w:szCs w:val="22"/>
        </w:rPr>
        <w:t>(</w:t>
      </w:r>
      <w:r w:rsidRPr="1074B919">
        <w:rPr>
          <w:rFonts w:ascii="Arial" w:eastAsia="Arial" w:hAnsi="Arial" w:cs="Arial"/>
          <w:sz w:val="22"/>
          <w:szCs w:val="22"/>
        </w:rPr>
        <w:t>zwana dalej „Polityką”</w:t>
      </w:r>
      <w:r w:rsidR="005922F3">
        <w:rPr>
          <w:rFonts w:ascii="Arial" w:eastAsia="Arial" w:hAnsi="Arial" w:cs="Arial"/>
          <w:sz w:val="22"/>
          <w:szCs w:val="22"/>
        </w:rPr>
        <w:t>)</w:t>
      </w:r>
      <w:r w:rsidRPr="1074B919">
        <w:rPr>
          <w:rFonts w:ascii="Arial" w:eastAsia="Arial" w:hAnsi="Arial" w:cs="Arial"/>
          <w:sz w:val="22"/>
          <w:szCs w:val="22"/>
        </w:rPr>
        <w:t xml:space="preserve">, określa zasady, standardy i procedury udostępniania </w:t>
      </w:r>
      <w:r w:rsidR="22736596" w:rsidRPr="1074B919">
        <w:rPr>
          <w:rFonts w:ascii="Arial" w:eastAsia="Arial" w:hAnsi="Arial" w:cs="Arial"/>
          <w:sz w:val="22"/>
          <w:szCs w:val="22"/>
        </w:rPr>
        <w:t>informacji sektora publicznego</w:t>
      </w:r>
      <w:r w:rsidRPr="1074B919">
        <w:rPr>
          <w:rFonts w:ascii="Arial" w:eastAsia="Arial" w:hAnsi="Arial" w:cs="Arial"/>
          <w:sz w:val="22"/>
          <w:szCs w:val="22"/>
        </w:rPr>
        <w:t xml:space="preserve"> </w:t>
      </w:r>
      <w:r w:rsidR="6622236C" w:rsidRPr="1074B919">
        <w:rPr>
          <w:rFonts w:ascii="Arial" w:eastAsia="Arial" w:hAnsi="Arial" w:cs="Arial"/>
          <w:sz w:val="22"/>
          <w:szCs w:val="22"/>
        </w:rPr>
        <w:t xml:space="preserve">jako otwartych danych </w:t>
      </w:r>
      <w:r w:rsidRPr="1074B919">
        <w:rPr>
          <w:rFonts w:ascii="Arial" w:eastAsia="Arial" w:hAnsi="Arial" w:cs="Arial"/>
          <w:sz w:val="22"/>
          <w:szCs w:val="22"/>
        </w:rPr>
        <w:t>będących w posiadaniu Miasta Poznania</w:t>
      </w:r>
      <w:r w:rsidR="7A762676" w:rsidRPr="1074B919">
        <w:rPr>
          <w:rFonts w:ascii="Arial" w:eastAsia="Arial" w:hAnsi="Arial" w:cs="Arial"/>
          <w:sz w:val="22"/>
          <w:szCs w:val="22"/>
        </w:rPr>
        <w:t xml:space="preserve"> oraz </w:t>
      </w:r>
      <w:r w:rsidRPr="1074B919">
        <w:rPr>
          <w:rFonts w:ascii="Arial" w:eastAsia="Arial" w:hAnsi="Arial" w:cs="Arial"/>
          <w:sz w:val="22"/>
          <w:szCs w:val="22"/>
        </w:rPr>
        <w:t>jego miejskich jednostek organizacyjnych</w:t>
      </w:r>
      <w:r w:rsidR="28F5FC77" w:rsidRPr="1074B919">
        <w:rPr>
          <w:rFonts w:ascii="Arial" w:eastAsia="Arial" w:hAnsi="Arial" w:cs="Arial"/>
          <w:sz w:val="22"/>
          <w:szCs w:val="22"/>
        </w:rPr>
        <w:t>, w szczególności</w:t>
      </w:r>
      <w:r w:rsidRPr="1074B919">
        <w:rPr>
          <w:rFonts w:ascii="Arial" w:eastAsia="Arial" w:hAnsi="Arial" w:cs="Arial"/>
          <w:sz w:val="22"/>
          <w:szCs w:val="22"/>
        </w:rPr>
        <w:t xml:space="preserve"> zgodnie z:</w:t>
      </w:r>
    </w:p>
    <w:p w14:paraId="0B14AFBB" w14:textId="2EB1FA3A" w:rsidR="006B2774" w:rsidRDefault="6829FCEC" w:rsidP="00405BA4">
      <w:pPr>
        <w:pStyle w:val="Akapitzlist"/>
        <w:numPr>
          <w:ilvl w:val="1"/>
          <w:numId w:val="29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1074B919">
        <w:rPr>
          <w:rFonts w:ascii="Arial" w:eastAsia="Arial" w:hAnsi="Arial" w:cs="Arial"/>
          <w:sz w:val="22"/>
          <w:szCs w:val="22"/>
        </w:rPr>
        <w:t>ustawą z dnia 11 sierpnia 2021 r. o otwartych danych i ponownym wykorzystywaniu informacji sektora publicznego;</w:t>
      </w:r>
    </w:p>
    <w:p w14:paraId="778D9E9F" w14:textId="0CE5E539" w:rsidR="006B2774" w:rsidRDefault="6829FCEC" w:rsidP="00405BA4">
      <w:pPr>
        <w:pStyle w:val="Akapitzlist"/>
        <w:numPr>
          <w:ilvl w:val="1"/>
          <w:numId w:val="29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1074B919">
        <w:rPr>
          <w:rFonts w:ascii="Arial" w:eastAsia="Arial" w:hAnsi="Arial" w:cs="Arial"/>
          <w:sz w:val="22"/>
          <w:szCs w:val="22"/>
        </w:rPr>
        <w:t xml:space="preserve">krajowymi i europejskimi standardami interoperacyjności, w tym </w:t>
      </w:r>
      <w:r w:rsidR="00EB1CA3">
        <w:rPr>
          <w:rFonts w:ascii="Arial" w:eastAsia="Arial" w:hAnsi="Arial" w:cs="Arial"/>
          <w:sz w:val="22"/>
          <w:szCs w:val="22"/>
        </w:rPr>
        <w:t>r</w:t>
      </w:r>
      <w:r w:rsidR="0BD6CB81" w:rsidRPr="1074B919">
        <w:rPr>
          <w:rFonts w:ascii="Arial" w:eastAsia="Arial" w:hAnsi="Arial" w:cs="Arial"/>
          <w:sz w:val="22"/>
          <w:szCs w:val="22"/>
        </w:rPr>
        <w:t>ozporządzeniem</w:t>
      </w:r>
      <w:r w:rsidR="637D12C3" w:rsidRPr="1074B919">
        <w:rPr>
          <w:rFonts w:ascii="Arial" w:eastAsia="Arial" w:hAnsi="Arial" w:cs="Arial"/>
          <w:sz w:val="22"/>
          <w:szCs w:val="22"/>
        </w:rPr>
        <w:t xml:space="preserve"> Rady Ministrów</w:t>
      </w:r>
      <w:r w:rsidR="6560DE91" w:rsidRPr="1074B919">
        <w:rPr>
          <w:rFonts w:ascii="Arial" w:eastAsia="Arial" w:hAnsi="Arial" w:cs="Arial"/>
          <w:sz w:val="22"/>
          <w:szCs w:val="22"/>
        </w:rPr>
        <w:t xml:space="preserve"> </w:t>
      </w:r>
      <w:r w:rsidR="30ABC6A3" w:rsidRPr="1074B919">
        <w:rPr>
          <w:rFonts w:ascii="Arial" w:eastAsia="Arial" w:hAnsi="Arial" w:cs="Arial"/>
          <w:sz w:val="22"/>
          <w:szCs w:val="22"/>
        </w:rPr>
        <w:t xml:space="preserve">z dnia 21 maja 2024 r. </w:t>
      </w:r>
      <w:r w:rsidR="6560DE91" w:rsidRPr="1074B919">
        <w:rPr>
          <w:rFonts w:ascii="Arial" w:eastAsia="Arial" w:hAnsi="Arial" w:cs="Arial"/>
          <w:sz w:val="22"/>
          <w:szCs w:val="22"/>
        </w:rPr>
        <w:t>w sprawie</w:t>
      </w:r>
      <w:r w:rsidR="0BD6CB81" w:rsidRPr="1074B919">
        <w:rPr>
          <w:rFonts w:ascii="Arial" w:eastAsia="Arial" w:hAnsi="Arial" w:cs="Arial"/>
          <w:sz w:val="22"/>
          <w:szCs w:val="22"/>
        </w:rPr>
        <w:t xml:space="preserve"> </w:t>
      </w:r>
      <w:r w:rsidRPr="1074B919">
        <w:rPr>
          <w:rFonts w:ascii="Arial" w:eastAsia="Arial" w:hAnsi="Arial" w:cs="Arial"/>
          <w:sz w:val="22"/>
          <w:szCs w:val="22"/>
        </w:rPr>
        <w:t>Krajowy</w:t>
      </w:r>
      <w:r w:rsidR="084F5A5A" w:rsidRPr="1074B919">
        <w:rPr>
          <w:rFonts w:ascii="Arial" w:eastAsia="Arial" w:hAnsi="Arial" w:cs="Arial"/>
          <w:sz w:val="22"/>
          <w:szCs w:val="22"/>
        </w:rPr>
        <w:t xml:space="preserve">ch </w:t>
      </w:r>
      <w:r w:rsidRPr="1074B919">
        <w:rPr>
          <w:rFonts w:ascii="Arial" w:eastAsia="Arial" w:hAnsi="Arial" w:cs="Arial"/>
          <w:sz w:val="22"/>
          <w:szCs w:val="22"/>
        </w:rPr>
        <w:t>Ram Interoperacyjności</w:t>
      </w:r>
      <w:r w:rsidR="101E0419" w:rsidRPr="1074B919">
        <w:rPr>
          <w:rFonts w:ascii="Arial" w:eastAsia="Arial" w:hAnsi="Arial" w:cs="Arial"/>
          <w:sz w:val="22"/>
          <w:szCs w:val="22"/>
        </w:rPr>
        <w:t>, minimalnych wymagań dla rejestrów publicznych i</w:t>
      </w:r>
      <w:r w:rsidR="00CA7FD0">
        <w:rPr>
          <w:rFonts w:ascii="Arial" w:eastAsia="Arial" w:hAnsi="Arial" w:cs="Arial"/>
          <w:sz w:val="22"/>
          <w:szCs w:val="22"/>
        </w:rPr>
        <w:t> </w:t>
      </w:r>
      <w:r w:rsidR="101E0419" w:rsidRPr="1074B919">
        <w:rPr>
          <w:rFonts w:ascii="Arial" w:eastAsia="Arial" w:hAnsi="Arial" w:cs="Arial"/>
          <w:sz w:val="22"/>
          <w:szCs w:val="22"/>
        </w:rPr>
        <w:t>wymiany informacji w postaci elektronicznej oraz minimalnych wymagań dla systemów telein</w:t>
      </w:r>
      <w:r w:rsidR="513A6115" w:rsidRPr="1074B919">
        <w:rPr>
          <w:rFonts w:ascii="Arial" w:eastAsia="Arial" w:hAnsi="Arial" w:cs="Arial"/>
          <w:sz w:val="22"/>
          <w:szCs w:val="22"/>
        </w:rPr>
        <w:t>formatycznych</w:t>
      </w:r>
      <w:r w:rsidR="5C4548CA" w:rsidRPr="1074B919">
        <w:rPr>
          <w:rFonts w:ascii="Arial" w:eastAsia="Arial" w:hAnsi="Arial" w:cs="Arial"/>
          <w:sz w:val="22"/>
          <w:szCs w:val="22"/>
        </w:rPr>
        <w:t>;</w:t>
      </w:r>
    </w:p>
    <w:p w14:paraId="5E2AF061" w14:textId="1A7EF9B3" w:rsidR="5642B23A" w:rsidRDefault="5642B23A" w:rsidP="00405BA4">
      <w:pPr>
        <w:pStyle w:val="Akapitzlist"/>
        <w:numPr>
          <w:ilvl w:val="1"/>
          <w:numId w:val="29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074B919">
        <w:rPr>
          <w:rFonts w:ascii="Arial" w:eastAsia="Arial" w:hAnsi="Arial" w:cs="Arial"/>
          <w:color w:val="000000" w:themeColor="text1"/>
          <w:sz w:val="22"/>
          <w:szCs w:val="22"/>
        </w:rPr>
        <w:t>rozporządzeniem wykonawczym Komisji (UE) 2023/13 z dnia 21 grudnia 2022</w:t>
      </w:r>
      <w:r w:rsidR="00CA7FD0">
        <w:rPr>
          <w:rFonts w:ascii="Arial" w:eastAsia="Arial" w:hAnsi="Arial" w:cs="Arial"/>
          <w:color w:val="000000" w:themeColor="text1"/>
          <w:sz w:val="22"/>
          <w:szCs w:val="22"/>
        </w:rPr>
        <w:t> </w:t>
      </w:r>
      <w:r w:rsidRPr="1074B919">
        <w:rPr>
          <w:rFonts w:ascii="Arial" w:eastAsia="Arial" w:hAnsi="Arial" w:cs="Arial"/>
          <w:color w:val="000000" w:themeColor="text1"/>
          <w:sz w:val="22"/>
          <w:szCs w:val="22"/>
        </w:rPr>
        <w:t>r. ustanawiając</w:t>
      </w:r>
      <w:r w:rsidR="00FB3545">
        <w:rPr>
          <w:rFonts w:ascii="Arial" w:eastAsia="Arial" w:hAnsi="Arial" w:cs="Arial"/>
          <w:color w:val="000000" w:themeColor="text1"/>
          <w:sz w:val="22"/>
          <w:szCs w:val="22"/>
        </w:rPr>
        <w:t>ym</w:t>
      </w:r>
      <w:r w:rsidRPr="1074B919">
        <w:rPr>
          <w:rFonts w:ascii="Arial" w:eastAsia="Arial" w:hAnsi="Arial" w:cs="Arial"/>
          <w:color w:val="000000" w:themeColor="text1"/>
          <w:sz w:val="22"/>
          <w:szCs w:val="22"/>
        </w:rPr>
        <w:t xml:space="preserve"> wykaz szczególnych zbiorów danych o wysokiej wartości oraz warunki ich publikacji i ponownego wykorzystywania; </w:t>
      </w:r>
    </w:p>
    <w:p w14:paraId="60DAF886" w14:textId="29A9CCBE" w:rsidR="006B2774" w:rsidRDefault="610FC0FE" w:rsidP="00405BA4">
      <w:pPr>
        <w:pStyle w:val="Akapitzlist"/>
        <w:numPr>
          <w:ilvl w:val="1"/>
          <w:numId w:val="29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1074B919">
        <w:rPr>
          <w:rFonts w:ascii="Arial" w:eastAsia="Arial" w:hAnsi="Arial" w:cs="Arial"/>
          <w:sz w:val="22"/>
          <w:szCs w:val="22"/>
        </w:rPr>
        <w:t>u</w:t>
      </w:r>
      <w:r w:rsidR="66C69031" w:rsidRPr="1074B919">
        <w:rPr>
          <w:rFonts w:ascii="Arial" w:eastAsia="Arial" w:hAnsi="Arial" w:cs="Arial"/>
          <w:sz w:val="22"/>
          <w:szCs w:val="22"/>
        </w:rPr>
        <w:t xml:space="preserve">stawą z dnia </w:t>
      </w:r>
      <w:r w:rsidR="306236DE" w:rsidRPr="1074B919">
        <w:rPr>
          <w:rFonts w:ascii="Arial" w:eastAsia="Arial" w:hAnsi="Arial" w:cs="Arial"/>
          <w:sz w:val="22"/>
          <w:szCs w:val="22"/>
        </w:rPr>
        <w:t xml:space="preserve">4 kwietnia 2019 r. </w:t>
      </w:r>
      <w:r w:rsidR="66C69031" w:rsidRPr="1074B919">
        <w:rPr>
          <w:rFonts w:ascii="Arial" w:eastAsia="Arial" w:hAnsi="Arial" w:cs="Arial"/>
          <w:sz w:val="22"/>
          <w:szCs w:val="22"/>
        </w:rPr>
        <w:t xml:space="preserve">o dostępności cyfrowej </w:t>
      </w:r>
      <w:r w:rsidR="5E4AD270" w:rsidRPr="1074B919">
        <w:rPr>
          <w:rFonts w:ascii="Arial" w:eastAsia="Arial" w:hAnsi="Arial" w:cs="Arial"/>
          <w:sz w:val="22"/>
          <w:szCs w:val="22"/>
        </w:rPr>
        <w:t xml:space="preserve">stron internetowych </w:t>
      </w:r>
      <w:r w:rsidR="1B2389EE" w:rsidRPr="1074B919">
        <w:rPr>
          <w:rFonts w:ascii="Arial" w:eastAsia="Arial" w:hAnsi="Arial" w:cs="Arial"/>
          <w:sz w:val="22"/>
          <w:szCs w:val="22"/>
        </w:rPr>
        <w:t>i</w:t>
      </w:r>
      <w:r w:rsidR="00CA7FD0">
        <w:rPr>
          <w:rFonts w:ascii="Arial" w:eastAsia="Arial" w:hAnsi="Arial" w:cs="Arial"/>
          <w:sz w:val="22"/>
          <w:szCs w:val="22"/>
        </w:rPr>
        <w:t> </w:t>
      </w:r>
      <w:r w:rsidR="1B2389EE" w:rsidRPr="1074B919">
        <w:rPr>
          <w:rFonts w:ascii="Arial" w:eastAsia="Arial" w:hAnsi="Arial" w:cs="Arial"/>
          <w:sz w:val="22"/>
          <w:szCs w:val="22"/>
        </w:rPr>
        <w:t>aplikacji mobilnych podmiotów publicznych</w:t>
      </w:r>
      <w:r w:rsidR="00FB3545">
        <w:rPr>
          <w:rFonts w:ascii="Arial" w:eastAsia="Arial" w:hAnsi="Arial" w:cs="Arial"/>
          <w:sz w:val="22"/>
          <w:szCs w:val="22"/>
        </w:rPr>
        <w:t>.</w:t>
      </w:r>
    </w:p>
    <w:p w14:paraId="0ED55B18" w14:textId="3FB081BD" w:rsidR="006B2774" w:rsidRDefault="6829FCEC" w:rsidP="00405BA4">
      <w:pPr>
        <w:pStyle w:val="Akapitzlist"/>
        <w:numPr>
          <w:ilvl w:val="0"/>
          <w:numId w:val="29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1074B919">
        <w:rPr>
          <w:rFonts w:ascii="Arial" w:eastAsia="Arial" w:hAnsi="Arial" w:cs="Arial"/>
          <w:sz w:val="22"/>
          <w:szCs w:val="22"/>
        </w:rPr>
        <w:t xml:space="preserve">Polityka ma na celu </w:t>
      </w:r>
      <w:r w:rsidR="00794A26">
        <w:rPr>
          <w:rFonts w:ascii="Arial" w:eastAsia="Arial" w:hAnsi="Arial" w:cs="Arial"/>
          <w:sz w:val="22"/>
          <w:szCs w:val="22"/>
        </w:rPr>
        <w:t>zapewnienie</w:t>
      </w:r>
      <w:r w:rsidR="00794A26" w:rsidRPr="1074B919">
        <w:rPr>
          <w:rFonts w:ascii="Arial" w:eastAsia="Arial" w:hAnsi="Arial" w:cs="Arial"/>
          <w:sz w:val="22"/>
          <w:szCs w:val="22"/>
        </w:rPr>
        <w:t xml:space="preserve"> </w:t>
      </w:r>
      <w:r w:rsidRPr="1074B919">
        <w:rPr>
          <w:rFonts w:ascii="Arial" w:eastAsia="Arial" w:hAnsi="Arial" w:cs="Arial"/>
          <w:sz w:val="22"/>
          <w:szCs w:val="22"/>
        </w:rPr>
        <w:t>przejrzystoś</w:t>
      </w:r>
      <w:r w:rsidR="00794A26">
        <w:rPr>
          <w:rFonts w:ascii="Arial" w:eastAsia="Arial" w:hAnsi="Arial" w:cs="Arial"/>
          <w:sz w:val="22"/>
          <w:szCs w:val="22"/>
        </w:rPr>
        <w:t>ci</w:t>
      </w:r>
      <w:r w:rsidRPr="1074B919">
        <w:rPr>
          <w:rFonts w:ascii="Arial" w:eastAsia="Arial" w:hAnsi="Arial" w:cs="Arial"/>
          <w:sz w:val="22"/>
          <w:szCs w:val="22"/>
        </w:rPr>
        <w:t xml:space="preserve"> funkcjonowania Miasta Poznania, </w:t>
      </w:r>
      <w:r w:rsidR="002A2104">
        <w:rPr>
          <w:rFonts w:ascii="Arial" w:eastAsia="Arial" w:hAnsi="Arial" w:cs="Arial"/>
          <w:sz w:val="22"/>
          <w:szCs w:val="22"/>
        </w:rPr>
        <w:t>wspiera</w:t>
      </w:r>
      <w:r w:rsidR="00794A26">
        <w:rPr>
          <w:rFonts w:ascii="Arial" w:eastAsia="Arial" w:hAnsi="Arial" w:cs="Arial"/>
          <w:sz w:val="22"/>
          <w:szCs w:val="22"/>
        </w:rPr>
        <w:t>nie</w:t>
      </w:r>
      <w:r w:rsidR="002A2104">
        <w:rPr>
          <w:rFonts w:ascii="Arial" w:eastAsia="Arial" w:hAnsi="Arial" w:cs="Arial"/>
          <w:sz w:val="22"/>
          <w:szCs w:val="22"/>
        </w:rPr>
        <w:t xml:space="preserve"> innowacj</w:t>
      </w:r>
      <w:r w:rsidR="00794A26">
        <w:rPr>
          <w:rFonts w:ascii="Arial" w:eastAsia="Arial" w:hAnsi="Arial" w:cs="Arial"/>
          <w:sz w:val="22"/>
          <w:szCs w:val="22"/>
        </w:rPr>
        <w:t>i</w:t>
      </w:r>
      <w:r w:rsidR="002A2104">
        <w:rPr>
          <w:rFonts w:ascii="Arial" w:eastAsia="Arial" w:hAnsi="Arial" w:cs="Arial"/>
          <w:sz w:val="22"/>
          <w:szCs w:val="22"/>
        </w:rPr>
        <w:t>, a także umożliwi</w:t>
      </w:r>
      <w:r w:rsidR="00794A26">
        <w:rPr>
          <w:rFonts w:ascii="Arial" w:eastAsia="Arial" w:hAnsi="Arial" w:cs="Arial"/>
          <w:sz w:val="22"/>
          <w:szCs w:val="22"/>
        </w:rPr>
        <w:t>enie</w:t>
      </w:r>
      <w:r w:rsidR="002A2104">
        <w:rPr>
          <w:rFonts w:ascii="Arial" w:eastAsia="Arial" w:hAnsi="Arial" w:cs="Arial"/>
          <w:sz w:val="22"/>
          <w:szCs w:val="22"/>
        </w:rPr>
        <w:t xml:space="preserve"> </w:t>
      </w:r>
      <w:r w:rsidRPr="1074B919">
        <w:rPr>
          <w:rFonts w:ascii="Arial" w:eastAsia="Arial" w:hAnsi="Arial" w:cs="Arial"/>
          <w:sz w:val="22"/>
          <w:szCs w:val="22"/>
        </w:rPr>
        <w:t>szerokie</w:t>
      </w:r>
      <w:r w:rsidR="00794A26">
        <w:rPr>
          <w:rFonts w:ascii="Arial" w:eastAsia="Arial" w:hAnsi="Arial" w:cs="Arial"/>
          <w:sz w:val="22"/>
          <w:szCs w:val="22"/>
        </w:rPr>
        <w:t>go</w:t>
      </w:r>
      <w:r w:rsidR="254D2670" w:rsidRPr="1074B919">
        <w:rPr>
          <w:rFonts w:ascii="Arial" w:eastAsia="Arial" w:hAnsi="Arial" w:cs="Arial"/>
          <w:sz w:val="22"/>
          <w:szCs w:val="22"/>
        </w:rPr>
        <w:t xml:space="preserve"> i </w:t>
      </w:r>
      <w:r w:rsidRPr="1074B919">
        <w:rPr>
          <w:rFonts w:ascii="Arial" w:eastAsia="Arial" w:hAnsi="Arial" w:cs="Arial"/>
          <w:sz w:val="22"/>
          <w:szCs w:val="22"/>
        </w:rPr>
        <w:t>efektywne</w:t>
      </w:r>
      <w:r w:rsidR="00794A26">
        <w:rPr>
          <w:rFonts w:ascii="Arial" w:eastAsia="Arial" w:hAnsi="Arial" w:cs="Arial"/>
          <w:sz w:val="22"/>
          <w:szCs w:val="22"/>
        </w:rPr>
        <w:t>go</w:t>
      </w:r>
      <w:r w:rsidRPr="1074B919">
        <w:rPr>
          <w:rFonts w:ascii="Arial" w:eastAsia="Arial" w:hAnsi="Arial" w:cs="Arial"/>
          <w:sz w:val="22"/>
          <w:szCs w:val="22"/>
        </w:rPr>
        <w:t xml:space="preserve"> wykorzystywani</w:t>
      </w:r>
      <w:r w:rsidR="00794A26">
        <w:rPr>
          <w:rFonts w:ascii="Arial" w:eastAsia="Arial" w:hAnsi="Arial" w:cs="Arial"/>
          <w:sz w:val="22"/>
          <w:szCs w:val="22"/>
        </w:rPr>
        <w:t>a</w:t>
      </w:r>
      <w:r w:rsidRPr="1074B919">
        <w:rPr>
          <w:rFonts w:ascii="Arial" w:eastAsia="Arial" w:hAnsi="Arial" w:cs="Arial"/>
          <w:sz w:val="22"/>
          <w:szCs w:val="22"/>
        </w:rPr>
        <w:t xml:space="preserve"> </w:t>
      </w:r>
      <w:r w:rsidR="00794A26">
        <w:rPr>
          <w:rFonts w:ascii="Arial" w:eastAsia="Arial" w:hAnsi="Arial" w:cs="Arial"/>
          <w:sz w:val="22"/>
          <w:szCs w:val="22"/>
        </w:rPr>
        <w:t>jego</w:t>
      </w:r>
      <w:r w:rsidR="00794A26" w:rsidRPr="1074B919">
        <w:rPr>
          <w:rFonts w:ascii="Arial" w:eastAsia="Arial" w:hAnsi="Arial" w:cs="Arial"/>
          <w:sz w:val="22"/>
          <w:szCs w:val="22"/>
        </w:rPr>
        <w:t xml:space="preserve"> </w:t>
      </w:r>
      <w:r w:rsidRPr="1074B919">
        <w:rPr>
          <w:rFonts w:ascii="Arial" w:eastAsia="Arial" w:hAnsi="Arial" w:cs="Arial"/>
          <w:sz w:val="22"/>
          <w:szCs w:val="22"/>
        </w:rPr>
        <w:t>zasobów informacyjnych.</w:t>
      </w:r>
    </w:p>
    <w:p w14:paraId="64E29446" w14:textId="4BD3B350" w:rsidR="006B2774" w:rsidRDefault="6829FCEC" w:rsidP="00405BA4">
      <w:pPr>
        <w:pStyle w:val="Akapitzlist"/>
        <w:numPr>
          <w:ilvl w:val="0"/>
          <w:numId w:val="29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1074B919">
        <w:rPr>
          <w:rFonts w:ascii="Arial" w:eastAsia="Arial" w:hAnsi="Arial" w:cs="Arial"/>
          <w:sz w:val="22"/>
          <w:szCs w:val="22"/>
        </w:rPr>
        <w:t xml:space="preserve">Polityka </w:t>
      </w:r>
      <w:r w:rsidR="00794A26">
        <w:rPr>
          <w:rFonts w:ascii="Arial" w:eastAsia="Arial" w:hAnsi="Arial" w:cs="Arial"/>
          <w:sz w:val="22"/>
          <w:szCs w:val="22"/>
        </w:rPr>
        <w:t>ma</w:t>
      </w:r>
      <w:r w:rsidR="00794A26" w:rsidRPr="1074B919">
        <w:rPr>
          <w:rFonts w:ascii="Arial" w:eastAsia="Arial" w:hAnsi="Arial" w:cs="Arial"/>
          <w:sz w:val="22"/>
          <w:szCs w:val="22"/>
        </w:rPr>
        <w:t xml:space="preserve"> </w:t>
      </w:r>
      <w:r w:rsidRPr="1074B919">
        <w:rPr>
          <w:rFonts w:ascii="Arial" w:eastAsia="Arial" w:hAnsi="Arial" w:cs="Arial"/>
          <w:sz w:val="22"/>
          <w:szCs w:val="22"/>
        </w:rPr>
        <w:t xml:space="preserve">zastosowanie do wszystkich </w:t>
      </w:r>
      <w:r w:rsidR="3FDAE6FB" w:rsidRPr="1074B919">
        <w:rPr>
          <w:rFonts w:ascii="Arial" w:eastAsia="Arial" w:hAnsi="Arial" w:cs="Arial"/>
          <w:sz w:val="22"/>
          <w:szCs w:val="22"/>
        </w:rPr>
        <w:t>informacji sektora publicznego</w:t>
      </w:r>
      <w:r w:rsidRPr="1074B919">
        <w:rPr>
          <w:rFonts w:ascii="Arial" w:eastAsia="Arial" w:hAnsi="Arial" w:cs="Arial"/>
          <w:sz w:val="22"/>
          <w:szCs w:val="22"/>
        </w:rPr>
        <w:t>, które mogą być udostępni</w:t>
      </w:r>
      <w:r w:rsidR="5D2EAFFB" w:rsidRPr="1074B919">
        <w:rPr>
          <w:rFonts w:ascii="Arial" w:eastAsia="Arial" w:hAnsi="Arial" w:cs="Arial"/>
          <w:sz w:val="22"/>
          <w:szCs w:val="22"/>
        </w:rPr>
        <w:t>o</w:t>
      </w:r>
      <w:r w:rsidRPr="1074B919">
        <w:rPr>
          <w:rFonts w:ascii="Arial" w:eastAsia="Arial" w:hAnsi="Arial" w:cs="Arial"/>
          <w:sz w:val="22"/>
          <w:szCs w:val="22"/>
        </w:rPr>
        <w:t>ne w sposób otwarty</w:t>
      </w:r>
      <w:r w:rsidR="71F760C5" w:rsidRPr="1074B919">
        <w:rPr>
          <w:rFonts w:ascii="Arial" w:eastAsia="Arial" w:hAnsi="Arial" w:cs="Arial"/>
          <w:sz w:val="22"/>
          <w:szCs w:val="22"/>
        </w:rPr>
        <w:t xml:space="preserve"> na</w:t>
      </w:r>
      <w:r w:rsidR="1152DC1D" w:rsidRPr="1074B919">
        <w:rPr>
          <w:rFonts w:ascii="Arial" w:eastAsia="Arial" w:hAnsi="Arial" w:cs="Arial"/>
          <w:sz w:val="22"/>
          <w:szCs w:val="22"/>
        </w:rPr>
        <w:t xml:space="preserve"> podstawie ustawy o otwartych danych i</w:t>
      </w:r>
      <w:r w:rsidR="00692643">
        <w:rPr>
          <w:rFonts w:ascii="Arial" w:eastAsia="Arial" w:hAnsi="Arial" w:cs="Arial"/>
          <w:sz w:val="22"/>
          <w:szCs w:val="22"/>
        </w:rPr>
        <w:t> </w:t>
      </w:r>
      <w:r w:rsidR="1152DC1D" w:rsidRPr="1074B919">
        <w:rPr>
          <w:rFonts w:ascii="Arial" w:eastAsia="Arial" w:hAnsi="Arial" w:cs="Arial"/>
          <w:sz w:val="22"/>
          <w:szCs w:val="22"/>
        </w:rPr>
        <w:t>p</w:t>
      </w:r>
      <w:r w:rsidR="644B1D79" w:rsidRPr="1074B919">
        <w:rPr>
          <w:rFonts w:ascii="Arial" w:eastAsia="Arial" w:hAnsi="Arial" w:cs="Arial"/>
          <w:sz w:val="22"/>
          <w:szCs w:val="22"/>
        </w:rPr>
        <w:t>o</w:t>
      </w:r>
      <w:r w:rsidR="1152DC1D" w:rsidRPr="1074B919">
        <w:rPr>
          <w:rFonts w:ascii="Arial" w:eastAsia="Arial" w:hAnsi="Arial" w:cs="Arial"/>
          <w:sz w:val="22"/>
          <w:szCs w:val="22"/>
        </w:rPr>
        <w:t>nownym wykorzyst</w:t>
      </w:r>
      <w:r w:rsidR="16837E5E" w:rsidRPr="1074B919">
        <w:rPr>
          <w:rFonts w:ascii="Arial" w:eastAsia="Arial" w:hAnsi="Arial" w:cs="Arial"/>
          <w:sz w:val="22"/>
          <w:szCs w:val="22"/>
        </w:rPr>
        <w:t>yw</w:t>
      </w:r>
      <w:r w:rsidR="1152DC1D" w:rsidRPr="1074B919">
        <w:rPr>
          <w:rFonts w:ascii="Arial" w:eastAsia="Arial" w:hAnsi="Arial" w:cs="Arial"/>
          <w:sz w:val="22"/>
          <w:szCs w:val="22"/>
        </w:rPr>
        <w:t>aniu informacji sektora publicznego</w:t>
      </w:r>
      <w:r w:rsidRPr="1074B919">
        <w:rPr>
          <w:rFonts w:ascii="Arial" w:eastAsia="Arial" w:hAnsi="Arial" w:cs="Arial"/>
          <w:sz w:val="22"/>
          <w:szCs w:val="22"/>
        </w:rPr>
        <w:t>, z</w:t>
      </w:r>
      <w:r w:rsidR="6322D933" w:rsidRPr="1074B919">
        <w:rPr>
          <w:rFonts w:ascii="Arial" w:eastAsia="Arial" w:hAnsi="Arial" w:cs="Arial"/>
          <w:sz w:val="22"/>
          <w:szCs w:val="22"/>
        </w:rPr>
        <w:t xml:space="preserve"> zastrzeżeniem </w:t>
      </w:r>
      <w:r w:rsidR="7326FC8C" w:rsidRPr="1074B919">
        <w:rPr>
          <w:rFonts w:ascii="Arial" w:eastAsia="Arial" w:hAnsi="Arial" w:cs="Arial"/>
          <w:sz w:val="22"/>
          <w:szCs w:val="22"/>
        </w:rPr>
        <w:t>ust. 4.</w:t>
      </w:r>
    </w:p>
    <w:p w14:paraId="0FA87D45" w14:textId="0D8D588F" w:rsidR="0AF23BF1" w:rsidRDefault="0AF23BF1" w:rsidP="00405BA4">
      <w:pPr>
        <w:pStyle w:val="Akapitzlist"/>
        <w:numPr>
          <w:ilvl w:val="0"/>
          <w:numId w:val="29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1074B919">
        <w:rPr>
          <w:rFonts w:ascii="Arial" w:eastAsia="Arial" w:hAnsi="Arial" w:cs="Arial"/>
          <w:sz w:val="22"/>
          <w:szCs w:val="22"/>
        </w:rPr>
        <w:t>Udostępnieniu nie podlegaj</w:t>
      </w:r>
      <w:r w:rsidR="2D96EF96" w:rsidRPr="1074B919">
        <w:rPr>
          <w:rFonts w:ascii="Arial" w:eastAsia="Arial" w:hAnsi="Arial" w:cs="Arial"/>
          <w:sz w:val="22"/>
          <w:szCs w:val="22"/>
        </w:rPr>
        <w:t>ą</w:t>
      </w:r>
      <w:r w:rsidRPr="1074B919">
        <w:rPr>
          <w:rFonts w:ascii="Arial" w:eastAsia="Arial" w:hAnsi="Arial" w:cs="Arial"/>
          <w:sz w:val="22"/>
          <w:szCs w:val="22"/>
        </w:rPr>
        <w:t xml:space="preserve"> </w:t>
      </w:r>
      <w:r w:rsidR="249D8FBA" w:rsidRPr="1074B919">
        <w:rPr>
          <w:rFonts w:ascii="Arial" w:eastAsia="Arial" w:hAnsi="Arial" w:cs="Arial"/>
          <w:sz w:val="22"/>
          <w:szCs w:val="22"/>
        </w:rPr>
        <w:t>i</w:t>
      </w:r>
      <w:r w:rsidR="608080A3" w:rsidRPr="1074B919">
        <w:rPr>
          <w:rFonts w:ascii="Arial" w:eastAsia="Arial" w:hAnsi="Arial" w:cs="Arial"/>
          <w:sz w:val="22"/>
          <w:szCs w:val="22"/>
        </w:rPr>
        <w:t xml:space="preserve">nformacje sektora publicznego </w:t>
      </w:r>
      <w:r w:rsidR="6829FCEC" w:rsidRPr="1074B919">
        <w:rPr>
          <w:rFonts w:ascii="Arial" w:eastAsia="Arial" w:hAnsi="Arial" w:cs="Arial"/>
          <w:sz w:val="22"/>
          <w:szCs w:val="22"/>
        </w:rPr>
        <w:t>objęt</w:t>
      </w:r>
      <w:r w:rsidR="71286D28" w:rsidRPr="1074B919">
        <w:rPr>
          <w:rFonts w:ascii="Arial" w:eastAsia="Arial" w:hAnsi="Arial" w:cs="Arial"/>
          <w:sz w:val="22"/>
          <w:szCs w:val="22"/>
        </w:rPr>
        <w:t xml:space="preserve">e </w:t>
      </w:r>
      <w:r w:rsidR="6829FCEC" w:rsidRPr="1074B919">
        <w:rPr>
          <w:rFonts w:ascii="Arial" w:eastAsia="Arial" w:hAnsi="Arial" w:cs="Arial"/>
          <w:sz w:val="22"/>
          <w:szCs w:val="22"/>
        </w:rPr>
        <w:t>ochroną</w:t>
      </w:r>
      <w:r w:rsidR="002A2104">
        <w:rPr>
          <w:rFonts w:ascii="Arial" w:eastAsia="Arial" w:hAnsi="Arial" w:cs="Arial"/>
          <w:sz w:val="22"/>
          <w:szCs w:val="22"/>
        </w:rPr>
        <w:t>, która wynika</w:t>
      </w:r>
      <w:r w:rsidR="6829FCEC" w:rsidRPr="1074B919">
        <w:rPr>
          <w:rFonts w:ascii="Arial" w:eastAsia="Arial" w:hAnsi="Arial" w:cs="Arial"/>
          <w:sz w:val="22"/>
          <w:szCs w:val="22"/>
        </w:rPr>
        <w:t xml:space="preserve"> z przepisów prawa</w:t>
      </w:r>
      <w:r w:rsidR="6AEAB3E5" w:rsidRPr="1074B919">
        <w:rPr>
          <w:rFonts w:ascii="Arial" w:eastAsia="Arial" w:hAnsi="Arial" w:cs="Arial"/>
          <w:sz w:val="22"/>
          <w:szCs w:val="22"/>
        </w:rPr>
        <w:t xml:space="preserve">, w szczególności </w:t>
      </w:r>
      <w:r w:rsidR="00794A26">
        <w:rPr>
          <w:rFonts w:ascii="Arial" w:eastAsia="Arial" w:hAnsi="Arial" w:cs="Arial"/>
          <w:sz w:val="22"/>
          <w:szCs w:val="22"/>
        </w:rPr>
        <w:t>tych</w:t>
      </w:r>
      <w:r w:rsidR="675352A1" w:rsidRPr="1074B919">
        <w:rPr>
          <w:rFonts w:ascii="Arial" w:eastAsia="Arial" w:hAnsi="Arial" w:cs="Arial"/>
          <w:sz w:val="22"/>
          <w:szCs w:val="22"/>
        </w:rPr>
        <w:t xml:space="preserve"> o ochronie informacji niejawnych</w:t>
      </w:r>
      <w:r w:rsidR="0092568D">
        <w:rPr>
          <w:rFonts w:ascii="Arial" w:eastAsia="Arial" w:hAnsi="Arial" w:cs="Arial"/>
          <w:sz w:val="22"/>
          <w:szCs w:val="22"/>
        </w:rPr>
        <w:t xml:space="preserve"> </w:t>
      </w:r>
      <w:r w:rsidR="00737CDA">
        <w:rPr>
          <w:rFonts w:ascii="Arial" w:eastAsia="Arial" w:hAnsi="Arial" w:cs="Arial"/>
          <w:sz w:val="22"/>
          <w:szCs w:val="22"/>
        </w:rPr>
        <w:t>i </w:t>
      </w:r>
      <w:r w:rsidR="675352A1" w:rsidRPr="1074B919">
        <w:rPr>
          <w:rFonts w:ascii="Arial" w:eastAsia="Arial" w:hAnsi="Arial" w:cs="Arial"/>
          <w:sz w:val="22"/>
          <w:szCs w:val="22"/>
        </w:rPr>
        <w:t xml:space="preserve">ochronie innych </w:t>
      </w:r>
      <w:r w:rsidR="5DF015E0" w:rsidRPr="1074B919">
        <w:rPr>
          <w:rFonts w:ascii="Arial" w:eastAsia="Arial" w:hAnsi="Arial" w:cs="Arial"/>
          <w:sz w:val="22"/>
          <w:szCs w:val="22"/>
        </w:rPr>
        <w:t>tajemnic prawnie chronionych</w:t>
      </w:r>
      <w:r w:rsidR="00614F88">
        <w:rPr>
          <w:rFonts w:ascii="Arial" w:eastAsia="Arial" w:hAnsi="Arial" w:cs="Arial"/>
          <w:sz w:val="22"/>
          <w:szCs w:val="22"/>
        </w:rPr>
        <w:t xml:space="preserve"> oraz przepisów stanowiących </w:t>
      </w:r>
      <w:r w:rsidR="00737CDA">
        <w:rPr>
          <w:rFonts w:ascii="Arial" w:eastAsia="Arial" w:hAnsi="Arial" w:cs="Arial"/>
          <w:sz w:val="22"/>
          <w:szCs w:val="22"/>
        </w:rPr>
        <w:t>o </w:t>
      </w:r>
      <w:r w:rsidR="5DF015E0" w:rsidRPr="1074B919">
        <w:rPr>
          <w:rFonts w:ascii="Arial" w:eastAsia="Arial" w:hAnsi="Arial" w:cs="Arial"/>
          <w:sz w:val="22"/>
          <w:szCs w:val="22"/>
        </w:rPr>
        <w:t>tajemnic</w:t>
      </w:r>
      <w:r w:rsidR="00614F88">
        <w:rPr>
          <w:rFonts w:ascii="Arial" w:eastAsia="Arial" w:hAnsi="Arial" w:cs="Arial"/>
          <w:sz w:val="22"/>
          <w:szCs w:val="22"/>
        </w:rPr>
        <w:t>y</w:t>
      </w:r>
      <w:r w:rsidR="5DF015E0" w:rsidRPr="1074B919">
        <w:rPr>
          <w:rFonts w:ascii="Arial" w:eastAsia="Arial" w:hAnsi="Arial" w:cs="Arial"/>
          <w:sz w:val="22"/>
          <w:szCs w:val="22"/>
        </w:rPr>
        <w:t xml:space="preserve"> przedsiębiorstwa</w:t>
      </w:r>
      <w:r w:rsidR="00614F88">
        <w:rPr>
          <w:rFonts w:ascii="Arial" w:eastAsia="Arial" w:hAnsi="Arial" w:cs="Arial"/>
          <w:sz w:val="22"/>
          <w:szCs w:val="22"/>
        </w:rPr>
        <w:t xml:space="preserve">, </w:t>
      </w:r>
      <w:r w:rsidR="5DF015E0" w:rsidRPr="1074B919">
        <w:rPr>
          <w:rFonts w:ascii="Arial" w:eastAsia="Arial" w:hAnsi="Arial" w:cs="Arial"/>
          <w:sz w:val="22"/>
          <w:szCs w:val="22"/>
        </w:rPr>
        <w:t>prywatnoś</w:t>
      </w:r>
      <w:r w:rsidR="00614F88">
        <w:rPr>
          <w:rFonts w:ascii="Arial" w:eastAsia="Arial" w:hAnsi="Arial" w:cs="Arial"/>
          <w:sz w:val="22"/>
          <w:szCs w:val="22"/>
        </w:rPr>
        <w:t>ci</w:t>
      </w:r>
      <w:r w:rsidR="5DF015E0" w:rsidRPr="1074B919">
        <w:rPr>
          <w:rFonts w:ascii="Arial" w:eastAsia="Arial" w:hAnsi="Arial" w:cs="Arial"/>
          <w:sz w:val="22"/>
          <w:szCs w:val="22"/>
        </w:rPr>
        <w:t xml:space="preserve"> osoby fizycznej, w tym </w:t>
      </w:r>
      <w:r w:rsidR="00614F88">
        <w:rPr>
          <w:rFonts w:ascii="Arial" w:eastAsia="Arial" w:hAnsi="Arial" w:cs="Arial"/>
          <w:sz w:val="22"/>
          <w:szCs w:val="22"/>
        </w:rPr>
        <w:t xml:space="preserve">o </w:t>
      </w:r>
      <w:r w:rsidR="5DF015E0" w:rsidRPr="1074B919">
        <w:rPr>
          <w:rFonts w:ascii="Arial" w:eastAsia="Arial" w:hAnsi="Arial" w:cs="Arial"/>
          <w:sz w:val="22"/>
          <w:szCs w:val="22"/>
        </w:rPr>
        <w:t>ochron</w:t>
      </w:r>
      <w:r w:rsidR="00614F88">
        <w:rPr>
          <w:rFonts w:ascii="Arial" w:eastAsia="Arial" w:hAnsi="Arial" w:cs="Arial"/>
          <w:sz w:val="22"/>
          <w:szCs w:val="22"/>
        </w:rPr>
        <w:t>ie</w:t>
      </w:r>
      <w:r w:rsidR="5DF015E0" w:rsidRPr="1074B919">
        <w:rPr>
          <w:rFonts w:ascii="Arial" w:eastAsia="Arial" w:hAnsi="Arial" w:cs="Arial"/>
          <w:sz w:val="22"/>
          <w:szCs w:val="22"/>
        </w:rPr>
        <w:t xml:space="preserve"> danych osobowych.</w:t>
      </w:r>
    </w:p>
    <w:p w14:paraId="5C0BDA08" w14:textId="64C7370C" w:rsidR="23E655AA" w:rsidRDefault="23E655AA" w:rsidP="00405BA4">
      <w:pPr>
        <w:pStyle w:val="Akapitzlist"/>
        <w:numPr>
          <w:ilvl w:val="0"/>
          <w:numId w:val="29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1074B919">
        <w:rPr>
          <w:rFonts w:ascii="Arial" w:eastAsia="Arial" w:hAnsi="Arial" w:cs="Arial"/>
          <w:sz w:val="22"/>
          <w:szCs w:val="22"/>
        </w:rPr>
        <w:lastRenderedPageBreak/>
        <w:t>Udostępnieniu nie podlegają również informacje sektora publicznego</w:t>
      </w:r>
      <w:r w:rsidR="00507201" w:rsidRPr="1074B919">
        <w:rPr>
          <w:rFonts w:ascii="Arial" w:eastAsia="Arial" w:hAnsi="Arial" w:cs="Arial"/>
          <w:sz w:val="22"/>
          <w:szCs w:val="22"/>
        </w:rPr>
        <w:t>,</w:t>
      </w:r>
      <w:r w:rsidRPr="1074B919">
        <w:rPr>
          <w:rFonts w:ascii="Arial" w:eastAsia="Arial" w:hAnsi="Arial" w:cs="Arial"/>
          <w:sz w:val="22"/>
          <w:szCs w:val="22"/>
        </w:rPr>
        <w:t xml:space="preserve"> o których mowa w art. 6 ust. 3 oraz ust. 4 ustawy o otwartych danych i</w:t>
      </w:r>
      <w:r w:rsidR="00C939D6">
        <w:rPr>
          <w:rFonts w:ascii="Arial" w:eastAsia="Arial" w:hAnsi="Arial" w:cs="Arial"/>
          <w:sz w:val="22"/>
          <w:szCs w:val="22"/>
        </w:rPr>
        <w:t> </w:t>
      </w:r>
      <w:r w:rsidRPr="1074B919">
        <w:rPr>
          <w:rFonts w:ascii="Arial" w:eastAsia="Arial" w:hAnsi="Arial" w:cs="Arial"/>
          <w:sz w:val="22"/>
          <w:szCs w:val="22"/>
        </w:rPr>
        <w:t xml:space="preserve">ponownym wykorzystywaniu informacji sektora publicznego. </w:t>
      </w:r>
    </w:p>
    <w:p w14:paraId="586EC769" w14:textId="16442816" w:rsidR="00021DDE" w:rsidRDefault="4264DD14" w:rsidP="00405BA4">
      <w:pPr>
        <w:numPr>
          <w:ilvl w:val="0"/>
          <w:numId w:val="29"/>
        </w:numPr>
        <w:spacing w:before="20" w:after="2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4CFBAFE9">
        <w:rPr>
          <w:rFonts w:ascii="Arial" w:eastAsia="Arial" w:hAnsi="Arial" w:cs="Arial"/>
          <w:sz w:val="22"/>
          <w:szCs w:val="22"/>
        </w:rPr>
        <w:t>Informacje o z</w:t>
      </w:r>
      <w:r w:rsidR="2101CE34" w:rsidRPr="4CFBAFE9">
        <w:rPr>
          <w:rFonts w:ascii="Arial" w:eastAsia="Arial" w:hAnsi="Arial" w:cs="Arial"/>
          <w:sz w:val="22"/>
          <w:szCs w:val="22"/>
        </w:rPr>
        <w:t>asad</w:t>
      </w:r>
      <w:r w:rsidR="5AB8991E" w:rsidRPr="4CFBAFE9">
        <w:rPr>
          <w:rFonts w:ascii="Arial" w:eastAsia="Arial" w:hAnsi="Arial" w:cs="Arial"/>
          <w:sz w:val="22"/>
          <w:szCs w:val="22"/>
        </w:rPr>
        <w:t>ach</w:t>
      </w:r>
      <w:r w:rsidR="2101CE34" w:rsidRPr="4CFBAFE9">
        <w:rPr>
          <w:rFonts w:ascii="Arial" w:eastAsia="Arial" w:hAnsi="Arial" w:cs="Arial"/>
          <w:sz w:val="22"/>
          <w:szCs w:val="22"/>
        </w:rPr>
        <w:t xml:space="preserve"> </w:t>
      </w:r>
      <w:r w:rsidR="0FD0F1BF" w:rsidRPr="4CFBAFE9">
        <w:rPr>
          <w:rFonts w:ascii="Arial" w:eastAsia="Arial" w:hAnsi="Arial" w:cs="Arial"/>
          <w:sz w:val="22"/>
          <w:szCs w:val="22"/>
        </w:rPr>
        <w:t>ponownego wykorzystywania informacji sektora publicznego</w:t>
      </w:r>
      <w:r w:rsidR="374289E5" w:rsidRPr="4CFBAFE9">
        <w:rPr>
          <w:rFonts w:ascii="Arial" w:eastAsia="Arial" w:hAnsi="Arial" w:cs="Arial"/>
          <w:sz w:val="22"/>
          <w:szCs w:val="22"/>
        </w:rPr>
        <w:t>,</w:t>
      </w:r>
      <w:r w:rsidR="0FD0F1BF" w:rsidRPr="4CFBAFE9">
        <w:rPr>
          <w:rFonts w:ascii="Arial" w:eastAsia="Arial" w:hAnsi="Arial" w:cs="Arial"/>
          <w:sz w:val="22"/>
          <w:szCs w:val="22"/>
        </w:rPr>
        <w:t xml:space="preserve"> </w:t>
      </w:r>
      <w:r w:rsidR="7D1C3348" w:rsidRPr="4CFBAFE9">
        <w:rPr>
          <w:rFonts w:ascii="Arial" w:eastAsia="Arial" w:hAnsi="Arial" w:cs="Arial"/>
          <w:sz w:val="22"/>
          <w:szCs w:val="22"/>
        </w:rPr>
        <w:t xml:space="preserve">które są </w:t>
      </w:r>
      <w:r w:rsidR="0FD0F1BF" w:rsidRPr="4CFBAFE9">
        <w:rPr>
          <w:rFonts w:ascii="Arial" w:eastAsia="Arial" w:hAnsi="Arial" w:cs="Arial"/>
          <w:sz w:val="22"/>
          <w:szCs w:val="22"/>
        </w:rPr>
        <w:t>przekazywan</w:t>
      </w:r>
      <w:r w:rsidR="2F59F3F0" w:rsidRPr="4CFBAFE9">
        <w:rPr>
          <w:rFonts w:ascii="Arial" w:eastAsia="Arial" w:hAnsi="Arial" w:cs="Arial"/>
          <w:sz w:val="22"/>
          <w:szCs w:val="22"/>
        </w:rPr>
        <w:t>e</w:t>
      </w:r>
      <w:r w:rsidR="0FD0F1BF" w:rsidRPr="4CFBAFE9">
        <w:rPr>
          <w:rFonts w:ascii="Arial" w:eastAsia="Arial" w:hAnsi="Arial" w:cs="Arial"/>
          <w:sz w:val="22"/>
          <w:szCs w:val="22"/>
        </w:rPr>
        <w:t xml:space="preserve"> </w:t>
      </w:r>
      <w:r w:rsidR="4CEA4815" w:rsidRPr="4CFBAFE9">
        <w:rPr>
          <w:rFonts w:ascii="Arial" w:eastAsia="Arial" w:hAnsi="Arial" w:cs="Arial"/>
          <w:sz w:val="22"/>
          <w:szCs w:val="22"/>
        </w:rPr>
        <w:t xml:space="preserve">przez Urząd Miasta </w:t>
      </w:r>
      <w:r w:rsidR="005922F3" w:rsidRPr="4CFBAFE9">
        <w:rPr>
          <w:rFonts w:ascii="Arial" w:eastAsia="Arial" w:hAnsi="Arial" w:cs="Arial"/>
          <w:sz w:val="22"/>
          <w:szCs w:val="22"/>
        </w:rPr>
        <w:t>na wniosek</w:t>
      </w:r>
      <w:r w:rsidR="760FA2CC" w:rsidRPr="4CFBAFE9">
        <w:rPr>
          <w:rFonts w:ascii="Arial" w:eastAsia="Arial" w:hAnsi="Arial" w:cs="Arial"/>
          <w:sz w:val="22"/>
          <w:szCs w:val="22"/>
        </w:rPr>
        <w:t>,</w:t>
      </w:r>
      <w:r w:rsidR="0FD0F1BF" w:rsidRPr="4CFBAFE9">
        <w:rPr>
          <w:rFonts w:ascii="Arial" w:eastAsia="Arial" w:hAnsi="Arial" w:cs="Arial"/>
          <w:sz w:val="22"/>
          <w:szCs w:val="22"/>
        </w:rPr>
        <w:t xml:space="preserve"> zgodnie z</w:t>
      </w:r>
      <w:r w:rsidR="00C939D6">
        <w:rPr>
          <w:rFonts w:ascii="Arial" w:eastAsia="Arial" w:hAnsi="Arial" w:cs="Arial"/>
          <w:sz w:val="22"/>
          <w:szCs w:val="22"/>
        </w:rPr>
        <w:t> </w:t>
      </w:r>
      <w:r w:rsidR="00021DDE">
        <w:rPr>
          <w:rFonts w:ascii="Arial" w:eastAsia="Arial" w:hAnsi="Arial" w:cs="Arial"/>
          <w:sz w:val="22"/>
          <w:szCs w:val="22"/>
        </w:rPr>
        <w:t>r</w:t>
      </w:r>
      <w:r w:rsidR="0FD0F1BF" w:rsidRPr="4CFBAFE9">
        <w:rPr>
          <w:rFonts w:ascii="Arial" w:eastAsia="Arial" w:hAnsi="Arial" w:cs="Arial"/>
          <w:sz w:val="22"/>
          <w:szCs w:val="22"/>
        </w:rPr>
        <w:t xml:space="preserve">ozdziałem 9 ustawy o otwartych danych i ponownym wykorzystywaniu informacji sektora publicznego, </w:t>
      </w:r>
      <w:r w:rsidR="232B3E6A" w:rsidRPr="4CFBAFE9">
        <w:rPr>
          <w:rFonts w:ascii="Arial" w:eastAsia="Arial" w:hAnsi="Arial" w:cs="Arial"/>
          <w:sz w:val="22"/>
          <w:szCs w:val="22"/>
        </w:rPr>
        <w:t>znajdują się pod następującym adresem:</w:t>
      </w:r>
    </w:p>
    <w:p w14:paraId="2DD392EF" w14:textId="5CEEEE47" w:rsidR="006B2774" w:rsidRDefault="00693D61" w:rsidP="00614F88">
      <w:pPr>
        <w:spacing w:before="20" w:after="20" w:line="360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hyperlink r:id="rId8" w:history="1">
        <w:r w:rsidR="00021DDE" w:rsidRPr="00021DDE">
          <w:rPr>
            <w:rStyle w:val="Hipercze"/>
            <w:rFonts w:ascii="Arial" w:eastAsia="Arial" w:hAnsi="Arial" w:cs="Arial"/>
            <w:sz w:val="22"/>
            <w:szCs w:val="22"/>
          </w:rPr>
          <w:t>https://bip.poznan.pl/bip/sprawy/udostepnianie-informacji-publicznej-oraz-ponowne-wykorzystywanie-informacji-sektora-publicznego,371028/</w:t>
        </w:r>
      </w:hyperlink>
    </w:p>
    <w:p w14:paraId="3C1B1CB5" w14:textId="7FD48A95" w:rsidR="4CFBAFE9" w:rsidRDefault="4CFBAFE9" w:rsidP="00405BA4">
      <w:pPr>
        <w:spacing w:before="20" w:after="20" w:line="360" w:lineRule="auto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21EFCB88" w14:textId="075FF3F5" w:rsidR="002B332D" w:rsidRDefault="58243CCE" w:rsidP="002B332D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76341EA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§</w:t>
      </w:r>
      <w:r w:rsidR="4D5F488A" w:rsidRPr="76341EA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76341EA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2</w:t>
      </w:r>
    </w:p>
    <w:p w14:paraId="026562B3" w14:textId="4080A2BC" w:rsidR="006B2774" w:rsidRDefault="5536DAFB" w:rsidP="002B332D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76341EA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Definicje</w:t>
      </w:r>
    </w:p>
    <w:p w14:paraId="657891A7" w14:textId="4703996F" w:rsidR="006B2774" w:rsidRDefault="1EC6DCB6" w:rsidP="00405BA4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Na potrzeby </w:t>
      </w:r>
      <w:r w:rsidR="121FD309"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wprowadzenia </w:t>
      </w:r>
      <w:r w:rsidRPr="62C3D87B">
        <w:rPr>
          <w:rFonts w:ascii="Arial" w:eastAsia="Arial" w:hAnsi="Arial" w:cs="Arial"/>
          <w:color w:val="000000" w:themeColor="text1"/>
          <w:sz w:val="22"/>
          <w:szCs w:val="22"/>
        </w:rPr>
        <w:t>Polityki</w:t>
      </w:r>
      <w:r w:rsidR="0F6F703D"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 oraz funkcjonowania Platformy</w:t>
      </w:r>
      <w:r w:rsidR="28699FA5"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 Otwartych</w:t>
      </w:r>
      <w:r w:rsidR="0F6F703D"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 Danych</w:t>
      </w:r>
      <w:r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 wyjaśnia się następujące pojęcia: </w:t>
      </w:r>
    </w:p>
    <w:p w14:paraId="18225344" w14:textId="534D19EE" w:rsidR="006B2774" w:rsidRDefault="56729AC1" w:rsidP="00405BA4">
      <w:pPr>
        <w:pStyle w:val="Akapitzlist"/>
        <w:numPr>
          <w:ilvl w:val="0"/>
          <w:numId w:val="24"/>
        </w:numPr>
        <w:spacing w:after="20" w:line="360" w:lineRule="auto"/>
        <w:contextualSpacing w:val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F73F24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dane otwarte</w:t>
      </w:r>
      <w:r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CA7FD0">
        <w:rPr>
          <w:rFonts w:ascii="Arial" w:eastAsia="Arial" w:hAnsi="Arial" w:cs="Arial"/>
          <w:color w:val="000000" w:themeColor="text1"/>
          <w:sz w:val="22"/>
          <w:szCs w:val="22"/>
        </w:rPr>
        <w:t>–</w:t>
      </w:r>
      <w:r w:rsidR="00CA7FD0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informacje sektora publicznego utrwalone w postaci elektronicznej, udostępnione w otwartym formacie do ponownego wykorzystywania, spełniające </w:t>
      </w:r>
      <w:r w:rsidR="0092568D">
        <w:rPr>
          <w:rFonts w:ascii="Arial" w:eastAsia="Arial" w:hAnsi="Arial" w:cs="Arial"/>
          <w:color w:val="000000" w:themeColor="text1"/>
          <w:sz w:val="22"/>
          <w:szCs w:val="22"/>
        </w:rPr>
        <w:t xml:space="preserve">standardy </w:t>
      </w:r>
      <w:r w:rsidRPr="1F73F247">
        <w:rPr>
          <w:rFonts w:ascii="Arial" w:eastAsia="Arial" w:hAnsi="Arial" w:cs="Arial"/>
          <w:color w:val="000000" w:themeColor="text1"/>
          <w:sz w:val="22"/>
          <w:szCs w:val="22"/>
        </w:rPr>
        <w:t>otwartości danych;</w:t>
      </w:r>
    </w:p>
    <w:p w14:paraId="72032219" w14:textId="4120F6B8" w:rsidR="006B2774" w:rsidRDefault="56729AC1" w:rsidP="00405BA4">
      <w:pPr>
        <w:pStyle w:val="Akapitzlist"/>
        <w:numPr>
          <w:ilvl w:val="0"/>
          <w:numId w:val="24"/>
        </w:numPr>
        <w:spacing w:after="20" w:line="360" w:lineRule="auto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1F73F24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informacje sektora publicznego</w:t>
      </w:r>
      <w:r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CA7FD0">
        <w:rPr>
          <w:rFonts w:ascii="Arial" w:eastAsia="Arial" w:hAnsi="Arial" w:cs="Arial"/>
          <w:color w:val="000000" w:themeColor="text1"/>
          <w:sz w:val="22"/>
          <w:szCs w:val="22"/>
        </w:rPr>
        <w:t>–</w:t>
      </w:r>
      <w:r w:rsidR="00CA7FD0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1F73F247">
        <w:rPr>
          <w:rFonts w:ascii="Arial" w:eastAsia="Arial" w:hAnsi="Arial" w:cs="Arial"/>
          <w:color w:val="000000" w:themeColor="text1"/>
          <w:sz w:val="22"/>
          <w:szCs w:val="22"/>
        </w:rPr>
        <w:t>każda treść lub jej część, niezależnie od sposobu utrwalenia, w szczególności w postaci papierowej, elektronicznej, dźwiękowej, wizualnej lub audiowizualnej, będąca w posiadaniu Miasta Poznania</w:t>
      </w:r>
      <w:r w:rsidR="0B1487EB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28E488CF" w:rsidRPr="1F73F247">
        <w:rPr>
          <w:rFonts w:ascii="Arial" w:eastAsia="Arial" w:hAnsi="Arial" w:cs="Arial"/>
          <w:color w:val="000000" w:themeColor="text1"/>
          <w:sz w:val="22"/>
          <w:szCs w:val="22"/>
        </w:rPr>
        <w:t>oraz/lub miejskich jednostek organizacyjnych</w:t>
      </w:r>
      <w:r w:rsidR="2147D89B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CA7FD0">
        <w:rPr>
          <w:rFonts w:ascii="Arial" w:eastAsia="Arial" w:hAnsi="Arial" w:cs="Arial"/>
          <w:color w:val="000000" w:themeColor="text1"/>
          <w:sz w:val="22"/>
          <w:szCs w:val="22"/>
        </w:rPr>
        <w:t>–</w:t>
      </w:r>
      <w:r w:rsidR="00CA7FD0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EF7D327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inaczej jako </w:t>
      </w:r>
      <w:r w:rsidR="00CA7FD0">
        <w:rPr>
          <w:rFonts w:ascii="Arial" w:eastAsia="Arial" w:hAnsi="Arial" w:cs="Arial"/>
          <w:color w:val="000000" w:themeColor="text1"/>
          <w:sz w:val="22"/>
          <w:szCs w:val="22"/>
        </w:rPr>
        <w:t>„</w:t>
      </w:r>
      <w:r w:rsidR="7EF7D327" w:rsidRPr="1F73F247">
        <w:rPr>
          <w:rFonts w:ascii="Arial" w:eastAsia="Arial" w:hAnsi="Arial" w:cs="Arial"/>
          <w:color w:val="000000" w:themeColor="text1"/>
          <w:sz w:val="22"/>
          <w:szCs w:val="22"/>
        </w:rPr>
        <w:t>dane publiczne”</w:t>
      </w:r>
      <w:r w:rsidR="3D693730" w:rsidRPr="1F73F247">
        <w:rPr>
          <w:rFonts w:ascii="Arial" w:eastAsia="Arial" w:hAnsi="Arial" w:cs="Arial"/>
          <w:sz w:val="22"/>
          <w:szCs w:val="22"/>
        </w:rPr>
        <w:t xml:space="preserve">; </w:t>
      </w:r>
    </w:p>
    <w:p w14:paraId="42421030" w14:textId="184BE283" w:rsidR="006B2774" w:rsidRDefault="35961691" w:rsidP="00405BA4">
      <w:pPr>
        <w:pStyle w:val="Akapitzlist"/>
        <w:numPr>
          <w:ilvl w:val="0"/>
          <w:numId w:val="24"/>
        </w:numPr>
        <w:spacing w:after="20" w:line="360" w:lineRule="auto"/>
        <w:contextualSpacing w:val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074B91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dane badawcze</w:t>
      </w:r>
      <w:r w:rsidRPr="1074B919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C939D6">
        <w:rPr>
          <w:rFonts w:ascii="Arial" w:eastAsia="Arial" w:hAnsi="Arial" w:cs="Arial"/>
          <w:color w:val="000000" w:themeColor="text1"/>
          <w:sz w:val="22"/>
          <w:szCs w:val="22"/>
        </w:rPr>
        <w:t>–</w:t>
      </w:r>
      <w:r w:rsidR="00C939D6" w:rsidRPr="1074B919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1074B919">
        <w:rPr>
          <w:rFonts w:ascii="Arial" w:eastAsia="Arial" w:hAnsi="Arial" w:cs="Arial"/>
          <w:color w:val="000000" w:themeColor="text1"/>
          <w:sz w:val="22"/>
          <w:szCs w:val="22"/>
        </w:rPr>
        <w:t>informacje sektora publicznego udostępnione w postaci elektronicznej inne niż publikacje naukowe, które są gromadzone lub produkowane w</w:t>
      </w:r>
      <w:r w:rsidR="00C939D6">
        <w:rPr>
          <w:rFonts w:ascii="Arial" w:eastAsia="Arial" w:hAnsi="Arial" w:cs="Arial"/>
          <w:color w:val="000000" w:themeColor="text1"/>
          <w:sz w:val="22"/>
          <w:szCs w:val="22"/>
        </w:rPr>
        <w:t> </w:t>
      </w:r>
      <w:r w:rsidRPr="1074B919">
        <w:rPr>
          <w:rFonts w:ascii="Arial" w:eastAsia="Arial" w:hAnsi="Arial" w:cs="Arial"/>
          <w:color w:val="000000" w:themeColor="text1"/>
          <w:sz w:val="22"/>
          <w:szCs w:val="22"/>
        </w:rPr>
        <w:t>ramach działalności badawczo-naukowej i są wykorzystywane jako dowody w</w:t>
      </w:r>
      <w:r w:rsidR="00C939D6">
        <w:rPr>
          <w:rFonts w:ascii="Arial" w:eastAsia="Arial" w:hAnsi="Arial" w:cs="Arial"/>
          <w:color w:val="000000" w:themeColor="text1"/>
          <w:sz w:val="22"/>
          <w:szCs w:val="22"/>
        </w:rPr>
        <w:t> </w:t>
      </w:r>
      <w:r w:rsidRPr="1074B919">
        <w:rPr>
          <w:rFonts w:ascii="Arial" w:eastAsia="Arial" w:hAnsi="Arial" w:cs="Arial"/>
          <w:color w:val="000000" w:themeColor="text1"/>
          <w:sz w:val="22"/>
          <w:szCs w:val="22"/>
        </w:rPr>
        <w:t>procesie badawczym bądź też są powszechnie akceptowane w środowisku naukowym jako konieczne do weryfikacji poprawności ustaleń i wyników badań;</w:t>
      </w:r>
    </w:p>
    <w:p w14:paraId="541E1178" w14:textId="4028D762" w:rsidR="006B2774" w:rsidRDefault="35961691" w:rsidP="00405BA4">
      <w:pPr>
        <w:pStyle w:val="Akapitzlist"/>
        <w:numPr>
          <w:ilvl w:val="0"/>
          <w:numId w:val="24"/>
        </w:numPr>
        <w:spacing w:after="20" w:line="360" w:lineRule="auto"/>
        <w:contextualSpacing w:val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074B91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dane dynamiczne</w:t>
      </w:r>
      <w:r w:rsidRPr="1074B919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C939D6">
        <w:rPr>
          <w:rFonts w:ascii="Arial" w:eastAsia="Arial" w:hAnsi="Arial" w:cs="Arial"/>
          <w:color w:val="000000" w:themeColor="text1"/>
          <w:sz w:val="22"/>
          <w:szCs w:val="22"/>
        </w:rPr>
        <w:t>–</w:t>
      </w:r>
      <w:r w:rsidR="00C939D6" w:rsidRPr="1074B919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1074B919">
        <w:rPr>
          <w:rFonts w:ascii="Arial" w:eastAsia="Arial" w:hAnsi="Arial" w:cs="Arial"/>
          <w:color w:val="000000" w:themeColor="text1"/>
          <w:sz w:val="22"/>
          <w:szCs w:val="22"/>
        </w:rPr>
        <w:t xml:space="preserve">informacje sektora publicznego utrwalone w postaci elektronicznej podlegające częstym aktualizacjom lub aktualizacjom w czasie rzeczywistym, w szczególności ze względu na ich zmienność lub szybką dezaktualizację; uznaje się </w:t>
      </w:r>
      <w:r w:rsidR="006B5182">
        <w:rPr>
          <w:rFonts w:ascii="Arial" w:eastAsia="Arial" w:hAnsi="Arial" w:cs="Arial"/>
          <w:color w:val="000000" w:themeColor="text1"/>
          <w:sz w:val="22"/>
          <w:szCs w:val="22"/>
        </w:rPr>
        <w:t xml:space="preserve">za nie </w:t>
      </w:r>
      <w:r w:rsidR="00737CDA">
        <w:rPr>
          <w:rFonts w:ascii="Arial" w:eastAsia="Arial" w:hAnsi="Arial" w:cs="Arial"/>
          <w:color w:val="000000" w:themeColor="text1"/>
          <w:sz w:val="22"/>
          <w:szCs w:val="22"/>
        </w:rPr>
        <w:t xml:space="preserve">w szczególności </w:t>
      </w:r>
      <w:r w:rsidRPr="1074B919">
        <w:rPr>
          <w:rFonts w:ascii="Arial" w:eastAsia="Arial" w:hAnsi="Arial" w:cs="Arial"/>
          <w:color w:val="000000" w:themeColor="text1"/>
          <w:sz w:val="22"/>
          <w:szCs w:val="22"/>
        </w:rPr>
        <w:t>dane wygenerowane przez czujniki;</w:t>
      </w:r>
    </w:p>
    <w:p w14:paraId="5751D7AD" w14:textId="0F215ABB" w:rsidR="006B2774" w:rsidRDefault="56729AC1" w:rsidP="00405BA4">
      <w:pPr>
        <w:pStyle w:val="Akapitzlist"/>
        <w:numPr>
          <w:ilvl w:val="0"/>
          <w:numId w:val="24"/>
        </w:numPr>
        <w:spacing w:after="20" w:line="360" w:lineRule="auto"/>
        <w:contextualSpacing w:val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F73F24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dane o wysokiej wartości</w:t>
      </w:r>
      <w:r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C939D6">
        <w:rPr>
          <w:rFonts w:ascii="Arial" w:eastAsia="Arial" w:hAnsi="Arial" w:cs="Arial"/>
          <w:color w:val="000000" w:themeColor="text1"/>
          <w:sz w:val="22"/>
          <w:szCs w:val="22"/>
        </w:rPr>
        <w:t>–</w:t>
      </w:r>
      <w:r w:rsidR="00C939D6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1F73F247">
        <w:rPr>
          <w:rFonts w:ascii="Arial" w:eastAsia="Arial" w:hAnsi="Arial" w:cs="Arial"/>
          <w:color w:val="000000" w:themeColor="text1"/>
          <w:sz w:val="22"/>
          <w:szCs w:val="22"/>
        </w:rPr>
        <w:t>informacje sektora publicznego, których ponowne wykorzystywanie wiąże się z istotnymi korzyściami dla społeczeństwa, środowiska i</w:t>
      </w:r>
      <w:r w:rsidR="00C939D6">
        <w:rPr>
          <w:rFonts w:ascii="Arial" w:eastAsia="Arial" w:hAnsi="Arial" w:cs="Arial"/>
          <w:color w:val="000000" w:themeColor="text1"/>
          <w:sz w:val="22"/>
          <w:szCs w:val="22"/>
        </w:rPr>
        <w:t> </w:t>
      </w:r>
      <w:r w:rsidRPr="1F73F247">
        <w:rPr>
          <w:rFonts w:ascii="Arial" w:eastAsia="Arial" w:hAnsi="Arial" w:cs="Arial"/>
          <w:color w:val="000000" w:themeColor="text1"/>
          <w:sz w:val="22"/>
          <w:szCs w:val="22"/>
        </w:rPr>
        <w:t>gospodarki, w szczególności ze względu na ich przydatność do tworzenia produktów, usług i zastosowań opartych na wykorzystaniu tych danych;</w:t>
      </w:r>
    </w:p>
    <w:p w14:paraId="4948473C" w14:textId="074A5F94" w:rsidR="006B2774" w:rsidRDefault="7C8BED0C" w:rsidP="00405BA4">
      <w:pPr>
        <w:pStyle w:val="Akapitzlist"/>
        <w:numPr>
          <w:ilvl w:val="0"/>
          <w:numId w:val="24"/>
        </w:numPr>
        <w:spacing w:after="20" w:line="360" w:lineRule="auto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1074B919">
        <w:rPr>
          <w:rFonts w:ascii="Arial" w:eastAsia="Arial" w:hAnsi="Arial" w:cs="Arial"/>
          <w:b/>
          <w:bCs/>
          <w:sz w:val="22"/>
          <w:szCs w:val="22"/>
        </w:rPr>
        <w:lastRenderedPageBreak/>
        <w:t>Krajowe Ramy Interoperacyjności</w:t>
      </w:r>
      <w:r w:rsidRPr="1074B919">
        <w:rPr>
          <w:rFonts w:ascii="Arial" w:eastAsia="Arial" w:hAnsi="Arial" w:cs="Arial"/>
          <w:sz w:val="22"/>
          <w:szCs w:val="22"/>
        </w:rPr>
        <w:t xml:space="preserve"> </w:t>
      </w:r>
      <w:r w:rsidR="00C939D6">
        <w:rPr>
          <w:rFonts w:ascii="Arial" w:eastAsia="Arial" w:hAnsi="Arial" w:cs="Arial"/>
          <w:sz w:val="22"/>
          <w:szCs w:val="22"/>
        </w:rPr>
        <w:t>–</w:t>
      </w:r>
      <w:r w:rsidR="00C939D6" w:rsidRPr="1074B919">
        <w:rPr>
          <w:rFonts w:ascii="Arial" w:eastAsia="Arial" w:hAnsi="Arial" w:cs="Arial"/>
          <w:sz w:val="22"/>
          <w:szCs w:val="22"/>
        </w:rPr>
        <w:t xml:space="preserve"> </w:t>
      </w:r>
      <w:r w:rsidR="00912357" w:rsidRPr="1074B919">
        <w:rPr>
          <w:rFonts w:ascii="Arial" w:eastAsia="Arial" w:hAnsi="Arial" w:cs="Arial"/>
          <w:sz w:val="22"/>
          <w:szCs w:val="22"/>
        </w:rPr>
        <w:t>r</w:t>
      </w:r>
      <w:r w:rsidRPr="1074B919">
        <w:rPr>
          <w:rFonts w:ascii="Arial" w:eastAsia="Arial" w:hAnsi="Arial" w:cs="Arial"/>
          <w:sz w:val="22"/>
          <w:szCs w:val="22"/>
        </w:rPr>
        <w:t>ozporządzenie Rady Ministrów w sprawie Krajowych Ram Interoperacyjności, minimalnych wymagań dla rejestrów publicznych i wymiany informacji w postaci elektronicznej oraz minimalnych wymagań dla systemów teleinformatycznych;</w:t>
      </w:r>
    </w:p>
    <w:p w14:paraId="53D7CC49" w14:textId="7E79CFE4" w:rsidR="006B2774" w:rsidRDefault="549F41E4" w:rsidP="00405BA4">
      <w:pPr>
        <w:pStyle w:val="Akapitzlist"/>
        <w:numPr>
          <w:ilvl w:val="0"/>
          <w:numId w:val="24"/>
        </w:numPr>
        <w:spacing w:after="20" w:line="360" w:lineRule="auto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62C3D87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Platforma </w:t>
      </w:r>
      <w:r w:rsidR="795F8D19" w:rsidRPr="62C3D87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Otwartych </w:t>
      </w:r>
      <w:r w:rsidRPr="62C3D87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Danych</w:t>
      </w:r>
      <w:r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C939D6">
        <w:rPr>
          <w:rFonts w:ascii="Arial" w:eastAsia="Arial" w:hAnsi="Arial" w:cs="Arial"/>
          <w:color w:val="000000" w:themeColor="text1"/>
          <w:sz w:val="22"/>
          <w:szCs w:val="22"/>
        </w:rPr>
        <w:t>–</w:t>
      </w:r>
      <w:r w:rsidR="00C939D6"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6B5182">
        <w:rPr>
          <w:rFonts w:ascii="Arial" w:eastAsia="Arial" w:hAnsi="Arial" w:cs="Arial"/>
          <w:sz w:val="22"/>
          <w:szCs w:val="22"/>
        </w:rPr>
        <w:t>p</w:t>
      </w:r>
      <w:r w:rsidR="1FA1A73E" w:rsidRPr="62C3D87B">
        <w:rPr>
          <w:rFonts w:ascii="Arial" w:eastAsia="Arial" w:hAnsi="Arial" w:cs="Arial"/>
          <w:sz w:val="22"/>
          <w:szCs w:val="22"/>
        </w:rPr>
        <w:t xml:space="preserve">latforma </w:t>
      </w:r>
      <w:r w:rsidR="131357BE" w:rsidRPr="62C3D87B">
        <w:rPr>
          <w:rFonts w:ascii="Arial" w:eastAsia="Arial" w:hAnsi="Arial" w:cs="Arial"/>
          <w:sz w:val="22"/>
          <w:szCs w:val="22"/>
        </w:rPr>
        <w:t xml:space="preserve">obejmująca </w:t>
      </w:r>
      <w:r w:rsidR="49A928F7" w:rsidRPr="62C3D87B">
        <w:rPr>
          <w:rFonts w:ascii="Arial" w:eastAsia="Arial" w:hAnsi="Arial" w:cs="Arial"/>
          <w:sz w:val="22"/>
          <w:szCs w:val="22"/>
        </w:rPr>
        <w:t xml:space="preserve">informacje sektora publicznego </w:t>
      </w:r>
      <w:r w:rsidR="008BC0D2" w:rsidRPr="62C3D87B">
        <w:rPr>
          <w:rFonts w:ascii="Arial" w:eastAsia="Arial" w:hAnsi="Arial" w:cs="Arial"/>
          <w:sz w:val="22"/>
          <w:szCs w:val="22"/>
        </w:rPr>
        <w:t>posiadane przez Urząd Miasta Poznania</w:t>
      </w:r>
      <w:r w:rsidR="5ADBF8D0" w:rsidRPr="62C3D87B">
        <w:rPr>
          <w:rFonts w:ascii="Arial" w:eastAsia="Arial" w:hAnsi="Arial" w:cs="Arial"/>
          <w:sz w:val="22"/>
          <w:szCs w:val="22"/>
        </w:rPr>
        <w:t xml:space="preserve"> oraz</w:t>
      </w:r>
      <w:r w:rsidR="745CE94C" w:rsidRPr="62C3D87B">
        <w:rPr>
          <w:rFonts w:ascii="Arial" w:eastAsia="Arial" w:hAnsi="Arial" w:cs="Arial"/>
          <w:sz w:val="22"/>
          <w:szCs w:val="22"/>
        </w:rPr>
        <w:t xml:space="preserve"> </w:t>
      </w:r>
      <w:r w:rsidR="008BC0D2" w:rsidRPr="62C3D87B">
        <w:rPr>
          <w:rFonts w:ascii="Arial" w:eastAsia="Arial" w:hAnsi="Arial" w:cs="Arial"/>
          <w:sz w:val="22"/>
          <w:szCs w:val="22"/>
        </w:rPr>
        <w:t xml:space="preserve">miejskie jednostki organizacyjne </w:t>
      </w:r>
      <w:r w:rsidR="00737CDA">
        <w:rPr>
          <w:rFonts w:ascii="Arial" w:eastAsia="Arial" w:hAnsi="Arial" w:cs="Arial"/>
          <w:sz w:val="22"/>
          <w:szCs w:val="22"/>
        </w:rPr>
        <w:t xml:space="preserve">i </w:t>
      </w:r>
      <w:r w:rsidR="4649B0A7" w:rsidRPr="62C3D87B">
        <w:rPr>
          <w:rFonts w:ascii="Arial" w:eastAsia="Arial" w:hAnsi="Arial" w:cs="Arial"/>
          <w:sz w:val="22"/>
          <w:szCs w:val="22"/>
        </w:rPr>
        <w:t>udostępniane w sposób otwarty</w:t>
      </w:r>
      <w:r w:rsidR="008BC0D2" w:rsidRPr="62C3D87B">
        <w:rPr>
          <w:rFonts w:ascii="Arial" w:eastAsia="Arial" w:hAnsi="Arial" w:cs="Arial"/>
          <w:sz w:val="22"/>
          <w:szCs w:val="22"/>
        </w:rPr>
        <w:t>;</w:t>
      </w:r>
    </w:p>
    <w:p w14:paraId="546F7E14" w14:textId="1AE9BB53" w:rsidR="000B433D" w:rsidRDefault="33D60616" w:rsidP="00405BA4">
      <w:pPr>
        <w:pStyle w:val="Akapitzlist"/>
        <w:numPr>
          <w:ilvl w:val="0"/>
          <w:numId w:val="24"/>
        </w:numPr>
        <w:spacing w:after="20" w:line="360" w:lineRule="auto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62C3D87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miejsk</w:t>
      </w:r>
      <w:r w:rsidR="006B518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a</w:t>
      </w:r>
      <w:r w:rsidRPr="62C3D87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jednostk</w:t>
      </w:r>
      <w:r w:rsidR="006B518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a</w:t>
      </w:r>
      <w:r w:rsidRPr="62C3D87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organizacyjn</w:t>
      </w:r>
      <w:r w:rsidR="006B518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a</w:t>
      </w:r>
      <w:r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C939D6">
        <w:rPr>
          <w:rFonts w:ascii="Arial" w:eastAsia="Arial" w:hAnsi="Arial" w:cs="Arial"/>
          <w:color w:val="000000" w:themeColor="text1"/>
          <w:sz w:val="22"/>
          <w:szCs w:val="22"/>
        </w:rPr>
        <w:t>–</w:t>
      </w:r>
      <w:r w:rsidR="00C939D6" w:rsidRPr="62C3D87B">
        <w:rPr>
          <w:rFonts w:ascii="Arial" w:eastAsia="Arial" w:hAnsi="Arial" w:cs="Arial"/>
          <w:sz w:val="22"/>
          <w:szCs w:val="22"/>
        </w:rPr>
        <w:t xml:space="preserve"> </w:t>
      </w:r>
      <w:r w:rsidR="6F8AA988" w:rsidRPr="62C3D87B">
        <w:rPr>
          <w:rFonts w:ascii="Arial" w:eastAsia="Arial" w:hAnsi="Arial" w:cs="Arial"/>
          <w:sz w:val="22"/>
          <w:szCs w:val="22"/>
        </w:rPr>
        <w:t>jednostka budżetowa Miasta</w:t>
      </w:r>
      <w:r w:rsidR="2AEEA7B7" w:rsidRPr="62C3D87B">
        <w:rPr>
          <w:rFonts w:ascii="Arial" w:eastAsia="Arial" w:hAnsi="Arial" w:cs="Arial"/>
          <w:sz w:val="22"/>
          <w:szCs w:val="22"/>
        </w:rPr>
        <w:t>,</w:t>
      </w:r>
      <w:r w:rsidR="6F8AA988" w:rsidRPr="62C3D87B">
        <w:rPr>
          <w:rFonts w:ascii="Arial" w:eastAsia="Arial" w:hAnsi="Arial" w:cs="Arial"/>
          <w:sz w:val="22"/>
          <w:szCs w:val="22"/>
        </w:rPr>
        <w:t xml:space="preserve"> samorządowy zakład budżetowy, samorządow</w:t>
      </w:r>
      <w:r w:rsidR="6ABCF988" w:rsidRPr="62C3D87B">
        <w:rPr>
          <w:rFonts w:ascii="Arial" w:eastAsia="Arial" w:hAnsi="Arial" w:cs="Arial"/>
          <w:sz w:val="22"/>
          <w:szCs w:val="22"/>
        </w:rPr>
        <w:t>a</w:t>
      </w:r>
      <w:r w:rsidR="6F8AA988" w:rsidRPr="62C3D87B">
        <w:rPr>
          <w:rFonts w:ascii="Arial" w:eastAsia="Arial" w:hAnsi="Arial" w:cs="Arial"/>
          <w:sz w:val="22"/>
          <w:szCs w:val="22"/>
        </w:rPr>
        <w:t xml:space="preserve"> instytucj</w:t>
      </w:r>
      <w:r w:rsidR="7DFB5A22" w:rsidRPr="62C3D87B">
        <w:rPr>
          <w:rFonts w:ascii="Arial" w:eastAsia="Arial" w:hAnsi="Arial" w:cs="Arial"/>
          <w:sz w:val="22"/>
          <w:szCs w:val="22"/>
        </w:rPr>
        <w:t>a</w:t>
      </w:r>
      <w:r w:rsidR="6F8AA988" w:rsidRPr="62C3D87B">
        <w:rPr>
          <w:rFonts w:ascii="Arial" w:eastAsia="Arial" w:hAnsi="Arial" w:cs="Arial"/>
          <w:sz w:val="22"/>
          <w:szCs w:val="22"/>
        </w:rPr>
        <w:t xml:space="preserve"> kultury oraz samodzielny publiczny zakład opieki zdrowotnej, utworzone i prowadzone przez Miasto;</w:t>
      </w:r>
    </w:p>
    <w:p w14:paraId="4E7C50BC" w14:textId="24F887F4" w:rsidR="00301D7E" w:rsidRPr="00FB3545" w:rsidRDefault="705D7254" w:rsidP="00405BA4">
      <w:pPr>
        <w:pStyle w:val="Akapitzlist"/>
        <w:numPr>
          <w:ilvl w:val="0"/>
          <w:numId w:val="24"/>
        </w:numPr>
        <w:spacing w:after="20" w:line="360" w:lineRule="auto"/>
        <w:contextualSpacing w:val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F73F247">
        <w:rPr>
          <w:rFonts w:ascii="Arial" w:eastAsia="Arial" w:hAnsi="Arial" w:cs="Arial"/>
          <w:b/>
          <w:bCs/>
          <w:sz w:val="22"/>
          <w:szCs w:val="22"/>
        </w:rPr>
        <w:t>Mi</w:t>
      </w:r>
      <w:r w:rsidR="0FD921D4" w:rsidRPr="1F73F247">
        <w:rPr>
          <w:rFonts w:ascii="Arial" w:eastAsia="Arial" w:hAnsi="Arial" w:cs="Arial"/>
          <w:b/>
          <w:bCs/>
          <w:sz w:val="22"/>
          <w:szCs w:val="22"/>
        </w:rPr>
        <w:t>asto</w:t>
      </w:r>
      <w:r w:rsidRPr="1F73F247">
        <w:rPr>
          <w:rFonts w:ascii="Arial" w:eastAsia="Arial" w:hAnsi="Arial" w:cs="Arial"/>
          <w:sz w:val="22"/>
          <w:szCs w:val="22"/>
        </w:rPr>
        <w:t xml:space="preserve"> –</w:t>
      </w:r>
      <w:r w:rsidR="7964C0D5" w:rsidRPr="1F73F247">
        <w:rPr>
          <w:rFonts w:ascii="Arial" w:eastAsia="Arial" w:hAnsi="Arial" w:cs="Arial"/>
          <w:sz w:val="22"/>
          <w:szCs w:val="22"/>
        </w:rPr>
        <w:t xml:space="preserve"> </w:t>
      </w:r>
      <w:r w:rsidRPr="1F73F247">
        <w:rPr>
          <w:rFonts w:ascii="Arial" w:eastAsia="Arial" w:hAnsi="Arial" w:cs="Arial"/>
          <w:color w:val="000000" w:themeColor="text1"/>
          <w:sz w:val="22"/>
          <w:szCs w:val="22"/>
        </w:rPr>
        <w:t>Miasto Poznań będące gminą w rozumieniu ustawy z dnia 8 marca 1990 r. o samorządzie gminnym oraz miastem na prawach powiatu w rozumieniu ustawy z</w:t>
      </w:r>
      <w:r w:rsidR="00C939D6">
        <w:rPr>
          <w:rFonts w:ascii="Arial" w:eastAsia="Arial" w:hAnsi="Arial" w:cs="Arial"/>
          <w:color w:val="000000" w:themeColor="text1"/>
          <w:sz w:val="22"/>
          <w:szCs w:val="22"/>
        </w:rPr>
        <w:t> </w:t>
      </w:r>
      <w:r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dnia 5 czerwca 1998 r. o samorządzie powiatowym, w kontekście struktur </w:t>
      </w:r>
      <w:r w:rsidRPr="00FB3545">
        <w:rPr>
          <w:rFonts w:ascii="Arial" w:eastAsia="Arial" w:hAnsi="Arial" w:cs="Arial"/>
          <w:color w:val="000000" w:themeColor="text1"/>
          <w:sz w:val="22"/>
          <w:szCs w:val="22"/>
        </w:rPr>
        <w:t>organizacyjnych Miasta Poznania i władzy samorządowej;</w:t>
      </w:r>
    </w:p>
    <w:p w14:paraId="6A295F0B" w14:textId="55FF545F" w:rsidR="006B2774" w:rsidRPr="00FB3545" w:rsidRDefault="002C792A" w:rsidP="00405BA4">
      <w:pPr>
        <w:numPr>
          <w:ilvl w:val="0"/>
          <w:numId w:val="24"/>
        </w:numPr>
        <w:spacing w:after="2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512F0B">
        <w:rPr>
          <w:rFonts w:ascii="Arial" w:hAnsi="Arial" w:cs="Arial"/>
          <w:b/>
          <w:bCs/>
          <w:sz w:val="22"/>
          <w:szCs w:val="22"/>
        </w:rPr>
        <w:t>wydział</w:t>
      </w:r>
      <w:r w:rsidRPr="00FB3545">
        <w:rPr>
          <w:rFonts w:ascii="Arial" w:hAnsi="Arial" w:cs="Arial"/>
        </w:rPr>
        <w:t xml:space="preserve"> – </w:t>
      </w:r>
      <w:r w:rsidRPr="00FB3545">
        <w:rPr>
          <w:rFonts w:ascii="Arial" w:eastAsia="Arial" w:hAnsi="Arial" w:cs="Arial"/>
          <w:color w:val="000000" w:themeColor="text1"/>
          <w:sz w:val="22"/>
          <w:szCs w:val="22"/>
        </w:rPr>
        <w:t>wydział</w:t>
      </w:r>
      <w:r w:rsidR="00643CE4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="00512F0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64611D74" w:rsidRPr="00FB3545">
        <w:rPr>
          <w:rFonts w:ascii="Arial" w:eastAsia="Arial" w:hAnsi="Arial" w:cs="Arial"/>
          <w:color w:val="000000" w:themeColor="text1"/>
          <w:sz w:val="22"/>
          <w:szCs w:val="22"/>
        </w:rPr>
        <w:t>biur</w:t>
      </w:r>
      <w:r w:rsidR="00643CE4">
        <w:rPr>
          <w:rFonts w:ascii="Arial" w:eastAsia="Arial" w:hAnsi="Arial" w:cs="Arial"/>
          <w:color w:val="000000" w:themeColor="text1"/>
          <w:sz w:val="22"/>
          <w:szCs w:val="22"/>
        </w:rPr>
        <w:t>o</w:t>
      </w:r>
      <w:r w:rsidR="64611D74" w:rsidRPr="00FB354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FB3545">
        <w:rPr>
          <w:rFonts w:ascii="Arial" w:eastAsia="Arial" w:hAnsi="Arial" w:cs="Arial"/>
          <w:color w:val="000000" w:themeColor="text1"/>
          <w:sz w:val="22"/>
          <w:szCs w:val="22"/>
        </w:rPr>
        <w:t>Urzędu</w:t>
      </w:r>
      <w:r w:rsidR="6D4187C5" w:rsidRPr="00FB3545">
        <w:rPr>
          <w:rFonts w:ascii="Arial" w:eastAsia="Arial" w:hAnsi="Arial" w:cs="Arial"/>
          <w:color w:val="000000" w:themeColor="text1"/>
          <w:sz w:val="22"/>
          <w:szCs w:val="22"/>
        </w:rPr>
        <w:t xml:space="preserve"> Miasta</w:t>
      </w:r>
      <w:r w:rsidRPr="00FB3545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="00643CE4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FB3545">
        <w:rPr>
          <w:rFonts w:ascii="Arial" w:eastAsia="Arial" w:hAnsi="Arial" w:cs="Arial"/>
          <w:color w:val="000000" w:themeColor="text1"/>
          <w:sz w:val="22"/>
          <w:szCs w:val="22"/>
        </w:rPr>
        <w:t>równorzędn</w:t>
      </w:r>
      <w:r w:rsidR="00643CE4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="00512F0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FB3545">
        <w:rPr>
          <w:rFonts w:ascii="Arial" w:eastAsia="Arial" w:hAnsi="Arial" w:cs="Arial"/>
          <w:color w:val="000000" w:themeColor="text1"/>
          <w:sz w:val="22"/>
          <w:szCs w:val="22"/>
        </w:rPr>
        <w:t>komórk</w:t>
      </w:r>
      <w:r w:rsidR="00643CE4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Pr="00FB3545">
        <w:rPr>
          <w:rFonts w:ascii="Arial" w:eastAsia="Arial" w:hAnsi="Arial" w:cs="Arial"/>
          <w:color w:val="000000" w:themeColor="text1"/>
          <w:sz w:val="22"/>
          <w:szCs w:val="22"/>
        </w:rPr>
        <w:t xml:space="preserve"> organizacyjn</w:t>
      </w:r>
      <w:r w:rsidR="00643CE4">
        <w:rPr>
          <w:rFonts w:ascii="Arial" w:eastAsia="Arial" w:hAnsi="Arial" w:cs="Arial"/>
          <w:color w:val="000000" w:themeColor="text1"/>
          <w:sz w:val="22"/>
          <w:szCs w:val="22"/>
        </w:rPr>
        <w:t xml:space="preserve">a </w:t>
      </w:r>
      <w:r w:rsidRPr="00FB3545">
        <w:rPr>
          <w:rFonts w:ascii="Arial" w:eastAsia="Arial" w:hAnsi="Arial" w:cs="Arial"/>
          <w:color w:val="000000" w:themeColor="text1"/>
          <w:sz w:val="22"/>
          <w:szCs w:val="22"/>
        </w:rPr>
        <w:t>o innej nazwie działając</w:t>
      </w:r>
      <w:r w:rsidR="00643CE4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Pr="00FB3545">
        <w:rPr>
          <w:rFonts w:ascii="Arial" w:eastAsia="Arial" w:hAnsi="Arial" w:cs="Arial"/>
          <w:color w:val="000000" w:themeColor="text1"/>
          <w:sz w:val="22"/>
          <w:szCs w:val="22"/>
        </w:rPr>
        <w:t xml:space="preserve"> na prawach wydziału lub oddział</w:t>
      </w:r>
      <w:r w:rsidR="00643CE4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Pr="00FB3545">
        <w:rPr>
          <w:rFonts w:ascii="Arial" w:eastAsia="Arial" w:hAnsi="Arial" w:cs="Arial"/>
          <w:color w:val="000000" w:themeColor="text1"/>
          <w:sz w:val="22"/>
          <w:szCs w:val="22"/>
        </w:rPr>
        <w:t xml:space="preserve"> samodzielnie funkcjonując</w:t>
      </w:r>
      <w:r w:rsidR="00643CE4">
        <w:rPr>
          <w:rFonts w:ascii="Arial" w:eastAsia="Arial" w:hAnsi="Arial" w:cs="Arial"/>
          <w:color w:val="000000" w:themeColor="text1"/>
          <w:sz w:val="22"/>
          <w:szCs w:val="22"/>
        </w:rPr>
        <w:t>y</w:t>
      </w:r>
      <w:r w:rsidRPr="00FB3545">
        <w:rPr>
          <w:rFonts w:ascii="Arial" w:eastAsia="Arial" w:hAnsi="Arial" w:cs="Arial"/>
          <w:color w:val="000000" w:themeColor="text1"/>
          <w:sz w:val="22"/>
          <w:szCs w:val="22"/>
        </w:rPr>
        <w:t xml:space="preserve"> w</w:t>
      </w:r>
      <w:r w:rsidR="006D518E">
        <w:rPr>
          <w:rFonts w:ascii="Arial" w:eastAsia="Arial" w:hAnsi="Arial" w:cs="Arial"/>
          <w:color w:val="000000" w:themeColor="text1"/>
          <w:sz w:val="22"/>
          <w:szCs w:val="22"/>
        </w:rPr>
        <w:t> </w:t>
      </w:r>
      <w:r w:rsidRPr="00FB3545">
        <w:rPr>
          <w:rFonts w:ascii="Arial" w:eastAsia="Arial" w:hAnsi="Arial" w:cs="Arial"/>
          <w:color w:val="000000" w:themeColor="text1"/>
          <w:sz w:val="22"/>
          <w:szCs w:val="22"/>
        </w:rPr>
        <w:t>strukturze organizacyjnej Urzędu</w:t>
      </w:r>
      <w:r w:rsidR="00D33154">
        <w:rPr>
          <w:rFonts w:ascii="Arial" w:eastAsia="Arial" w:hAnsi="Arial" w:cs="Arial"/>
          <w:color w:val="000000" w:themeColor="text1"/>
          <w:sz w:val="22"/>
          <w:szCs w:val="22"/>
        </w:rPr>
        <w:t xml:space="preserve"> Miasta</w:t>
      </w:r>
      <w:r w:rsidRPr="00FB3545">
        <w:rPr>
          <w:rFonts w:ascii="Arial" w:eastAsia="Arial" w:hAnsi="Arial" w:cs="Arial"/>
          <w:color w:val="000000" w:themeColor="text1"/>
          <w:sz w:val="22"/>
          <w:szCs w:val="22"/>
        </w:rPr>
        <w:t>;</w:t>
      </w:r>
    </w:p>
    <w:p w14:paraId="65897D2D" w14:textId="0A8824CB" w:rsidR="006B2774" w:rsidRDefault="2A8D5512" w:rsidP="00405BA4">
      <w:pPr>
        <w:pStyle w:val="Akapitzlist"/>
        <w:numPr>
          <w:ilvl w:val="0"/>
          <w:numId w:val="24"/>
        </w:numPr>
        <w:spacing w:after="20" w:line="360" w:lineRule="auto"/>
        <w:contextualSpacing w:val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FB354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metadane </w:t>
      </w:r>
      <w:r w:rsidR="00C939D6" w:rsidRPr="00FB3545">
        <w:rPr>
          <w:rFonts w:ascii="Arial" w:eastAsia="Arial" w:hAnsi="Arial" w:cs="Arial"/>
          <w:color w:val="000000" w:themeColor="text1"/>
          <w:sz w:val="22"/>
          <w:szCs w:val="22"/>
        </w:rPr>
        <w:t xml:space="preserve">– </w:t>
      </w:r>
      <w:r w:rsidRPr="00FB3545">
        <w:rPr>
          <w:rFonts w:ascii="Arial" w:eastAsia="Arial" w:hAnsi="Arial" w:cs="Arial"/>
          <w:color w:val="000000" w:themeColor="text1"/>
          <w:sz w:val="22"/>
          <w:szCs w:val="22"/>
        </w:rPr>
        <w:t>ustrukturyzowane informacje opisujące, tłumaczące</w:t>
      </w:r>
      <w:r w:rsidRPr="1074B919">
        <w:rPr>
          <w:rFonts w:ascii="Arial" w:eastAsia="Arial" w:hAnsi="Arial" w:cs="Arial"/>
          <w:color w:val="000000" w:themeColor="text1"/>
          <w:sz w:val="22"/>
          <w:szCs w:val="22"/>
        </w:rPr>
        <w:t>, lokalizujące i</w:t>
      </w:r>
      <w:r w:rsidR="00C939D6">
        <w:rPr>
          <w:rFonts w:ascii="Arial" w:eastAsia="Arial" w:hAnsi="Arial" w:cs="Arial"/>
          <w:color w:val="000000" w:themeColor="text1"/>
          <w:sz w:val="22"/>
          <w:szCs w:val="22"/>
        </w:rPr>
        <w:t> </w:t>
      </w:r>
      <w:r w:rsidRPr="1074B919">
        <w:rPr>
          <w:rFonts w:ascii="Arial" w:eastAsia="Arial" w:hAnsi="Arial" w:cs="Arial"/>
          <w:color w:val="000000" w:themeColor="text1"/>
          <w:sz w:val="22"/>
          <w:szCs w:val="22"/>
        </w:rPr>
        <w:t>ułatwiające odnalezienie, wykorzystanie innych informacji lub zarządzanie nimi;</w:t>
      </w:r>
    </w:p>
    <w:p w14:paraId="4B38BDF8" w14:textId="23F84369" w:rsidR="006B2774" w:rsidRDefault="10873149" w:rsidP="00405BA4">
      <w:pPr>
        <w:pStyle w:val="Akapitzlist"/>
        <w:numPr>
          <w:ilvl w:val="0"/>
          <w:numId w:val="24"/>
        </w:numPr>
        <w:spacing w:after="20" w:line="360" w:lineRule="auto"/>
        <w:contextualSpacing w:val="0"/>
        <w:jc w:val="both"/>
      </w:pPr>
      <w:r w:rsidRPr="02193B9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ponowne wykorzystywanie </w:t>
      </w:r>
      <w:r w:rsidR="00C939D6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–</w:t>
      </w:r>
      <w:r w:rsidR="00C939D6" w:rsidRPr="02193B9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1C14C9F9" w:rsidRPr="02193B9A">
        <w:rPr>
          <w:rFonts w:ascii="Arial" w:eastAsia="Arial" w:hAnsi="Arial" w:cs="Arial"/>
          <w:color w:val="000000" w:themeColor="text1"/>
          <w:sz w:val="22"/>
          <w:szCs w:val="22"/>
        </w:rPr>
        <w:t>wykorzystywanie przez użytkowników informacji sektora publicznego w jakimkolwiek celu, z wyjątkiem wymiany informacji sektora publicznego między podmiotami zobowiązanymi wyłącznie w celu realizacji zadań publicznych;</w:t>
      </w:r>
    </w:p>
    <w:p w14:paraId="47AED156" w14:textId="063EC773" w:rsidR="006B2774" w:rsidRDefault="3FBC05B7" w:rsidP="00405BA4">
      <w:pPr>
        <w:pStyle w:val="Akapitzlist"/>
        <w:numPr>
          <w:ilvl w:val="0"/>
          <w:numId w:val="24"/>
        </w:numPr>
        <w:spacing w:after="20" w:line="360" w:lineRule="auto"/>
        <w:contextualSpacing w:val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62C3D87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użytkownik</w:t>
      </w:r>
      <w:r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C939D6">
        <w:rPr>
          <w:rFonts w:ascii="Arial" w:eastAsia="Arial" w:hAnsi="Arial" w:cs="Arial"/>
          <w:color w:val="000000" w:themeColor="text1"/>
          <w:sz w:val="22"/>
          <w:szCs w:val="22"/>
        </w:rPr>
        <w:t>–</w:t>
      </w:r>
      <w:r w:rsidR="00C939D6"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6D918E37"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osoba fizyczna, osoba prawna lub jednostka organizacyjna nieposiadająca osobowości prawnej, która ponownie wykorzystuje informacje sektora publicznego poprzez Platformę </w:t>
      </w:r>
      <w:r w:rsidR="3C709C62"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Otwartych </w:t>
      </w:r>
      <w:r w:rsidR="6D918E37"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Danych. </w:t>
      </w:r>
    </w:p>
    <w:p w14:paraId="3CD6CC86" w14:textId="77777777" w:rsidR="002B332D" w:rsidRDefault="57FE0AD7" w:rsidP="002B332D">
      <w:pPr>
        <w:spacing w:before="240" w:after="240"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76341EA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§</w:t>
      </w:r>
      <w:r w:rsidR="34D4B1AF" w:rsidRPr="76341EA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7E7879A2" w:rsidRPr="76341EA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3</w:t>
      </w:r>
    </w:p>
    <w:p w14:paraId="3B5488E9" w14:textId="177105CD" w:rsidR="006B2774" w:rsidRDefault="58243CCE" w:rsidP="002B332D">
      <w:pPr>
        <w:spacing w:before="240" w:after="240"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76341EA5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Zakres podmiotowy i przedmiotowy Polityki</w:t>
      </w:r>
    </w:p>
    <w:p w14:paraId="68AC28C8" w14:textId="40465938" w:rsidR="006B2774" w:rsidRDefault="74126596" w:rsidP="00405BA4">
      <w:pPr>
        <w:pStyle w:val="Akapitzlist"/>
        <w:numPr>
          <w:ilvl w:val="0"/>
          <w:numId w:val="28"/>
        </w:numPr>
        <w:spacing w:before="240" w:after="24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76341EA5">
        <w:rPr>
          <w:rFonts w:ascii="Arial" w:eastAsia="Arial" w:hAnsi="Arial" w:cs="Arial"/>
          <w:color w:val="000000" w:themeColor="text1"/>
          <w:sz w:val="22"/>
          <w:szCs w:val="22"/>
        </w:rPr>
        <w:t>Polityka ma zastosowanie do:</w:t>
      </w:r>
    </w:p>
    <w:p w14:paraId="4573B128" w14:textId="11FBFF6B" w:rsidR="006B2774" w:rsidRDefault="74126596" w:rsidP="00405BA4">
      <w:pPr>
        <w:pStyle w:val="Akapitzlist"/>
        <w:numPr>
          <w:ilvl w:val="1"/>
          <w:numId w:val="28"/>
        </w:numPr>
        <w:spacing w:before="20" w:after="2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4CFBAFE9">
        <w:rPr>
          <w:rFonts w:ascii="Arial" w:eastAsia="Arial" w:hAnsi="Arial" w:cs="Arial"/>
          <w:color w:val="000000" w:themeColor="text1"/>
          <w:sz w:val="22"/>
          <w:szCs w:val="22"/>
        </w:rPr>
        <w:t>Urzędu Miasta</w:t>
      </w:r>
      <w:r w:rsidR="6F62962A" w:rsidRPr="4CFBAFE9">
        <w:rPr>
          <w:rFonts w:ascii="Arial" w:eastAsia="Arial" w:hAnsi="Arial" w:cs="Arial"/>
          <w:color w:val="000000" w:themeColor="text1"/>
          <w:sz w:val="22"/>
          <w:szCs w:val="22"/>
        </w:rPr>
        <w:t>;</w:t>
      </w:r>
    </w:p>
    <w:p w14:paraId="413CD053" w14:textId="49C18D31" w:rsidR="006B2774" w:rsidRDefault="74126596" w:rsidP="00405BA4">
      <w:pPr>
        <w:pStyle w:val="Akapitzlist"/>
        <w:numPr>
          <w:ilvl w:val="1"/>
          <w:numId w:val="28"/>
        </w:numPr>
        <w:spacing w:before="20" w:after="2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4CFBAFE9">
        <w:rPr>
          <w:rFonts w:ascii="Arial" w:eastAsia="Arial" w:hAnsi="Arial" w:cs="Arial"/>
          <w:color w:val="000000" w:themeColor="text1"/>
          <w:sz w:val="22"/>
          <w:szCs w:val="22"/>
        </w:rPr>
        <w:t>miejskich jednostek organizacyjnych</w:t>
      </w:r>
      <w:r w:rsidR="72D32E76" w:rsidRPr="4CFBAFE9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244148DA" w14:textId="70349235" w:rsidR="006B2774" w:rsidRDefault="74126596" w:rsidP="00405BA4">
      <w:pPr>
        <w:pStyle w:val="Akapitzlist"/>
        <w:numPr>
          <w:ilvl w:val="0"/>
          <w:numId w:val="28"/>
        </w:numPr>
        <w:spacing w:before="20" w:after="2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074B919">
        <w:rPr>
          <w:rFonts w:ascii="Arial" w:eastAsia="Arial" w:hAnsi="Arial" w:cs="Arial"/>
          <w:color w:val="000000" w:themeColor="text1"/>
          <w:sz w:val="22"/>
          <w:szCs w:val="22"/>
        </w:rPr>
        <w:t xml:space="preserve">Przedmiotem Polityki są </w:t>
      </w:r>
      <w:r w:rsidR="11A7FB20" w:rsidRPr="1074B919">
        <w:rPr>
          <w:rFonts w:ascii="Arial" w:eastAsia="Arial" w:hAnsi="Arial" w:cs="Arial"/>
          <w:color w:val="000000" w:themeColor="text1"/>
          <w:sz w:val="22"/>
          <w:szCs w:val="22"/>
        </w:rPr>
        <w:t>dane otwarte</w:t>
      </w:r>
      <w:r w:rsidRPr="1074B919">
        <w:rPr>
          <w:rFonts w:ascii="Arial" w:eastAsia="Arial" w:hAnsi="Arial" w:cs="Arial"/>
          <w:color w:val="000000" w:themeColor="text1"/>
          <w:sz w:val="22"/>
          <w:szCs w:val="22"/>
        </w:rPr>
        <w:t>, w tym</w:t>
      </w:r>
      <w:r w:rsidR="61E40DBA" w:rsidRPr="1074B919">
        <w:rPr>
          <w:rFonts w:ascii="Arial" w:eastAsia="Arial" w:hAnsi="Arial" w:cs="Arial"/>
          <w:color w:val="000000" w:themeColor="text1"/>
          <w:sz w:val="22"/>
          <w:szCs w:val="22"/>
        </w:rPr>
        <w:t xml:space="preserve"> w szczególności </w:t>
      </w:r>
      <w:r w:rsidRPr="1074B919">
        <w:rPr>
          <w:rFonts w:ascii="Arial" w:eastAsia="Arial" w:hAnsi="Arial" w:cs="Arial"/>
          <w:color w:val="000000" w:themeColor="text1"/>
          <w:sz w:val="22"/>
          <w:szCs w:val="22"/>
        </w:rPr>
        <w:t>dane:</w:t>
      </w:r>
    </w:p>
    <w:p w14:paraId="54C49990" w14:textId="7607DC23" w:rsidR="006B2774" w:rsidRDefault="10ADD9FD" w:rsidP="00405BA4">
      <w:pPr>
        <w:pStyle w:val="Akapitzlist"/>
        <w:numPr>
          <w:ilvl w:val="1"/>
          <w:numId w:val="28"/>
        </w:numPr>
        <w:spacing w:before="20" w:after="2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074B919">
        <w:rPr>
          <w:rFonts w:ascii="Arial" w:eastAsia="Arial" w:hAnsi="Arial" w:cs="Arial"/>
          <w:color w:val="000000" w:themeColor="text1"/>
          <w:sz w:val="22"/>
          <w:szCs w:val="22"/>
        </w:rPr>
        <w:t>społe</w:t>
      </w:r>
      <w:r w:rsidR="66333BEC" w:rsidRPr="1074B919">
        <w:rPr>
          <w:rFonts w:ascii="Arial" w:eastAsia="Arial" w:hAnsi="Arial" w:cs="Arial"/>
          <w:color w:val="000000" w:themeColor="text1"/>
          <w:sz w:val="22"/>
          <w:szCs w:val="22"/>
        </w:rPr>
        <w:t>cznościowe</w:t>
      </w:r>
      <w:r w:rsidRPr="1074B919">
        <w:rPr>
          <w:rFonts w:ascii="Arial" w:eastAsia="Arial" w:hAnsi="Arial" w:cs="Arial"/>
          <w:color w:val="000000" w:themeColor="text1"/>
          <w:sz w:val="22"/>
          <w:szCs w:val="22"/>
        </w:rPr>
        <w:t>, w tym dotyczące inwestycji celu publicznego</w:t>
      </w:r>
      <w:r w:rsidR="29E4B97D" w:rsidRPr="1074B919">
        <w:rPr>
          <w:rFonts w:ascii="Arial" w:eastAsia="Arial" w:hAnsi="Arial" w:cs="Arial"/>
          <w:color w:val="000000" w:themeColor="text1"/>
          <w:sz w:val="22"/>
          <w:szCs w:val="22"/>
        </w:rPr>
        <w:t>;</w:t>
      </w:r>
    </w:p>
    <w:p w14:paraId="007A66AD" w14:textId="64FE5ADD" w:rsidR="006B2774" w:rsidRDefault="74126596" w:rsidP="00405BA4">
      <w:pPr>
        <w:pStyle w:val="Akapitzlist"/>
        <w:numPr>
          <w:ilvl w:val="1"/>
          <w:numId w:val="28"/>
        </w:numPr>
        <w:spacing w:before="20" w:after="2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074B919">
        <w:rPr>
          <w:rFonts w:ascii="Arial" w:eastAsia="Arial" w:hAnsi="Arial" w:cs="Arial"/>
          <w:color w:val="000000" w:themeColor="text1"/>
          <w:sz w:val="22"/>
          <w:szCs w:val="22"/>
        </w:rPr>
        <w:t>przestrzenne (</w:t>
      </w:r>
      <w:r w:rsidR="790A7D21" w:rsidRPr="1074B919">
        <w:rPr>
          <w:rFonts w:ascii="Arial" w:eastAsia="Arial" w:hAnsi="Arial" w:cs="Arial"/>
          <w:color w:val="000000" w:themeColor="text1"/>
          <w:sz w:val="22"/>
          <w:szCs w:val="22"/>
        </w:rPr>
        <w:t>np</w:t>
      </w:r>
      <w:r w:rsidR="0B37AE21" w:rsidRPr="1074B919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  <w:r w:rsidRPr="1074B919">
        <w:rPr>
          <w:rFonts w:ascii="Arial" w:eastAsia="Arial" w:hAnsi="Arial" w:cs="Arial"/>
          <w:color w:val="000000" w:themeColor="text1"/>
          <w:sz w:val="22"/>
          <w:szCs w:val="22"/>
        </w:rPr>
        <w:t>GIS);</w:t>
      </w:r>
    </w:p>
    <w:p w14:paraId="53DD2A0C" w14:textId="7DE55811" w:rsidR="006B2774" w:rsidRDefault="590C162E" w:rsidP="00405BA4">
      <w:pPr>
        <w:pStyle w:val="Akapitzlist"/>
        <w:numPr>
          <w:ilvl w:val="1"/>
          <w:numId w:val="28"/>
        </w:numPr>
        <w:spacing w:before="20" w:after="2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074B919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>d</w:t>
      </w:r>
      <w:r w:rsidR="3625223E" w:rsidRPr="1074B919">
        <w:rPr>
          <w:rFonts w:ascii="Arial" w:eastAsia="Arial" w:hAnsi="Arial" w:cs="Arial"/>
          <w:color w:val="000000" w:themeColor="text1"/>
          <w:sz w:val="22"/>
          <w:szCs w:val="22"/>
        </w:rPr>
        <w:t xml:space="preserve">otyczące mobilności (np. </w:t>
      </w:r>
      <w:r w:rsidR="74126596" w:rsidRPr="1074B919">
        <w:rPr>
          <w:rFonts w:ascii="Arial" w:eastAsia="Arial" w:hAnsi="Arial" w:cs="Arial"/>
          <w:color w:val="000000" w:themeColor="text1"/>
          <w:sz w:val="22"/>
          <w:szCs w:val="22"/>
        </w:rPr>
        <w:t>komunikacyjne i transportowe</w:t>
      </w:r>
      <w:r w:rsidR="3870BBB2" w:rsidRPr="1074B919">
        <w:rPr>
          <w:rFonts w:ascii="Arial" w:eastAsia="Arial" w:hAnsi="Arial" w:cs="Arial"/>
          <w:color w:val="000000" w:themeColor="text1"/>
          <w:sz w:val="22"/>
          <w:szCs w:val="22"/>
        </w:rPr>
        <w:t>)</w:t>
      </w:r>
      <w:r w:rsidR="522A0C35" w:rsidRPr="1074B919">
        <w:rPr>
          <w:rFonts w:ascii="Arial" w:eastAsia="Arial" w:hAnsi="Arial" w:cs="Arial"/>
          <w:color w:val="000000" w:themeColor="text1"/>
          <w:sz w:val="22"/>
          <w:szCs w:val="22"/>
        </w:rPr>
        <w:t>;</w:t>
      </w:r>
      <w:r w:rsidR="3870BBB2" w:rsidRPr="1074B919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5F02B435" w14:textId="417A5124" w:rsidR="006B2774" w:rsidRDefault="74126596" w:rsidP="00405BA4">
      <w:pPr>
        <w:pStyle w:val="Akapitzlist"/>
        <w:numPr>
          <w:ilvl w:val="1"/>
          <w:numId w:val="28"/>
        </w:numPr>
        <w:spacing w:before="20" w:after="2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074B919">
        <w:rPr>
          <w:rFonts w:ascii="Arial" w:eastAsia="Arial" w:hAnsi="Arial" w:cs="Arial"/>
          <w:color w:val="000000" w:themeColor="text1"/>
          <w:sz w:val="22"/>
          <w:szCs w:val="22"/>
        </w:rPr>
        <w:t>środowiskowe;</w:t>
      </w:r>
    </w:p>
    <w:p w14:paraId="69D331AA" w14:textId="411614E8" w:rsidR="006B2774" w:rsidRDefault="74126596" w:rsidP="00405BA4">
      <w:pPr>
        <w:pStyle w:val="Akapitzlist"/>
        <w:numPr>
          <w:ilvl w:val="1"/>
          <w:numId w:val="28"/>
        </w:numPr>
        <w:spacing w:before="20" w:after="2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074B919">
        <w:rPr>
          <w:rFonts w:ascii="Arial" w:eastAsia="Arial" w:hAnsi="Arial" w:cs="Arial"/>
          <w:color w:val="000000" w:themeColor="text1"/>
          <w:sz w:val="22"/>
          <w:szCs w:val="22"/>
        </w:rPr>
        <w:t xml:space="preserve">dotyczące </w:t>
      </w:r>
      <w:r w:rsidR="18B26F57" w:rsidRPr="1074B919">
        <w:rPr>
          <w:rFonts w:ascii="Arial" w:eastAsia="Arial" w:hAnsi="Arial" w:cs="Arial"/>
          <w:color w:val="000000" w:themeColor="text1"/>
          <w:sz w:val="22"/>
          <w:szCs w:val="22"/>
        </w:rPr>
        <w:t>jakości życia;</w:t>
      </w:r>
    </w:p>
    <w:p w14:paraId="317BE97D" w14:textId="7E809AEE" w:rsidR="006B2774" w:rsidRDefault="18B26F57" w:rsidP="00405BA4">
      <w:pPr>
        <w:pStyle w:val="Akapitzlist"/>
        <w:numPr>
          <w:ilvl w:val="1"/>
          <w:numId w:val="28"/>
        </w:numPr>
        <w:spacing w:before="20" w:after="2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074B919">
        <w:rPr>
          <w:rFonts w:ascii="Arial" w:eastAsia="Arial" w:hAnsi="Arial" w:cs="Arial"/>
          <w:color w:val="000000" w:themeColor="text1"/>
          <w:sz w:val="22"/>
          <w:szCs w:val="22"/>
        </w:rPr>
        <w:t>gospodarcze;</w:t>
      </w:r>
    </w:p>
    <w:p w14:paraId="4DF7024C" w14:textId="06EBC013" w:rsidR="006B2774" w:rsidRDefault="47D921B0" w:rsidP="00405BA4">
      <w:pPr>
        <w:pStyle w:val="Akapitzlist"/>
        <w:numPr>
          <w:ilvl w:val="1"/>
          <w:numId w:val="28"/>
        </w:numPr>
        <w:spacing w:before="20" w:after="2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074B919">
        <w:rPr>
          <w:rFonts w:ascii="Arial" w:eastAsia="Arial" w:hAnsi="Arial" w:cs="Arial"/>
          <w:color w:val="000000" w:themeColor="text1"/>
          <w:sz w:val="22"/>
          <w:szCs w:val="22"/>
        </w:rPr>
        <w:t>g</w:t>
      </w:r>
      <w:r w:rsidR="74126596" w:rsidRPr="1074B919">
        <w:rPr>
          <w:rFonts w:ascii="Arial" w:eastAsia="Arial" w:hAnsi="Arial" w:cs="Arial"/>
          <w:color w:val="000000" w:themeColor="text1"/>
          <w:sz w:val="22"/>
          <w:szCs w:val="22"/>
        </w:rPr>
        <w:t>enerowane w ramach działania systemów miejskich (</w:t>
      </w:r>
      <w:r w:rsidR="0E50FB50" w:rsidRPr="1074B919">
        <w:rPr>
          <w:rFonts w:ascii="Arial" w:eastAsia="Arial" w:hAnsi="Arial" w:cs="Arial"/>
          <w:color w:val="000000" w:themeColor="text1"/>
          <w:sz w:val="22"/>
          <w:szCs w:val="22"/>
        </w:rPr>
        <w:t xml:space="preserve">np. </w:t>
      </w:r>
      <w:r w:rsidR="15B47E9D" w:rsidRPr="1074B919">
        <w:rPr>
          <w:rFonts w:ascii="Arial" w:eastAsia="Arial" w:hAnsi="Arial" w:cs="Arial"/>
          <w:color w:val="000000" w:themeColor="text1"/>
          <w:sz w:val="22"/>
          <w:szCs w:val="22"/>
        </w:rPr>
        <w:t>S</w:t>
      </w:r>
      <w:r w:rsidR="74126596" w:rsidRPr="1074B919">
        <w:rPr>
          <w:rFonts w:ascii="Arial" w:eastAsia="Arial" w:hAnsi="Arial" w:cs="Arial"/>
          <w:color w:val="000000" w:themeColor="text1"/>
          <w:sz w:val="22"/>
          <w:szCs w:val="22"/>
        </w:rPr>
        <w:t xml:space="preserve">mart </w:t>
      </w:r>
      <w:r w:rsidR="1506E893" w:rsidRPr="1074B919">
        <w:rPr>
          <w:rFonts w:ascii="Arial" w:eastAsia="Arial" w:hAnsi="Arial" w:cs="Arial"/>
          <w:color w:val="000000" w:themeColor="text1"/>
          <w:sz w:val="22"/>
          <w:szCs w:val="22"/>
        </w:rPr>
        <w:t>C</w:t>
      </w:r>
      <w:r w:rsidR="74126596" w:rsidRPr="1074B919">
        <w:rPr>
          <w:rFonts w:ascii="Arial" w:eastAsia="Arial" w:hAnsi="Arial" w:cs="Arial"/>
          <w:color w:val="000000" w:themeColor="text1"/>
          <w:sz w:val="22"/>
          <w:szCs w:val="22"/>
        </w:rPr>
        <w:t>ity).</w:t>
      </w:r>
    </w:p>
    <w:p w14:paraId="0140F131" w14:textId="77777777" w:rsidR="002B332D" w:rsidRDefault="649475EA" w:rsidP="002B332D">
      <w:pPr>
        <w:spacing w:before="240" w:after="240"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1074B91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§ </w:t>
      </w:r>
      <w:r w:rsidR="738ACB89" w:rsidRPr="1074B91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4</w:t>
      </w:r>
    </w:p>
    <w:p w14:paraId="6A61B9F0" w14:textId="33719B6D" w:rsidR="006B2774" w:rsidRDefault="0092568D" w:rsidP="002B332D">
      <w:pPr>
        <w:spacing w:before="240" w:after="240"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Standardy </w:t>
      </w:r>
      <w:r w:rsidR="1148D9C2" w:rsidRPr="1074B91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otwartości danych</w:t>
      </w:r>
    </w:p>
    <w:p w14:paraId="4E1FB113" w14:textId="305C9DCD" w:rsidR="006B2774" w:rsidRDefault="16B6B8BD" w:rsidP="00405BA4">
      <w:pPr>
        <w:spacing w:before="20" w:after="2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62C3D87B">
        <w:rPr>
          <w:rFonts w:ascii="Arial" w:eastAsia="Arial" w:hAnsi="Arial" w:cs="Arial"/>
          <w:color w:val="000000" w:themeColor="text1"/>
          <w:sz w:val="22"/>
          <w:szCs w:val="22"/>
        </w:rPr>
        <w:t>Informacje sektora publicznego</w:t>
      </w:r>
      <w:r w:rsidR="7D230D0F"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68EFBF4E"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udostępniane są do ponownego wykorzystywania, </w:t>
      </w:r>
      <w:r w:rsidR="6F822562" w:rsidRPr="62C3D87B">
        <w:rPr>
          <w:rFonts w:ascii="Arial" w:eastAsia="Arial" w:hAnsi="Arial" w:cs="Arial"/>
          <w:color w:val="000000" w:themeColor="text1"/>
          <w:sz w:val="22"/>
          <w:szCs w:val="22"/>
        </w:rPr>
        <w:t>w ramach Polityki</w:t>
      </w:r>
      <w:r w:rsidR="60C82523" w:rsidRPr="62C3D87B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="6F822562"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4AE3D70A"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według następujących </w:t>
      </w:r>
      <w:r w:rsidR="00643CE4">
        <w:rPr>
          <w:rFonts w:ascii="Arial" w:eastAsia="Arial" w:hAnsi="Arial" w:cs="Arial"/>
          <w:color w:val="000000" w:themeColor="text1"/>
          <w:sz w:val="22"/>
          <w:szCs w:val="22"/>
        </w:rPr>
        <w:t>standardów</w:t>
      </w:r>
      <w:r w:rsidR="72DC4B79"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 otwartości:</w:t>
      </w:r>
    </w:p>
    <w:p w14:paraId="4279F1AA" w14:textId="50255588" w:rsidR="006B2774" w:rsidRDefault="2363E459" w:rsidP="00405BA4">
      <w:pPr>
        <w:pStyle w:val="Akapitzlist"/>
        <w:numPr>
          <w:ilvl w:val="0"/>
          <w:numId w:val="53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F73F247">
        <w:rPr>
          <w:rFonts w:ascii="Arial" w:eastAsia="Arial" w:hAnsi="Arial" w:cs="Arial"/>
          <w:color w:val="000000" w:themeColor="text1"/>
          <w:sz w:val="22"/>
          <w:szCs w:val="22"/>
        </w:rPr>
        <w:t>co do zasady bez ograniczeń szerokiemu gronu użytkowników do dowolnych celów</w:t>
      </w:r>
      <w:r w:rsidR="06EA92A5" w:rsidRPr="1F73F247">
        <w:rPr>
          <w:rFonts w:ascii="Arial" w:eastAsia="Arial" w:hAnsi="Arial" w:cs="Arial"/>
          <w:color w:val="000000" w:themeColor="text1"/>
          <w:sz w:val="22"/>
          <w:szCs w:val="22"/>
        </w:rPr>
        <w:t>;</w:t>
      </w:r>
    </w:p>
    <w:p w14:paraId="53BAE5A0" w14:textId="6798629E" w:rsidR="006B2774" w:rsidRDefault="2363E459" w:rsidP="00405BA4">
      <w:pPr>
        <w:pStyle w:val="Akapitzlist"/>
        <w:numPr>
          <w:ilvl w:val="0"/>
          <w:numId w:val="53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F73F247">
        <w:rPr>
          <w:rFonts w:ascii="Arial" w:eastAsia="Arial" w:hAnsi="Arial" w:cs="Arial"/>
          <w:color w:val="000000" w:themeColor="text1"/>
          <w:sz w:val="22"/>
          <w:szCs w:val="22"/>
        </w:rPr>
        <w:t>w oryginalnej, niezmienionej i niezagregowanej formie</w:t>
      </w:r>
      <w:r w:rsidR="073577A4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Pr="1F73F247">
        <w:rPr>
          <w:rFonts w:ascii="Arial" w:eastAsia="Arial" w:hAnsi="Arial" w:cs="Arial"/>
          <w:color w:val="000000" w:themeColor="text1"/>
          <w:sz w:val="22"/>
          <w:szCs w:val="22"/>
        </w:rPr>
        <w:t>jako tzw. dane surowe</w:t>
      </w:r>
      <w:r w:rsidR="7923B73B" w:rsidRPr="1F73F247">
        <w:rPr>
          <w:rFonts w:ascii="Arial" w:eastAsia="Arial" w:hAnsi="Arial" w:cs="Arial"/>
          <w:color w:val="000000" w:themeColor="text1"/>
          <w:sz w:val="22"/>
          <w:szCs w:val="22"/>
        </w:rPr>
        <w:t>;</w:t>
      </w:r>
    </w:p>
    <w:p w14:paraId="760E81CD" w14:textId="463B5F84" w:rsidR="006B2774" w:rsidRDefault="7923B73B" w:rsidP="00405BA4">
      <w:pPr>
        <w:pStyle w:val="Akapitzlist"/>
        <w:numPr>
          <w:ilvl w:val="0"/>
          <w:numId w:val="53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 w całości, bez wyłączania poszczególnych części oraz zgodnie ze stanem faktycznym</w:t>
      </w:r>
      <w:r w:rsidR="13506DAC" w:rsidRPr="1F73F247">
        <w:rPr>
          <w:rFonts w:ascii="Arial" w:eastAsia="Arial" w:hAnsi="Arial" w:cs="Arial"/>
          <w:color w:val="000000" w:themeColor="text1"/>
          <w:sz w:val="22"/>
          <w:szCs w:val="22"/>
        </w:rPr>
        <w:t>, z zastrzeżeniem ograniczeń, o których mowa w § 1 ust. 4 oraz ust. 5</w:t>
      </w:r>
      <w:r w:rsidR="5C853C22" w:rsidRPr="1F73F247">
        <w:rPr>
          <w:rFonts w:ascii="Arial" w:eastAsia="Arial" w:hAnsi="Arial" w:cs="Arial"/>
          <w:color w:val="000000" w:themeColor="text1"/>
          <w:sz w:val="22"/>
          <w:szCs w:val="22"/>
        </w:rPr>
        <w:t>;</w:t>
      </w:r>
    </w:p>
    <w:p w14:paraId="3415962B" w14:textId="61A14AE0" w:rsidR="006B2774" w:rsidRDefault="7977DD6A" w:rsidP="00405BA4">
      <w:pPr>
        <w:pStyle w:val="Akapitzlist"/>
        <w:numPr>
          <w:ilvl w:val="0"/>
          <w:numId w:val="53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F73F247">
        <w:rPr>
          <w:rFonts w:ascii="Arial" w:eastAsia="Arial" w:hAnsi="Arial" w:cs="Arial"/>
          <w:color w:val="000000" w:themeColor="text1"/>
          <w:sz w:val="22"/>
          <w:szCs w:val="22"/>
        </w:rPr>
        <w:t>możliwie niezwłocznie po ich wytworzeniu lub pozyskaniu</w:t>
      </w:r>
      <w:r w:rsidR="337440F2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 oraz podlegają aktualizacji w terminach dostosowanych do rodzaju danych i dynamiki ich z</w:t>
      </w:r>
      <w:r w:rsidR="10107457" w:rsidRPr="1F73F247">
        <w:rPr>
          <w:rFonts w:ascii="Arial" w:eastAsia="Arial" w:hAnsi="Arial" w:cs="Arial"/>
          <w:color w:val="000000" w:themeColor="text1"/>
          <w:sz w:val="22"/>
          <w:szCs w:val="22"/>
        </w:rPr>
        <w:t>m</w:t>
      </w:r>
      <w:r w:rsidR="337440F2" w:rsidRPr="1F73F247">
        <w:rPr>
          <w:rFonts w:ascii="Arial" w:eastAsia="Arial" w:hAnsi="Arial" w:cs="Arial"/>
          <w:color w:val="000000" w:themeColor="text1"/>
          <w:sz w:val="22"/>
          <w:szCs w:val="22"/>
        </w:rPr>
        <w:t>ian;</w:t>
      </w:r>
    </w:p>
    <w:p w14:paraId="3E062693" w14:textId="03C2680B" w:rsidR="006B2774" w:rsidRDefault="342193AB" w:rsidP="00405BA4">
      <w:pPr>
        <w:pStyle w:val="Akapitzlist"/>
        <w:numPr>
          <w:ilvl w:val="0"/>
          <w:numId w:val="53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F73F247">
        <w:rPr>
          <w:rFonts w:ascii="Arial" w:eastAsia="Arial" w:hAnsi="Arial" w:cs="Arial"/>
          <w:color w:val="000000" w:themeColor="text1"/>
          <w:sz w:val="22"/>
          <w:szCs w:val="22"/>
        </w:rPr>
        <w:t>d</w:t>
      </w:r>
      <w:r w:rsidR="737BDB70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ane </w:t>
      </w:r>
      <w:r w:rsidR="4A028C81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publiczne </w:t>
      </w:r>
      <w:r w:rsidR="3B092B5A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oraz metadane </w:t>
      </w:r>
      <w:r w:rsidR="737BDB70" w:rsidRPr="1F73F247">
        <w:rPr>
          <w:rFonts w:ascii="Arial" w:eastAsia="Arial" w:hAnsi="Arial" w:cs="Arial"/>
          <w:color w:val="000000" w:themeColor="text1"/>
          <w:sz w:val="22"/>
          <w:szCs w:val="22"/>
        </w:rPr>
        <w:t>w formatach umożliwiających automatyczne odczytywanie przez przeglądarkę lub system komputerowy</w:t>
      </w:r>
      <w:r w:rsidR="7CFE07B8" w:rsidRPr="1F73F247">
        <w:rPr>
          <w:rFonts w:ascii="Arial" w:eastAsia="Arial" w:hAnsi="Arial" w:cs="Arial"/>
          <w:color w:val="000000" w:themeColor="text1"/>
          <w:sz w:val="22"/>
          <w:szCs w:val="22"/>
        </w:rPr>
        <w:t>;</w:t>
      </w:r>
    </w:p>
    <w:p w14:paraId="3FB8BB0A" w14:textId="3A55656E" w:rsidR="006B2774" w:rsidRDefault="7CFE07B8" w:rsidP="00405BA4">
      <w:pPr>
        <w:pStyle w:val="Akapitzlist"/>
        <w:numPr>
          <w:ilvl w:val="0"/>
          <w:numId w:val="53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F73F247">
        <w:rPr>
          <w:rFonts w:ascii="Arial" w:eastAsia="Arial" w:hAnsi="Arial" w:cs="Arial"/>
          <w:color w:val="000000" w:themeColor="text1"/>
          <w:sz w:val="22"/>
          <w:szCs w:val="22"/>
        </w:rPr>
        <w:t>każdemu bez konieczności rejestracji, posiadania konta internetowego, weryfikacji tożsamości</w:t>
      </w:r>
      <w:r w:rsidR="4D4D849B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 poprzez podawanie loginu, has</w:t>
      </w:r>
      <w:r w:rsidR="48400EC8" w:rsidRPr="1F73F247">
        <w:rPr>
          <w:rFonts w:ascii="Arial" w:eastAsia="Arial" w:hAnsi="Arial" w:cs="Arial"/>
          <w:color w:val="000000" w:themeColor="text1"/>
          <w:sz w:val="22"/>
          <w:szCs w:val="22"/>
        </w:rPr>
        <w:t>ł</w:t>
      </w:r>
      <w:r w:rsidR="4D4D849B" w:rsidRPr="1F73F247">
        <w:rPr>
          <w:rFonts w:ascii="Arial" w:eastAsia="Arial" w:hAnsi="Arial" w:cs="Arial"/>
          <w:color w:val="000000" w:themeColor="text1"/>
          <w:sz w:val="22"/>
          <w:szCs w:val="22"/>
        </w:rPr>
        <w:t>a</w:t>
      </w:r>
      <w:r w:rsidR="6DED760D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4D4D849B" w:rsidRPr="1F73F247">
        <w:rPr>
          <w:rFonts w:ascii="Arial" w:eastAsia="Arial" w:hAnsi="Arial" w:cs="Arial"/>
          <w:color w:val="000000" w:themeColor="text1"/>
          <w:sz w:val="22"/>
          <w:szCs w:val="22"/>
        </w:rPr>
        <w:t>czy podpisywania jakichkolwiek umów;</w:t>
      </w:r>
    </w:p>
    <w:p w14:paraId="573307F5" w14:textId="2EA382D7" w:rsidR="006B2774" w:rsidRDefault="337440F2" w:rsidP="00405BA4">
      <w:pPr>
        <w:pStyle w:val="Akapitzlist"/>
        <w:numPr>
          <w:ilvl w:val="0"/>
          <w:numId w:val="53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F73F247">
        <w:rPr>
          <w:rFonts w:ascii="Arial" w:eastAsia="Arial" w:hAnsi="Arial" w:cs="Arial"/>
          <w:color w:val="000000" w:themeColor="text1"/>
          <w:sz w:val="22"/>
          <w:szCs w:val="22"/>
        </w:rPr>
        <w:t>bez ograniczeń</w:t>
      </w:r>
      <w:r w:rsidR="002A2104">
        <w:rPr>
          <w:rFonts w:ascii="Arial" w:eastAsia="Arial" w:hAnsi="Arial" w:cs="Arial"/>
          <w:color w:val="000000" w:themeColor="text1"/>
          <w:sz w:val="22"/>
          <w:szCs w:val="22"/>
        </w:rPr>
        <w:t>, które uniemożliwiają</w:t>
      </w:r>
      <w:r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 ich pełne wykorzystywanie oraz bez konieczności ubiegania się o zgodę na ich ponowne wykorzystywanie, chyba że są </w:t>
      </w:r>
      <w:r w:rsidR="009B2F7F">
        <w:rPr>
          <w:rFonts w:ascii="Arial" w:eastAsia="Arial" w:hAnsi="Arial" w:cs="Arial"/>
          <w:color w:val="000000" w:themeColor="text1"/>
          <w:sz w:val="22"/>
          <w:szCs w:val="22"/>
        </w:rPr>
        <w:t xml:space="preserve">one </w:t>
      </w:r>
      <w:r w:rsidRPr="1F73F247">
        <w:rPr>
          <w:rFonts w:ascii="Arial" w:eastAsia="Arial" w:hAnsi="Arial" w:cs="Arial"/>
          <w:color w:val="000000" w:themeColor="text1"/>
          <w:sz w:val="22"/>
          <w:szCs w:val="22"/>
        </w:rPr>
        <w:t>przedmiotem praw autorskich, patentów znaków towarowych lub tajemnicy handlowej;</w:t>
      </w:r>
    </w:p>
    <w:p w14:paraId="5D24D9D9" w14:textId="3F8BF575" w:rsidR="1F73F247" w:rsidRPr="008416BE" w:rsidRDefault="7977DD6A" w:rsidP="00405BA4">
      <w:pPr>
        <w:pStyle w:val="Akapitzlist"/>
        <w:numPr>
          <w:ilvl w:val="0"/>
          <w:numId w:val="53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F73F247">
        <w:rPr>
          <w:rFonts w:ascii="Arial" w:eastAsia="Arial" w:hAnsi="Arial" w:cs="Arial"/>
          <w:color w:val="000000" w:themeColor="text1"/>
          <w:sz w:val="22"/>
          <w:szCs w:val="22"/>
        </w:rPr>
        <w:t>w formatach powszechnie stosowanych i otwartych.</w:t>
      </w:r>
    </w:p>
    <w:p w14:paraId="79DCA9EA" w14:textId="0CEEC3CF" w:rsidR="1074B919" w:rsidRDefault="1074B919" w:rsidP="00405BA4">
      <w:pPr>
        <w:pStyle w:val="Akapitzlist"/>
        <w:spacing w:before="20" w:after="20" w:line="360" w:lineRule="auto"/>
        <w:contextualSpacing w:val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EF7F288" w14:textId="792011A6" w:rsidR="002B332D" w:rsidRDefault="151CAA1A" w:rsidP="002B332D">
      <w:pPr>
        <w:spacing w:before="20" w:after="20" w:line="480" w:lineRule="auto"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1F73F24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§ 5</w:t>
      </w:r>
    </w:p>
    <w:p w14:paraId="623542B9" w14:textId="28646809" w:rsidR="00D33154" w:rsidRDefault="6E419C43" w:rsidP="002B332D">
      <w:pPr>
        <w:spacing w:before="20" w:after="20" w:line="480" w:lineRule="auto"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1F73F24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</w:t>
      </w:r>
      <w:r w:rsidR="00C15150" w:rsidRPr="1F73F24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latforma </w:t>
      </w:r>
      <w:r w:rsidR="065DB6F3" w:rsidRPr="1F73F24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Otwartych </w:t>
      </w:r>
      <w:r w:rsidRPr="1F73F247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Danych</w:t>
      </w:r>
    </w:p>
    <w:p w14:paraId="6D5231AB" w14:textId="0875F5A5" w:rsidR="006B2774" w:rsidRPr="008416BE" w:rsidRDefault="17CF9FE0" w:rsidP="00405BA4">
      <w:pPr>
        <w:pStyle w:val="Akapitzlist"/>
        <w:numPr>
          <w:ilvl w:val="0"/>
          <w:numId w:val="26"/>
        </w:numPr>
        <w:spacing w:before="20" w:after="2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8416BE">
        <w:rPr>
          <w:rFonts w:ascii="Arial" w:eastAsia="Arial" w:hAnsi="Arial" w:cs="Arial"/>
          <w:sz w:val="22"/>
          <w:szCs w:val="22"/>
        </w:rPr>
        <w:t xml:space="preserve">Miasto publikuje </w:t>
      </w:r>
      <w:r w:rsidR="79D4F36A" w:rsidRPr="008416BE">
        <w:rPr>
          <w:rFonts w:ascii="Arial" w:eastAsia="Arial" w:hAnsi="Arial" w:cs="Arial"/>
          <w:sz w:val="22"/>
          <w:szCs w:val="22"/>
        </w:rPr>
        <w:t xml:space="preserve">informacje sektora publicznego </w:t>
      </w:r>
      <w:r w:rsidRPr="008416BE">
        <w:rPr>
          <w:rFonts w:ascii="Arial" w:eastAsia="Arial" w:hAnsi="Arial" w:cs="Arial"/>
          <w:sz w:val="22"/>
          <w:szCs w:val="22"/>
        </w:rPr>
        <w:t>w sposób otwarty przede wszystkim za pośrednictwem Platformy</w:t>
      </w:r>
      <w:r w:rsidR="4EAD282E" w:rsidRPr="008416BE">
        <w:rPr>
          <w:rFonts w:ascii="Arial" w:eastAsia="Arial" w:hAnsi="Arial" w:cs="Arial"/>
          <w:sz w:val="22"/>
          <w:szCs w:val="22"/>
        </w:rPr>
        <w:t xml:space="preserve"> Otwartych</w:t>
      </w:r>
      <w:r w:rsidRPr="008416BE">
        <w:rPr>
          <w:rFonts w:ascii="Arial" w:eastAsia="Arial" w:hAnsi="Arial" w:cs="Arial"/>
          <w:sz w:val="22"/>
          <w:szCs w:val="22"/>
        </w:rPr>
        <w:t xml:space="preserve"> Danych </w:t>
      </w:r>
      <w:r w:rsidR="58E62E2C" w:rsidRPr="008416BE">
        <w:rPr>
          <w:rFonts w:ascii="Arial" w:eastAsia="Arial" w:hAnsi="Arial" w:cs="Arial"/>
          <w:sz w:val="22"/>
          <w:szCs w:val="22"/>
        </w:rPr>
        <w:t>pełniąc</w:t>
      </w:r>
      <w:r w:rsidR="623B5566" w:rsidRPr="008416BE">
        <w:rPr>
          <w:rFonts w:ascii="Arial" w:eastAsia="Arial" w:hAnsi="Arial" w:cs="Arial"/>
          <w:sz w:val="22"/>
          <w:szCs w:val="22"/>
        </w:rPr>
        <w:t>ej</w:t>
      </w:r>
      <w:r w:rsidR="58E62E2C" w:rsidRPr="008416BE">
        <w:rPr>
          <w:rFonts w:ascii="Arial" w:eastAsia="Arial" w:hAnsi="Arial" w:cs="Arial"/>
          <w:sz w:val="22"/>
          <w:szCs w:val="22"/>
        </w:rPr>
        <w:t xml:space="preserve"> funkcję</w:t>
      </w:r>
      <w:r w:rsidRPr="008416BE">
        <w:rPr>
          <w:rFonts w:ascii="Arial" w:eastAsia="Arial" w:hAnsi="Arial" w:cs="Arial"/>
          <w:sz w:val="22"/>
          <w:szCs w:val="22"/>
        </w:rPr>
        <w:t xml:space="preserve"> centraln</w:t>
      </w:r>
      <w:r w:rsidR="13365171" w:rsidRPr="008416BE">
        <w:rPr>
          <w:rFonts w:ascii="Arial" w:eastAsia="Arial" w:hAnsi="Arial" w:cs="Arial"/>
          <w:sz w:val="22"/>
          <w:szCs w:val="22"/>
        </w:rPr>
        <w:t>ego</w:t>
      </w:r>
      <w:r w:rsidRPr="008416BE">
        <w:rPr>
          <w:rFonts w:ascii="Arial" w:eastAsia="Arial" w:hAnsi="Arial" w:cs="Arial"/>
          <w:sz w:val="22"/>
          <w:szCs w:val="22"/>
        </w:rPr>
        <w:t xml:space="preserve"> repozytorium otwartych danych</w:t>
      </w:r>
      <w:r w:rsidR="74930A4B" w:rsidRPr="008416BE">
        <w:rPr>
          <w:rFonts w:ascii="Arial" w:eastAsia="Arial" w:hAnsi="Arial" w:cs="Arial"/>
          <w:sz w:val="22"/>
          <w:szCs w:val="22"/>
        </w:rPr>
        <w:t>.</w:t>
      </w:r>
    </w:p>
    <w:p w14:paraId="5A9715C8" w14:textId="22C25A8E" w:rsidR="006B2774" w:rsidRDefault="17CF9FE0" w:rsidP="00405BA4">
      <w:pPr>
        <w:pStyle w:val="Akapitzlist"/>
        <w:numPr>
          <w:ilvl w:val="0"/>
          <w:numId w:val="26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F73F247">
        <w:rPr>
          <w:rFonts w:ascii="Arial" w:eastAsia="Arial" w:hAnsi="Arial" w:cs="Arial"/>
          <w:color w:val="000000" w:themeColor="text1"/>
          <w:sz w:val="22"/>
          <w:szCs w:val="22"/>
        </w:rPr>
        <w:t>Pl</w:t>
      </w:r>
      <w:r w:rsidR="668F48F8" w:rsidRPr="1F73F247">
        <w:rPr>
          <w:rFonts w:ascii="Arial" w:eastAsia="Arial" w:hAnsi="Arial" w:cs="Arial"/>
          <w:color w:val="000000" w:themeColor="text1"/>
          <w:sz w:val="22"/>
          <w:szCs w:val="22"/>
        </w:rPr>
        <w:t>atforma</w:t>
      </w:r>
      <w:r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355D53A4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Otwartych </w:t>
      </w:r>
      <w:r w:rsidR="6C56B42F" w:rsidRPr="1F73F247">
        <w:rPr>
          <w:rFonts w:ascii="Arial" w:eastAsia="Arial" w:hAnsi="Arial" w:cs="Arial"/>
          <w:color w:val="000000" w:themeColor="text1"/>
          <w:sz w:val="22"/>
          <w:szCs w:val="22"/>
        </w:rPr>
        <w:t>Danych</w:t>
      </w:r>
      <w:r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21DB9DF6" w:rsidRPr="1F73F247">
        <w:rPr>
          <w:rFonts w:ascii="Arial" w:eastAsia="Arial" w:hAnsi="Arial" w:cs="Arial"/>
          <w:color w:val="000000" w:themeColor="text1"/>
          <w:sz w:val="22"/>
          <w:szCs w:val="22"/>
        </w:rPr>
        <w:t>ma charakter rozproszony, integrując zasoby informacyjne</w:t>
      </w:r>
      <w:r w:rsidR="7D069194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 Miasta oraz</w:t>
      </w:r>
      <w:r w:rsidR="21DB9DF6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6B4A277D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miejskich </w:t>
      </w:r>
      <w:r w:rsidR="21DB9DF6" w:rsidRPr="1F73F247">
        <w:rPr>
          <w:rFonts w:ascii="Arial" w:eastAsia="Arial" w:hAnsi="Arial" w:cs="Arial"/>
          <w:color w:val="000000" w:themeColor="text1"/>
          <w:sz w:val="22"/>
          <w:szCs w:val="22"/>
        </w:rPr>
        <w:t>jednostek</w:t>
      </w:r>
      <w:r w:rsidR="6B4A277D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 organizacyjnych</w:t>
      </w:r>
      <w:r w:rsidR="21DB9DF6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 poprzez stosowanie otwartych modeli i standardów wymiany danych</w:t>
      </w:r>
      <w:r w:rsidR="15D8C852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 publicznych</w:t>
      </w:r>
      <w:r w:rsidR="21DB9DF6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. Z punktu widzenia </w:t>
      </w:r>
      <w:r w:rsidR="21DB9DF6" w:rsidRPr="1F73F247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>architektury P</w:t>
      </w:r>
      <w:r w:rsidR="59AD23A6" w:rsidRPr="1F73F247">
        <w:rPr>
          <w:rFonts w:ascii="Arial" w:eastAsia="Arial" w:hAnsi="Arial" w:cs="Arial"/>
          <w:color w:val="000000" w:themeColor="text1"/>
          <w:sz w:val="22"/>
          <w:szCs w:val="22"/>
        </w:rPr>
        <w:t>lat</w:t>
      </w:r>
      <w:r w:rsidR="126877AA" w:rsidRPr="1F73F247">
        <w:rPr>
          <w:rFonts w:ascii="Arial" w:eastAsia="Arial" w:hAnsi="Arial" w:cs="Arial"/>
          <w:color w:val="000000" w:themeColor="text1"/>
          <w:sz w:val="22"/>
          <w:szCs w:val="22"/>
        </w:rPr>
        <w:t>formy</w:t>
      </w:r>
      <w:r w:rsidR="59AD23A6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340A8ADB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Otwartych </w:t>
      </w:r>
      <w:r w:rsidR="21DB9DF6" w:rsidRPr="1F73F247">
        <w:rPr>
          <w:rFonts w:ascii="Arial" w:eastAsia="Arial" w:hAnsi="Arial" w:cs="Arial"/>
          <w:color w:val="000000" w:themeColor="text1"/>
          <w:sz w:val="22"/>
          <w:szCs w:val="22"/>
        </w:rPr>
        <w:t>D</w:t>
      </w:r>
      <w:r w:rsidR="2DC4B008" w:rsidRPr="1F73F247">
        <w:rPr>
          <w:rFonts w:ascii="Arial" w:eastAsia="Arial" w:hAnsi="Arial" w:cs="Arial"/>
          <w:color w:val="000000" w:themeColor="text1"/>
          <w:sz w:val="22"/>
          <w:szCs w:val="22"/>
        </w:rPr>
        <w:t>anych</w:t>
      </w:r>
      <w:r w:rsidR="21DB9DF6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 oraz rozwiązań technologicznych wykorzystywanych do jej budowy dopuszczalne jest zamienne określanie </w:t>
      </w:r>
      <w:r w:rsidR="001269F8">
        <w:rPr>
          <w:rFonts w:ascii="Arial" w:eastAsia="Arial" w:hAnsi="Arial" w:cs="Arial"/>
          <w:color w:val="000000" w:themeColor="text1"/>
          <w:sz w:val="22"/>
          <w:szCs w:val="22"/>
        </w:rPr>
        <w:t xml:space="preserve">jej </w:t>
      </w:r>
      <w:r w:rsidR="21DB9DF6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terminem </w:t>
      </w:r>
      <w:r w:rsidR="00C939D6">
        <w:rPr>
          <w:rFonts w:ascii="Arial" w:eastAsia="Arial" w:hAnsi="Arial" w:cs="Arial"/>
          <w:color w:val="000000" w:themeColor="text1"/>
          <w:sz w:val="22"/>
          <w:szCs w:val="22"/>
        </w:rPr>
        <w:t>„</w:t>
      </w:r>
      <w:r w:rsidR="21DB9DF6" w:rsidRPr="1F73F247">
        <w:rPr>
          <w:rFonts w:ascii="Arial" w:eastAsia="Arial" w:hAnsi="Arial" w:cs="Arial"/>
          <w:color w:val="000000" w:themeColor="text1"/>
          <w:sz w:val="22"/>
          <w:szCs w:val="22"/>
        </w:rPr>
        <w:t>Miejskiej Chmury Danych</w:t>
      </w:r>
      <w:r w:rsidR="00C939D6">
        <w:rPr>
          <w:rFonts w:ascii="Arial" w:eastAsia="Arial" w:hAnsi="Arial" w:cs="Arial"/>
          <w:color w:val="000000" w:themeColor="text1"/>
          <w:sz w:val="22"/>
          <w:szCs w:val="22"/>
        </w:rPr>
        <w:t>”</w:t>
      </w:r>
      <w:r w:rsidR="00C939D6" w:rsidRPr="1F73F247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4F806884" w14:textId="1B2D43F9" w:rsidR="006B2774" w:rsidRDefault="08ABE07C" w:rsidP="00405BA4">
      <w:pPr>
        <w:pStyle w:val="Akapitzlist"/>
        <w:numPr>
          <w:ilvl w:val="0"/>
          <w:numId w:val="26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1F73F247">
        <w:rPr>
          <w:rFonts w:ascii="Arial" w:eastAsia="Arial" w:hAnsi="Arial" w:cs="Arial"/>
          <w:sz w:val="22"/>
          <w:szCs w:val="22"/>
        </w:rPr>
        <w:t xml:space="preserve">W ramach </w:t>
      </w:r>
      <w:r w:rsidR="72ECCF20" w:rsidRPr="1F73F247">
        <w:rPr>
          <w:rFonts w:ascii="Arial" w:eastAsia="Arial" w:hAnsi="Arial" w:cs="Arial"/>
          <w:sz w:val="22"/>
          <w:szCs w:val="22"/>
        </w:rPr>
        <w:t>P</w:t>
      </w:r>
      <w:r w:rsidR="13EA71A8" w:rsidRPr="1F73F247">
        <w:rPr>
          <w:rFonts w:ascii="Arial" w:eastAsia="Arial" w:hAnsi="Arial" w:cs="Arial"/>
          <w:sz w:val="22"/>
          <w:szCs w:val="22"/>
        </w:rPr>
        <w:t>latform</w:t>
      </w:r>
      <w:r w:rsidR="5A9B2DFB" w:rsidRPr="1F73F247">
        <w:rPr>
          <w:rFonts w:ascii="Arial" w:eastAsia="Arial" w:hAnsi="Arial" w:cs="Arial"/>
          <w:sz w:val="22"/>
          <w:szCs w:val="22"/>
        </w:rPr>
        <w:t>y</w:t>
      </w:r>
      <w:r w:rsidR="72ECCF20" w:rsidRPr="1F73F247">
        <w:rPr>
          <w:rFonts w:ascii="Arial" w:eastAsia="Arial" w:hAnsi="Arial" w:cs="Arial"/>
          <w:sz w:val="22"/>
          <w:szCs w:val="22"/>
        </w:rPr>
        <w:t xml:space="preserve"> </w:t>
      </w:r>
      <w:r w:rsidR="19B0005B" w:rsidRPr="1F73F247">
        <w:rPr>
          <w:rFonts w:ascii="Arial" w:eastAsia="Arial" w:hAnsi="Arial" w:cs="Arial"/>
          <w:sz w:val="22"/>
          <w:szCs w:val="22"/>
        </w:rPr>
        <w:t xml:space="preserve">Otwartych </w:t>
      </w:r>
      <w:r w:rsidR="6E80033A" w:rsidRPr="1F73F247">
        <w:rPr>
          <w:rFonts w:ascii="Arial" w:eastAsia="Arial" w:hAnsi="Arial" w:cs="Arial"/>
          <w:sz w:val="22"/>
          <w:szCs w:val="22"/>
        </w:rPr>
        <w:t>Danych</w:t>
      </w:r>
      <w:r w:rsidR="505D8397" w:rsidRPr="1F73F247">
        <w:rPr>
          <w:rFonts w:ascii="Arial" w:eastAsia="Arial" w:hAnsi="Arial" w:cs="Arial"/>
          <w:sz w:val="22"/>
          <w:szCs w:val="22"/>
        </w:rPr>
        <w:t xml:space="preserve"> stosuje się</w:t>
      </w:r>
      <w:r w:rsidR="00737CDA">
        <w:rPr>
          <w:rFonts w:ascii="Arial" w:eastAsia="Arial" w:hAnsi="Arial" w:cs="Arial"/>
          <w:sz w:val="22"/>
          <w:szCs w:val="22"/>
        </w:rPr>
        <w:t xml:space="preserve"> standardy</w:t>
      </w:r>
      <w:r w:rsidR="4918A6E2" w:rsidRPr="1F73F247">
        <w:rPr>
          <w:rFonts w:ascii="Arial" w:eastAsia="Arial" w:hAnsi="Arial" w:cs="Arial"/>
          <w:sz w:val="22"/>
          <w:szCs w:val="22"/>
        </w:rPr>
        <w:t xml:space="preserve"> </w:t>
      </w:r>
      <w:r w:rsidR="6A44183E" w:rsidRPr="1F73F247">
        <w:rPr>
          <w:rFonts w:ascii="Arial" w:eastAsia="Arial" w:hAnsi="Arial" w:cs="Arial"/>
          <w:sz w:val="22"/>
          <w:szCs w:val="22"/>
        </w:rPr>
        <w:t>otwartości</w:t>
      </w:r>
      <w:r w:rsidR="394FBA68" w:rsidRPr="1F73F247">
        <w:rPr>
          <w:rFonts w:ascii="Arial" w:eastAsia="Arial" w:hAnsi="Arial" w:cs="Arial"/>
          <w:sz w:val="22"/>
          <w:szCs w:val="22"/>
        </w:rPr>
        <w:t xml:space="preserve"> danych</w:t>
      </w:r>
      <w:r w:rsidR="662E8CAB" w:rsidRPr="1F73F247">
        <w:rPr>
          <w:rFonts w:ascii="Arial" w:eastAsia="Arial" w:hAnsi="Arial" w:cs="Arial"/>
          <w:sz w:val="22"/>
          <w:szCs w:val="22"/>
        </w:rPr>
        <w:t xml:space="preserve"> publicznych</w:t>
      </w:r>
      <w:r w:rsidR="6A44183E" w:rsidRPr="1F73F247">
        <w:rPr>
          <w:rFonts w:ascii="Arial" w:eastAsia="Arial" w:hAnsi="Arial" w:cs="Arial"/>
          <w:sz w:val="22"/>
          <w:szCs w:val="22"/>
        </w:rPr>
        <w:t xml:space="preserve">, o których mowa w </w:t>
      </w:r>
      <w:r w:rsidR="6A44183E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§ 4. Ponadto zapewnia </w:t>
      </w:r>
      <w:r w:rsidR="77654FF9" w:rsidRPr="1F73F247">
        <w:rPr>
          <w:rFonts w:ascii="Arial" w:eastAsia="Arial" w:hAnsi="Arial" w:cs="Arial"/>
          <w:color w:val="000000" w:themeColor="text1"/>
          <w:sz w:val="22"/>
          <w:szCs w:val="22"/>
        </w:rPr>
        <w:t>się</w:t>
      </w:r>
      <w:r w:rsidR="72ECCF20" w:rsidRPr="1F73F247">
        <w:rPr>
          <w:rFonts w:ascii="Arial" w:eastAsia="Arial" w:hAnsi="Arial" w:cs="Arial"/>
          <w:sz w:val="22"/>
          <w:szCs w:val="22"/>
        </w:rPr>
        <w:t>:</w:t>
      </w:r>
    </w:p>
    <w:p w14:paraId="2A18EEDE" w14:textId="30C4D4FC" w:rsidR="006B2774" w:rsidRDefault="1DA01E10" w:rsidP="00405BA4">
      <w:pPr>
        <w:numPr>
          <w:ilvl w:val="1"/>
          <w:numId w:val="27"/>
        </w:numPr>
        <w:spacing w:before="20" w:after="2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1074B919">
        <w:rPr>
          <w:rFonts w:ascii="Arial" w:eastAsia="Arial" w:hAnsi="Arial" w:cs="Arial"/>
          <w:sz w:val="22"/>
          <w:szCs w:val="22"/>
        </w:rPr>
        <w:t>dostęp do API umożliwiających automatyczne pobieranie danych;</w:t>
      </w:r>
    </w:p>
    <w:p w14:paraId="49FFCDC6" w14:textId="21DDE9CE" w:rsidR="006B2774" w:rsidRDefault="1DA01E10" w:rsidP="00405BA4">
      <w:pPr>
        <w:pStyle w:val="Akapitzlist"/>
        <w:numPr>
          <w:ilvl w:val="1"/>
          <w:numId w:val="27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1074B919">
        <w:rPr>
          <w:rFonts w:ascii="Arial" w:eastAsia="Arial" w:hAnsi="Arial" w:cs="Arial"/>
          <w:sz w:val="22"/>
          <w:szCs w:val="22"/>
        </w:rPr>
        <w:t>publikację metadanych zgodnych z Krajowymi Ramami Interoperacyjności;</w:t>
      </w:r>
    </w:p>
    <w:p w14:paraId="45D11A8B" w14:textId="0A060934" w:rsidR="006B2774" w:rsidRDefault="1DA01E10" w:rsidP="00405BA4">
      <w:pPr>
        <w:pStyle w:val="Akapitzlist"/>
        <w:numPr>
          <w:ilvl w:val="1"/>
          <w:numId w:val="27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1074B919">
        <w:rPr>
          <w:rFonts w:ascii="Arial" w:eastAsia="Arial" w:hAnsi="Arial" w:cs="Arial"/>
          <w:sz w:val="22"/>
          <w:szCs w:val="22"/>
        </w:rPr>
        <w:t xml:space="preserve">rejestrowanie </w:t>
      </w:r>
      <w:r w:rsidR="09C78167" w:rsidRPr="1074B919">
        <w:rPr>
          <w:rFonts w:ascii="Arial" w:eastAsia="Arial" w:hAnsi="Arial" w:cs="Arial"/>
          <w:sz w:val="22"/>
          <w:szCs w:val="22"/>
        </w:rPr>
        <w:t>kategori</w:t>
      </w:r>
      <w:r w:rsidRPr="1074B919">
        <w:rPr>
          <w:rFonts w:ascii="Arial" w:eastAsia="Arial" w:hAnsi="Arial" w:cs="Arial"/>
          <w:sz w:val="22"/>
          <w:szCs w:val="22"/>
        </w:rPr>
        <w:t>i zbiorów danych oraz ich częstotliwości aktualizacji;</w:t>
      </w:r>
    </w:p>
    <w:p w14:paraId="0CCF172F" w14:textId="7710F539" w:rsidR="006B2774" w:rsidRDefault="1DA01E10" w:rsidP="00405BA4">
      <w:pPr>
        <w:pStyle w:val="Akapitzlist"/>
        <w:numPr>
          <w:ilvl w:val="1"/>
          <w:numId w:val="27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1074B919">
        <w:rPr>
          <w:rFonts w:ascii="Arial" w:eastAsia="Arial" w:hAnsi="Arial" w:cs="Arial"/>
          <w:sz w:val="22"/>
          <w:szCs w:val="22"/>
        </w:rPr>
        <w:t>komunikację z użytkownikami w zakresie jakości danych, sugestii oraz zgłoszeń błędów</w:t>
      </w:r>
      <w:r w:rsidR="55BBF9CA" w:rsidRPr="1074B919">
        <w:rPr>
          <w:rFonts w:ascii="Arial" w:eastAsia="Arial" w:hAnsi="Arial" w:cs="Arial"/>
          <w:sz w:val="22"/>
          <w:szCs w:val="22"/>
        </w:rPr>
        <w:t>;</w:t>
      </w:r>
    </w:p>
    <w:p w14:paraId="6D22906B" w14:textId="2E56F50A" w:rsidR="006B2774" w:rsidRDefault="18F469A8" w:rsidP="00405BA4">
      <w:pPr>
        <w:pStyle w:val="Akapitzlist"/>
        <w:numPr>
          <w:ilvl w:val="1"/>
          <w:numId w:val="27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62C3D87B">
        <w:rPr>
          <w:rFonts w:ascii="Arial" w:eastAsia="Arial" w:hAnsi="Arial" w:cs="Arial"/>
          <w:sz w:val="22"/>
          <w:szCs w:val="22"/>
        </w:rPr>
        <w:t>f</w:t>
      </w:r>
      <w:r w:rsidR="610DAC08" w:rsidRPr="62C3D87B">
        <w:rPr>
          <w:rFonts w:ascii="Arial" w:eastAsia="Arial" w:hAnsi="Arial" w:cs="Arial"/>
          <w:sz w:val="22"/>
          <w:szCs w:val="22"/>
        </w:rPr>
        <w:t>unkcjonowanie Platformy</w:t>
      </w:r>
      <w:r w:rsidR="1AD17C42" w:rsidRPr="62C3D87B">
        <w:rPr>
          <w:rFonts w:ascii="Arial" w:eastAsia="Arial" w:hAnsi="Arial" w:cs="Arial"/>
          <w:sz w:val="22"/>
          <w:szCs w:val="22"/>
        </w:rPr>
        <w:t xml:space="preserve"> Otwartych</w:t>
      </w:r>
      <w:r w:rsidR="610DAC08" w:rsidRPr="62C3D87B">
        <w:rPr>
          <w:rFonts w:ascii="Arial" w:eastAsia="Arial" w:hAnsi="Arial" w:cs="Arial"/>
          <w:sz w:val="22"/>
          <w:szCs w:val="22"/>
        </w:rPr>
        <w:t xml:space="preserve"> Danych zgodnie z </w:t>
      </w:r>
      <w:r w:rsidR="3B9AA382" w:rsidRPr="62C3D87B">
        <w:rPr>
          <w:rFonts w:ascii="Arial" w:eastAsia="Arial" w:hAnsi="Arial" w:cs="Arial"/>
          <w:sz w:val="22"/>
          <w:szCs w:val="22"/>
        </w:rPr>
        <w:t>ustawą o dostępności cyfrowej stron internetowych i aplikacji mobilnych podmiotów publicznych</w:t>
      </w:r>
      <w:r w:rsidR="67CD4A1A" w:rsidRPr="62C3D87B">
        <w:rPr>
          <w:rFonts w:ascii="Arial" w:eastAsia="Arial" w:hAnsi="Arial" w:cs="Arial"/>
          <w:sz w:val="22"/>
          <w:szCs w:val="22"/>
        </w:rPr>
        <w:t>.</w:t>
      </w:r>
    </w:p>
    <w:p w14:paraId="70F1D89D" w14:textId="093099CC" w:rsidR="006B2774" w:rsidRPr="00916DB2" w:rsidRDefault="33587A90" w:rsidP="00405BA4">
      <w:pPr>
        <w:pStyle w:val="Akapitzlist"/>
        <w:numPr>
          <w:ilvl w:val="0"/>
          <w:numId w:val="26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F73F247">
        <w:rPr>
          <w:rFonts w:ascii="Arial" w:eastAsia="Arial" w:hAnsi="Arial" w:cs="Arial"/>
          <w:color w:val="000000" w:themeColor="text1"/>
          <w:sz w:val="22"/>
          <w:szCs w:val="22"/>
        </w:rPr>
        <w:t>W ramach Platformy</w:t>
      </w:r>
      <w:r w:rsidR="7CEB1DDD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 Otwartych</w:t>
      </w:r>
      <w:r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 Danych</w:t>
      </w:r>
      <w:r w:rsidR="6A73FF76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1F73F247">
        <w:rPr>
          <w:rFonts w:ascii="Arial" w:eastAsia="Arial" w:hAnsi="Arial" w:cs="Arial"/>
          <w:color w:val="000000" w:themeColor="text1"/>
          <w:sz w:val="22"/>
          <w:szCs w:val="22"/>
        </w:rPr>
        <w:t>stosuje się technologi</w:t>
      </w:r>
      <w:r w:rsidR="33392AE8" w:rsidRPr="1F73F247">
        <w:rPr>
          <w:rFonts w:ascii="Arial" w:eastAsia="Arial" w:hAnsi="Arial" w:cs="Arial"/>
          <w:color w:val="000000" w:themeColor="text1"/>
          <w:sz w:val="22"/>
          <w:szCs w:val="22"/>
        </w:rPr>
        <w:t>ę</w:t>
      </w:r>
      <w:r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 Internetu Rzeczy do gromadzenia danych</w:t>
      </w:r>
      <w:r w:rsidR="4E825769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 publicznych</w:t>
      </w:r>
      <w:r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  <w:r w:rsidR="625D972A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Technologia ta </w:t>
      </w:r>
      <w:r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zakłada komunikację między różnymi, jednoznacznie identyfikowalnymi urządzeniami, czujnikami (sensorami) wykorzystującymi do tego celu Internet. W kontekście inteligentnych miast oznacza to, że wszystkie elementy infrastruktury miejskiej mogą być postrzegane jako węzły miejskiego </w:t>
      </w:r>
      <w:r w:rsidR="1203C793" w:rsidRPr="1F73F247">
        <w:rPr>
          <w:rFonts w:ascii="Arial" w:eastAsia="Arial" w:hAnsi="Arial" w:cs="Arial"/>
          <w:color w:val="000000" w:themeColor="text1"/>
          <w:sz w:val="22"/>
          <w:szCs w:val="22"/>
        </w:rPr>
        <w:t>I</w:t>
      </w:r>
      <w:r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nternetu </w:t>
      </w:r>
      <w:r w:rsidR="61467FF2" w:rsidRPr="1F73F247">
        <w:rPr>
          <w:rFonts w:ascii="Arial" w:eastAsia="Arial" w:hAnsi="Arial" w:cs="Arial"/>
          <w:color w:val="000000" w:themeColor="text1"/>
          <w:sz w:val="22"/>
          <w:szCs w:val="22"/>
        </w:rPr>
        <w:t>R</w:t>
      </w:r>
      <w:r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zeczy. Dane generowane przez węzły mogą być wykorzystywane przez systemy autonomiczne, ale powinny być </w:t>
      </w:r>
      <w:r w:rsidRPr="00916DB2">
        <w:rPr>
          <w:rFonts w:ascii="Arial" w:eastAsia="Arial" w:hAnsi="Arial" w:cs="Arial"/>
          <w:color w:val="000000" w:themeColor="text1"/>
          <w:sz w:val="22"/>
          <w:szCs w:val="22"/>
        </w:rPr>
        <w:t xml:space="preserve">postrzegane jako zasób informacyjny współtworzący Platformę </w:t>
      </w:r>
      <w:r w:rsidR="61B378D1" w:rsidRPr="00916DB2">
        <w:rPr>
          <w:rFonts w:ascii="Arial" w:eastAsia="Arial" w:hAnsi="Arial" w:cs="Arial"/>
          <w:color w:val="000000" w:themeColor="text1"/>
          <w:sz w:val="22"/>
          <w:szCs w:val="22"/>
        </w:rPr>
        <w:t xml:space="preserve">Otwartych </w:t>
      </w:r>
      <w:r w:rsidRPr="00916DB2">
        <w:rPr>
          <w:rFonts w:ascii="Arial" w:eastAsia="Arial" w:hAnsi="Arial" w:cs="Arial"/>
          <w:color w:val="000000" w:themeColor="text1"/>
          <w:sz w:val="22"/>
          <w:szCs w:val="22"/>
        </w:rPr>
        <w:t>Danych.</w:t>
      </w:r>
    </w:p>
    <w:p w14:paraId="077975A4" w14:textId="5082BF95" w:rsidR="00916DB2" w:rsidRDefault="33587A90" w:rsidP="00405BA4">
      <w:pPr>
        <w:pStyle w:val="Akapitzlist"/>
        <w:numPr>
          <w:ilvl w:val="0"/>
          <w:numId w:val="26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916DB2">
        <w:rPr>
          <w:rFonts w:ascii="Arial" w:eastAsia="Arial" w:hAnsi="Arial" w:cs="Arial"/>
          <w:color w:val="000000" w:themeColor="text1"/>
          <w:sz w:val="22"/>
          <w:szCs w:val="22"/>
        </w:rPr>
        <w:t xml:space="preserve">Platforma </w:t>
      </w:r>
      <w:r w:rsidR="14DB5285" w:rsidRPr="00916DB2">
        <w:rPr>
          <w:rFonts w:ascii="Arial" w:eastAsia="Arial" w:hAnsi="Arial" w:cs="Arial"/>
          <w:color w:val="000000" w:themeColor="text1"/>
          <w:sz w:val="22"/>
          <w:szCs w:val="22"/>
        </w:rPr>
        <w:t xml:space="preserve">Otwartych </w:t>
      </w:r>
      <w:r w:rsidRPr="00916DB2">
        <w:rPr>
          <w:rFonts w:ascii="Arial" w:eastAsia="Arial" w:hAnsi="Arial" w:cs="Arial"/>
          <w:color w:val="000000" w:themeColor="text1"/>
          <w:sz w:val="22"/>
          <w:szCs w:val="22"/>
        </w:rPr>
        <w:t xml:space="preserve">Danych obejmuje również informacje </w:t>
      </w:r>
      <w:r w:rsidR="2D4F23AC" w:rsidRPr="00916DB2">
        <w:rPr>
          <w:rFonts w:ascii="Arial" w:eastAsia="Arial" w:hAnsi="Arial" w:cs="Arial"/>
          <w:color w:val="000000" w:themeColor="text1"/>
          <w:sz w:val="22"/>
          <w:szCs w:val="22"/>
        </w:rPr>
        <w:t xml:space="preserve">sektora publicznego </w:t>
      </w:r>
      <w:r w:rsidRPr="00916DB2">
        <w:rPr>
          <w:rFonts w:ascii="Arial" w:eastAsia="Arial" w:hAnsi="Arial" w:cs="Arial"/>
          <w:color w:val="000000" w:themeColor="text1"/>
          <w:sz w:val="22"/>
          <w:szCs w:val="22"/>
        </w:rPr>
        <w:t>pozyskiwane w sposób manualny, czyli takie, które nie są zbierane automatycznie z</w:t>
      </w:r>
      <w:r w:rsidR="00E251F4">
        <w:rPr>
          <w:rFonts w:ascii="Arial" w:eastAsia="Arial" w:hAnsi="Arial" w:cs="Arial"/>
          <w:color w:val="000000" w:themeColor="text1"/>
          <w:sz w:val="22"/>
          <w:szCs w:val="22"/>
        </w:rPr>
        <w:t> </w:t>
      </w:r>
      <w:r w:rsidRPr="00916DB2">
        <w:rPr>
          <w:rFonts w:ascii="Arial" w:eastAsia="Arial" w:hAnsi="Arial" w:cs="Arial"/>
          <w:color w:val="000000" w:themeColor="text1"/>
          <w:sz w:val="22"/>
          <w:szCs w:val="22"/>
        </w:rPr>
        <w:t>systemów informatycznych. Dotyczy to w szczególności danych pochodzących z</w:t>
      </w:r>
      <w:r w:rsidR="00E251F4">
        <w:rPr>
          <w:rFonts w:ascii="Arial" w:eastAsia="Arial" w:hAnsi="Arial" w:cs="Arial"/>
          <w:color w:val="000000" w:themeColor="text1"/>
          <w:sz w:val="22"/>
          <w:szCs w:val="22"/>
        </w:rPr>
        <w:t> </w:t>
      </w:r>
      <w:r w:rsidRPr="00916DB2">
        <w:rPr>
          <w:rFonts w:ascii="Arial" w:eastAsia="Arial" w:hAnsi="Arial" w:cs="Arial"/>
          <w:color w:val="000000" w:themeColor="text1"/>
          <w:sz w:val="22"/>
          <w:szCs w:val="22"/>
        </w:rPr>
        <w:t xml:space="preserve">rejestrów publicznych prowadzonych w tradycyjnej formie – </w:t>
      </w:r>
      <w:r w:rsidR="00E251F4">
        <w:rPr>
          <w:rFonts w:ascii="Arial" w:eastAsia="Arial" w:hAnsi="Arial" w:cs="Arial"/>
          <w:color w:val="000000" w:themeColor="text1"/>
          <w:sz w:val="22"/>
          <w:szCs w:val="22"/>
        </w:rPr>
        <w:t>np.</w:t>
      </w:r>
      <w:r w:rsidRPr="00916DB2">
        <w:rPr>
          <w:rFonts w:ascii="Arial" w:eastAsia="Arial" w:hAnsi="Arial" w:cs="Arial"/>
          <w:color w:val="000000" w:themeColor="text1"/>
          <w:sz w:val="22"/>
          <w:szCs w:val="22"/>
        </w:rPr>
        <w:t xml:space="preserve"> w postaci dokumentacji papierowej</w:t>
      </w:r>
      <w:r w:rsidR="52CA233E" w:rsidRPr="00916DB2">
        <w:rPr>
          <w:rFonts w:ascii="Arial" w:eastAsia="Arial" w:hAnsi="Arial" w:cs="Arial"/>
          <w:color w:val="000000" w:themeColor="text1"/>
          <w:sz w:val="22"/>
          <w:szCs w:val="22"/>
        </w:rPr>
        <w:t xml:space="preserve"> oraz</w:t>
      </w:r>
      <w:r w:rsidR="1BF99437" w:rsidRPr="00916DB2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916DB2">
        <w:rPr>
          <w:rFonts w:ascii="Arial" w:eastAsia="Arial" w:hAnsi="Arial" w:cs="Arial"/>
          <w:color w:val="000000" w:themeColor="text1"/>
          <w:sz w:val="22"/>
          <w:szCs w:val="22"/>
        </w:rPr>
        <w:t>lokalnych ewidencji</w:t>
      </w:r>
      <w:r w:rsidR="37B23145" w:rsidRPr="00916DB2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Pr="00916DB2">
        <w:rPr>
          <w:rFonts w:ascii="Arial" w:eastAsia="Arial" w:hAnsi="Arial" w:cs="Arial"/>
          <w:color w:val="000000" w:themeColor="text1"/>
          <w:sz w:val="22"/>
          <w:szCs w:val="22"/>
        </w:rPr>
        <w:t xml:space="preserve"> Dane te są następnie wprowadzane do Platformy</w:t>
      </w:r>
      <w:r w:rsidR="4A2C59DD" w:rsidRPr="00916DB2">
        <w:rPr>
          <w:rFonts w:ascii="Arial" w:eastAsia="Arial" w:hAnsi="Arial" w:cs="Arial"/>
          <w:color w:val="000000" w:themeColor="text1"/>
          <w:sz w:val="22"/>
          <w:szCs w:val="22"/>
        </w:rPr>
        <w:t xml:space="preserve"> Otwartych</w:t>
      </w:r>
      <w:r w:rsidRPr="00916DB2">
        <w:rPr>
          <w:rFonts w:ascii="Arial" w:eastAsia="Arial" w:hAnsi="Arial" w:cs="Arial"/>
          <w:color w:val="000000" w:themeColor="text1"/>
          <w:sz w:val="22"/>
          <w:szCs w:val="22"/>
        </w:rPr>
        <w:t xml:space="preserve"> Danych, aby mogły być integrowane, analizowane i udostępniane na równi z danymi pozyskiwanymi w sposób automatyczny. </w:t>
      </w:r>
    </w:p>
    <w:p w14:paraId="390D98AB" w14:textId="68EA8191" w:rsidR="006B2774" w:rsidRPr="00916DB2" w:rsidRDefault="7003DEA2" w:rsidP="00405BA4">
      <w:pPr>
        <w:pStyle w:val="Akapitzlist"/>
        <w:numPr>
          <w:ilvl w:val="0"/>
          <w:numId w:val="26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916DB2">
        <w:rPr>
          <w:rFonts w:ascii="Arial" w:eastAsia="Arial" w:hAnsi="Arial" w:cs="Arial"/>
          <w:color w:val="000000" w:themeColor="text1"/>
          <w:sz w:val="22"/>
          <w:szCs w:val="22"/>
        </w:rPr>
        <w:t>Stosuje się systemy informatyczne zapewniające możliwość analizy i wymiany. Taki model rozwoju ma uchronić przed powstaniem zamkniętych silosów informacyjnych zarządzanych przez miejskie</w:t>
      </w:r>
      <w:r w:rsidR="22EBB1BD" w:rsidRPr="00916DB2">
        <w:rPr>
          <w:rFonts w:ascii="Arial" w:eastAsia="Arial" w:hAnsi="Arial" w:cs="Arial"/>
          <w:color w:val="000000" w:themeColor="text1"/>
          <w:sz w:val="22"/>
          <w:szCs w:val="22"/>
        </w:rPr>
        <w:t xml:space="preserve"> jednostki organizacyjne</w:t>
      </w:r>
      <w:r w:rsidRPr="00916DB2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0BA5240C" w14:textId="5964909D" w:rsidR="002B332D" w:rsidRDefault="73B6C0B2" w:rsidP="002B332D">
      <w:pPr>
        <w:spacing w:before="240" w:after="240" w:line="360" w:lineRule="auto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62C3D87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§ </w:t>
      </w:r>
      <w:r w:rsidR="681209F1" w:rsidRPr="62C3D87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6</w:t>
      </w:r>
    </w:p>
    <w:p w14:paraId="1B537C36" w14:textId="5E520560" w:rsidR="006B2774" w:rsidRDefault="73B6C0B2" w:rsidP="002B332D">
      <w:pPr>
        <w:spacing w:before="240" w:after="240" w:line="360" w:lineRule="auto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62C3D87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Udostępniane danych w Platformie</w:t>
      </w:r>
      <w:r w:rsidR="73A5B81F" w:rsidRPr="62C3D87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Otwartych</w:t>
      </w:r>
      <w:r w:rsidRPr="62C3D87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Danych</w:t>
      </w:r>
    </w:p>
    <w:p w14:paraId="6D9D97A0" w14:textId="4F9893D4" w:rsidR="006B2774" w:rsidRDefault="120068D9" w:rsidP="00405BA4">
      <w:pPr>
        <w:pStyle w:val="Akapitzlist"/>
        <w:numPr>
          <w:ilvl w:val="0"/>
          <w:numId w:val="23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1074B919">
        <w:rPr>
          <w:rFonts w:ascii="Arial" w:eastAsia="Arial" w:hAnsi="Arial" w:cs="Arial"/>
          <w:sz w:val="22"/>
          <w:szCs w:val="22"/>
        </w:rPr>
        <w:t>Informacje sektora publicznego udostępniane są</w:t>
      </w:r>
      <w:r w:rsidR="23F65A01" w:rsidRPr="1074B919">
        <w:rPr>
          <w:rFonts w:ascii="Arial" w:eastAsia="Arial" w:hAnsi="Arial" w:cs="Arial"/>
          <w:sz w:val="22"/>
          <w:szCs w:val="22"/>
        </w:rPr>
        <w:t xml:space="preserve"> do ponownego wykorzystywania</w:t>
      </w:r>
      <w:r w:rsidR="61EF10CA" w:rsidRPr="1074B919">
        <w:rPr>
          <w:rFonts w:ascii="Arial" w:eastAsia="Arial" w:hAnsi="Arial" w:cs="Arial"/>
          <w:sz w:val="22"/>
          <w:szCs w:val="22"/>
        </w:rPr>
        <w:t xml:space="preserve"> co do zasady</w:t>
      </w:r>
      <w:r w:rsidR="23F65A01" w:rsidRPr="1074B919">
        <w:rPr>
          <w:rFonts w:ascii="Arial" w:eastAsia="Arial" w:hAnsi="Arial" w:cs="Arial"/>
          <w:sz w:val="22"/>
          <w:szCs w:val="22"/>
        </w:rPr>
        <w:t xml:space="preserve"> </w:t>
      </w:r>
      <w:r w:rsidR="44BAC94B" w:rsidRPr="1074B919">
        <w:rPr>
          <w:rFonts w:ascii="Arial" w:eastAsia="Arial" w:hAnsi="Arial" w:cs="Arial"/>
          <w:sz w:val="22"/>
          <w:szCs w:val="22"/>
        </w:rPr>
        <w:t>bezpł</w:t>
      </w:r>
      <w:r w:rsidR="4D82BB61" w:rsidRPr="1074B919">
        <w:rPr>
          <w:rFonts w:ascii="Arial" w:eastAsia="Arial" w:hAnsi="Arial" w:cs="Arial"/>
          <w:sz w:val="22"/>
          <w:szCs w:val="22"/>
        </w:rPr>
        <w:t>a</w:t>
      </w:r>
      <w:r w:rsidR="44BAC94B" w:rsidRPr="1074B919">
        <w:rPr>
          <w:rFonts w:ascii="Arial" w:eastAsia="Arial" w:hAnsi="Arial" w:cs="Arial"/>
          <w:sz w:val="22"/>
          <w:szCs w:val="22"/>
        </w:rPr>
        <w:t>tn</w:t>
      </w:r>
      <w:r w:rsidR="087AB91A" w:rsidRPr="1074B919">
        <w:rPr>
          <w:rFonts w:ascii="Arial" w:eastAsia="Arial" w:hAnsi="Arial" w:cs="Arial"/>
          <w:sz w:val="22"/>
          <w:szCs w:val="22"/>
        </w:rPr>
        <w:t>ie</w:t>
      </w:r>
      <w:r w:rsidR="23F65A01" w:rsidRPr="1074B919">
        <w:rPr>
          <w:rFonts w:ascii="Arial" w:eastAsia="Arial" w:hAnsi="Arial" w:cs="Arial"/>
          <w:sz w:val="22"/>
          <w:szCs w:val="22"/>
        </w:rPr>
        <w:t>, z zastrzeżeniem ust</w:t>
      </w:r>
      <w:r w:rsidR="5A170509" w:rsidRPr="1074B919">
        <w:rPr>
          <w:rFonts w:ascii="Arial" w:eastAsia="Arial" w:hAnsi="Arial" w:cs="Arial"/>
          <w:sz w:val="22"/>
          <w:szCs w:val="22"/>
        </w:rPr>
        <w:t>. 2</w:t>
      </w:r>
      <w:r w:rsidR="23F65A01" w:rsidRPr="1074B919">
        <w:rPr>
          <w:rFonts w:ascii="Arial" w:eastAsia="Arial" w:hAnsi="Arial" w:cs="Arial"/>
          <w:sz w:val="22"/>
          <w:szCs w:val="22"/>
        </w:rPr>
        <w:t>.</w:t>
      </w:r>
    </w:p>
    <w:p w14:paraId="6CE828BD" w14:textId="7E631180" w:rsidR="006B2774" w:rsidRDefault="3DE603CC" w:rsidP="00405BA4">
      <w:pPr>
        <w:pStyle w:val="Akapitzlist"/>
        <w:numPr>
          <w:ilvl w:val="0"/>
          <w:numId w:val="23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1F73F247">
        <w:rPr>
          <w:rFonts w:ascii="Arial" w:eastAsia="Arial" w:hAnsi="Arial" w:cs="Arial"/>
          <w:sz w:val="22"/>
          <w:szCs w:val="22"/>
        </w:rPr>
        <w:lastRenderedPageBreak/>
        <w:t xml:space="preserve">W przypadku konieczności poniesienia przez </w:t>
      </w:r>
      <w:r w:rsidR="2C812C43" w:rsidRPr="1F73F247">
        <w:rPr>
          <w:rFonts w:ascii="Arial" w:eastAsia="Arial" w:hAnsi="Arial" w:cs="Arial"/>
          <w:sz w:val="22"/>
          <w:szCs w:val="22"/>
        </w:rPr>
        <w:t xml:space="preserve">Miasto </w:t>
      </w:r>
      <w:r w:rsidRPr="1F73F247">
        <w:rPr>
          <w:rFonts w:ascii="Arial" w:eastAsia="Arial" w:hAnsi="Arial" w:cs="Arial"/>
          <w:sz w:val="22"/>
          <w:szCs w:val="22"/>
        </w:rPr>
        <w:t xml:space="preserve">dodatkowych kosztów </w:t>
      </w:r>
      <w:r w:rsidR="365725F8" w:rsidRPr="1F73F247">
        <w:rPr>
          <w:rFonts w:ascii="Arial" w:eastAsia="Arial" w:hAnsi="Arial" w:cs="Arial"/>
          <w:sz w:val="22"/>
          <w:szCs w:val="22"/>
        </w:rPr>
        <w:t>przygotowania</w:t>
      </w:r>
      <w:r w:rsidRPr="1F73F247">
        <w:rPr>
          <w:rFonts w:ascii="Arial" w:eastAsia="Arial" w:hAnsi="Arial" w:cs="Arial"/>
          <w:sz w:val="22"/>
          <w:szCs w:val="22"/>
        </w:rPr>
        <w:t xml:space="preserve"> informacji</w:t>
      </w:r>
      <w:r w:rsidR="705CFA73" w:rsidRPr="1F73F247">
        <w:rPr>
          <w:rFonts w:ascii="Arial" w:eastAsia="Arial" w:hAnsi="Arial" w:cs="Arial"/>
          <w:sz w:val="22"/>
          <w:szCs w:val="22"/>
        </w:rPr>
        <w:t xml:space="preserve"> sektora publicznego</w:t>
      </w:r>
      <w:r w:rsidR="70020F6F" w:rsidRPr="1F73F247">
        <w:rPr>
          <w:rFonts w:ascii="Arial" w:eastAsia="Arial" w:hAnsi="Arial" w:cs="Arial"/>
          <w:sz w:val="22"/>
          <w:szCs w:val="22"/>
        </w:rPr>
        <w:t xml:space="preserve"> do </w:t>
      </w:r>
      <w:r w:rsidR="4B068C63" w:rsidRPr="1F73F247">
        <w:rPr>
          <w:rFonts w:ascii="Arial" w:eastAsia="Arial" w:hAnsi="Arial" w:cs="Arial"/>
          <w:sz w:val="22"/>
          <w:szCs w:val="22"/>
        </w:rPr>
        <w:t>ponownego wykorzystywania</w:t>
      </w:r>
      <w:r w:rsidRPr="1F73F247">
        <w:rPr>
          <w:rFonts w:ascii="Arial" w:eastAsia="Arial" w:hAnsi="Arial" w:cs="Arial"/>
          <w:sz w:val="22"/>
          <w:szCs w:val="22"/>
        </w:rPr>
        <w:t xml:space="preserve"> </w:t>
      </w:r>
      <w:r w:rsidR="4C87A1A1" w:rsidRPr="1F73F247">
        <w:rPr>
          <w:rFonts w:ascii="Arial" w:eastAsia="Arial" w:hAnsi="Arial" w:cs="Arial"/>
          <w:sz w:val="22"/>
          <w:szCs w:val="22"/>
        </w:rPr>
        <w:t xml:space="preserve">mogą zostać naliczone odpowiednie </w:t>
      </w:r>
      <w:r w:rsidRPr="1F73F247">
        <w:rPr>
          <w:rFonts w:ascii="Arial" w:eastAsia="Arial" w:hAnsi="Arial" w:cs="Arial"/>
          <w:sz w:val="22"/>
          <w:szCs w:val="22"/>
        </w:rPr>
        <w:t>opłat</w:t>
      </w:r>
      <w:r w:rsidR="0D38AF4B" w:rsidRPr="1F73F247">
        <w:rPr>
          <w:rFonts w:ascii="Arial" w:eastAsia="Arial" w:hAnsi="Arial" w:cs="Arial"/>
          <w:sz w:val="22"/>
          <w:szCs w:val="22"/>
        </w:rPr>
        <w:t>y</w:t>
      </w:r>
      <w:r w:rsidR="13428BB1" w:rsidRPr="1F73F247">
        <w:rPr>
          <w:rFonts w:ascii="Arial" w:eastAsia="Arial" w:hAnsi="Arial" w:cs="Arial"/>
          <w:sz w:val="22"/>
          <w:szCs w:val="22"/>
        </w:rPr>
        <w:t xml:space="preserve">. </w:t>
      </w:r>
      <w:r w:rsidR="3500EBAA" w:rsidRPr="1F73F247">
        <w:rPr>
          <w:rFonts w:ascii="Arial" w:eastAsia="Arial" w:hAnsi="Arial" w:cs="Arial"/>
          <w:sz w:val="22"/>
          <w:szCs w:val="22"/>
        </w:rPr>
        <w:t>Wysokość opłaty obejmować będzie</w:t>
      </w:r>
      <w:r w:rsidR="7A7E1A59" w:rsidRPr="1F73F247">
        <w:rPr>
          <w:rFonts w:ascii="Arial" w:eastAsia="Arial" w:hAnsi="Arial" w:cs="Arial"/>
          <w:sz w:val="22"/>
          <w:szCs w:val="22"/>
        </w:rPr>
        <w:t xml:space="preserve"> </w:t>
      </w:r>
      <w:r w:rsidR="3500EBAA" w:rsidRPr="1F73F247">
        <w:rPr>
          <w:rFonts w:ascii="Arial" w:eastAsia="Arial" w:hAnsi="Arial" w:cs="Arial"/>
          <w:sz w:val="22"/>
          <w:szCs w:val="22"/>
        </w:rPr>
        <w:t>uzasadnione koszty przygotowania danych</w:t>
      </w:r>
      <w:r w:rsidR="0AB3FFC3" w:rsidRPr="1F73F247">
        <w:rPr>
          <w:rFonts w:ascii="Arial" w:eastAsia="Arial" w:hAnsi="Arial" w:cs="Arial"/>
          <w:sz w:val="22"/>
          <w:szCs w:val="22"/>
        </w:rPr>
        <w:t xml:space="preserve"> do </w:t>
      </w:r>
      <w:r w:rsidR="57FC6B2B" w:rsidRPr="1F73F247">
        <w:rPr>
          <w:rFonts w:ascii="Arial" w:eastAsia="Arial" w:hAnsi="Arial" w:cs="Arial"/>
          <w:sz w:val="22"/>
          <w:szCs w:val="22"/>
        </w:rPr>
        <w:t>ponownego wykorzystywania.</w:t>
      </w:r>
      <w:r w:rsidR="4E0F833A" w:rsidRPr="1F73F247">
        <w:rPr>
          <w:rFonts w:ascii="Arial" w:eastAsia="Arial" w:hAnsi="Arial" w:cs="Arial"/>
          <w:sz w:val="22"/>
          <w:szCs w:val="22"/>
        </w:rPr>
        <w:t xml:space="preserve"> </w:t>
      </w:r>
      <w:r w:rsidR="637B4FC9" w:rsidRPr="1F73F247">
        <w:rPr>
          <w:rFonts w:ascii="Arial" w:eastAsia="Arial" w:hAnsi="Arial" w:cs="Arial"/>
          <w:sz w:val="22"/>
          <w:szCs w:val="22"/>
        </w:rPr>
        <w:t>I</w:t>
      </w:r>
      <w:r w:rsidR="37750F01" w:rsidRPr="1F73F247">
        <w:rPr>
          <w:rFonts w:ascii="Arial" w:eastAsia="Arial" w:hAnsi="Arial" w:cs="Arial"/>
          <w:sz w:val="22"/>
          <w:szCs w:val="22"/>
        </w:rPr>
        <w:t>nformacj</w:t>
      </w:r>
      <w:r w:rsidR="480B77F9" w:rsidRPr="1F73F247">
        <w:rPr>
          <w:rFonts w:ascii="Arial" w:eastAsia="Arial" w:hAnsi="Arial" w:cs="Arial"/>
          <w:sz w:val="22"/>
          <w:szCs w:val="22"/>
        </w:rPr>
        <w:t>e</w:t>
      </w:r>
      <w:r w:rsidR="37750F01" w:rsidRPr="1F73F247">
        <w:rPr>
          <w:rFonts w:ascii="Arial" w:eastAsia="Arial" w:hAnsi="Arial" w:cs="Arial"/>
          <w:sz w:val="22"/>
          <w:szCs w:val="22"/>
        </w:rPr>
        <w:t xml:space="preserve"> o wysokości opłaty oraz podstawie jej naliczenia przekazuje się</w:t>
      </w:r>
      <w:r w:rsidR="223AD578" w:rsidRPr="1F73F247">
        <w:rPr>
          <w:rFonts w:ascii="Arial" w:eastAsia="Arial" w:hAnsi="Arial" w:cs="Arial"/>
          <w:sz w:val="22"/>
          <w:szCs w:val="22"/>
        </w:rPr>
        <w:t xml:space="preserve"> użytkownikom</w:t>
      </w:r>
      <w:r w:rsidR="37750F01" w:rsidRPr="1F73F247">
        <w:rPr>
          <w:rFonts w:ascii="Arial" w:eastAsia="Arial" w:hAnsi="Arial" w:cs="Arial"/>
          <w:sz w:val="22"/>
          <w:szCs w:val="22"/>
        </w:rPr>
        <w:t xml:space="preserve"> przed udostępnieniem danych</w:t>
      </w:r>
      <w:r w:rsidR="08005E00" w:rsidRPr="1F73F247">
        <w:rPr>
          <w:rFonts w:ascii="Arial" w:eastAsia="Arial" w:hAnsi="Arial" w:cs="Arial"/>
          <w:sz w:val="22"/>
          <w:szCs w:val="22"/>
        </w:rPr>
        <w:t xml:space="preserve"> publicznych</w:t>
      </w:r>
      <w:r w:rsidR="66285475" w:rsidRPr="1F73F247">
        <w:rPr>
          <w:rFonts w:ascii="Arial" w:eastAsia="Arial" w:hAnsi="Arial" w:cs="Arial"/>
          <w:sz w:val="22"/>
          <w:szCs w:val="22"/>
        </w:rPr>
        <w:t>.</w:t>
      </w:r>
    </w:p>
    <w:p w14:paraId="3ACEF5DB" w14:textId="32912BDA" w:rsidR="006B2774" w:rsidRDefault="107388F1" w:rsidP="00405BA4">
      <w:pPr>
        <w:pStyle w:val="Akapitzlist"/>
        <w:numPr>
          <w:ilvl w:val="0"/>
          <w:numId w:val="23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62C3D87B">
        <w:rPr>
          <w:rFonts w:ascii="Arial" w:eastAsia="Arial" w:hAnsi="Arial" w:cs="Arial"/>
          <w:sz w:val="22"/>
          <w:szCs w:val="22"/>
        </w:rPr>
        <w:t xml:space="preserve">Dane </w:t>
      </w:r>
      <w:r w:rsidR="15F99367" w:rsidRPr="62C3D87B">
        <w:rPr>
          <w:rFonts w:ascii="Arial" w:eastAsia="Arial" w:hAnsi="Arial" w:cs="Arial"/>
          <w:sz w:val="22"/>
          <w:szCs w:val="22"/>
        </w:rPr>
        <w:t>publiczne</w:t>
      </w:r>
      <w:r w:rsidRPr="62C3D87B">
        <w:rPr>
          <w:rFonts w:ascii="Arial" w:eastAsia="Arial" w:hAnsi="Arial" w:cs="Arial"/>
          <w:sz w:val="22"/>
          <w:szCs w:val="22"/>
        </w:rPr>
        <w:t xml:space="preserve"> na </w:t>
      </w:r>
      <w:r w:rsidR="77B287CE" w:rsidRPr="62C3D87B">
        <w:rPr>
          <w:rFonts w:ascii="Arial" w:eastAsia="Arial" w:hAnsi="Arial" w:cs="Arial"/>
          <w:sz w:val="22"/>
          <w:szCs w:val="22"/>
        </w:rPr>
        <w:t>P</w:t>
      </w:r>
      <w:r w:rsidRPr="62C3D87B">
        <w:rPr>
          <w:rFonts w:ascii="Arial" w:eastAsia="Arial" w:hAnsi="Arial" w:cs="Arial"/>
          <w:sz w:val="22"/>
          <w:szCs w:val="22"/>
        </w:rPr>
        <w:t>latformie</w:t>
      </w:r>
      <w:r w:rsidR="6B69C90F" w:rsidRPr="62C3D87B">
        <w:rPr>
          <w:rFonts w:ascii="Arial" w:eastAsia="Arial" w:hAnsi="Arial" w:cs="Arial"/>
          <w:sz w:val="22"/>
          <w:szCs w:val="22"/>
        </w:rPr>
        <w:t xml:space="preserve"> </w:t>
      </w:r>
      <w:r w:rsidR="0822EC38" w:rsidRPr="62C3D87B">
        <w:rPr>
          <w:rFonts w:ascii="Arial" w:eastAsia="Arial" w:hAnsi="Arial" w:cs="Arial"/>
          <w:sz w:val="22"/>
          <w:szCs w:val="22"/>
        </w:rPr>
        <w:t xml:space="preserve">Otwartych </w:t>
      </w:r>
      <w:r w:rsidRPr="62C3D87B">
        <w:rPr>
          <w:rFonts w:ascii="Arial" w:eastAsia="Arial" w:hAnsi="Arial" w:cs="Arial"/>
          <w:sz w:val="22"/>
          <w:szCs w:val="22"/>
        </w:rPr>
        <w:t>Danych podlegają</w:t>
      </w:r>
      <w:r w:rsidR="6FEC2E51" w:rsidRPr="62C3D87B">
        <w:rPr>
          <w:rFonts w:ascii="Arial" w:eastAsia="Arial" w:hAnsi="Arial" w:cs="Arial"/>
          <w:sz w:val="22"/>
          <w:szCs w:val="22"/>
        </w:rPr>
        <w:t xml:space="preserve"> udost</w:t>
      </w:r>
      <w:r w:rsidR="165020C9" w:rsidRPr="62C3D87B">
        <w:rPr>
          <w:rFonts w:ascii="Arial" w:eastAsia="Arial" w:hAnsi="Arial" w:cs="Arial"/>
          <w:sz w:val="22"/>
          <w:szCs w:val="22"/>
        </w:rPr>
        <w:t>ę</w:t>
      </w:r>
      <w:r w:rsidR="6FEC2E51" w:rsidRPr="62C3D87B">
        <w:rPr>
          <w:rFonts w:ascii="Arial" w:eastAsia="Arial" w:hAnsi="Arial" w:cs="Arial"/>
          <w:sz w:val="22"/>
          <w:szCs w:val="22"/>
        </w:rPr>
        <w:t>pnieniu zgodnie z</w:t>
      </w:r>
      <w:r w:rsidR="00B00B09">
        <w:rPr>
          <w:rFonts w:ascii="Arial" w:eastAsia="Arial" w:hAnsi="Arial" w:cs="Arial"/>
          <w:sz w:val="22"/>
          <w:szCs w:val="22"/>
        </w:rPr>
        <w:t> </w:t>
      </w:r>
      <w:r w:rsidR="6FEC2E51" w:rsidRPr="62C3D87B">
        <w:rPr>
          <w:rFonts w:ascii="Arial" w:eastAsia="Arial" w:hAnsi="Arial" w:cs="Arial"/>
          <w:sz w:val="22"/>
          <w:szCs w:val="22"/>
        </w:rPr>
        <w:t>zasadami</w:t>
      </w:r>
      <w:r w:rsidRPr="62C3D87B">
        <w:rPr>
          <w:rFonts w:ascii="Arial" w:eastAsia="Arial" w:hAnsi="Arial" w:cs="Arial"/>
          <w:sz w:val="22"/>
          <w:szCs w:val="22"/>
        </w:rPr>
        <w:t xml:space="preserve"> otwartej licencji</w:t>
      </w:r>
      <w:r w:rsidR="002A2104">
        <w:rPr>
          <w:rFonts w:ascii="Arial" w:eastAsia="Arial" w:hAnsi="Arial" w:cs="Arial"/>
          <w:sz w:val="22"/>
          <w:szCs w:val="22"/>
        </w:rPr>
        <w:t xml:space="preserve">. </w:t>
      </w:r>
      <w:r w:rsidR="002A2104" w:rsidRPr="002A2104">
        <w:rPr>
          <w:rFonts w:ascii="Arial" w:eastAsia="Arial" w:hAnsi="Arial" w:cs="Arial"/>
          <w:sz w:val="22"/>
          <w:szCs w:val="22"/>
        </w:rPr>
        <w:t>Na jej podstawie można</w:t>
      </w:r>
      <w:r w:rsidR="00BD08B8">
        <w:rPr>
          <w:rFonts w:ascii="Arial" w:eastAsia="Arial" w:hAnsi="Arial" w:cs="Arial"/>
          <w:sz w:val="22"/>
          <w:szCs w:val="22"/>
        </w:rPr>
        <w:t xml:space="preserve"> je</w:t>
      </w:r>
      <w:r w:rsidR="002A2104" w:rsidRPr="002A2104">
        <w:rPr>
          <w:rFonts w:ascii="Arial" w:eastAsia="Arial" w:hAnsi="Arial" w:cs="Arial"/>
          <w:sz w:val="22"/>
          <w:szCs w:val="22"/>
        </w:rPr>
        <w:t xml:space="preserve"> nieodpłatnie, swobodnie pobierać, kopiować, łączyć, rozpowszechniać, modyfikować oraz wykorzystywać, </w:t>
      </w:r>
      <w:r w:rsidRPr="62C3D87B">
        <w:rPr>
          <w:rFonts w:ascii="Arial" w:eastAsia="Arial" w:hAnsi="Arial" w:cs="Arial"/>
          <w:sz w:val="22"/>
          <w:szCs w:val="22"/>
        </w:rPr>
        <w:t xml:space="preserve">pod warunkiem zachowania </w:t>
      </w:r>
      <w:r w:rsidR="5FF690D4" w:rsidRPr="62C3D87B">
        <w:rPr>
          <w:rFonts w:ascii="Arial" w:eastAsia="Arial" w:hAnsi="Arial" w:cs="Arial"/>
          <w:sz w:val="22"/>
          <w:szCs w:val="22"/>
        </w:rPr>
        <w:t xml:space="preserve">zasad, o których mowa w </w:t>
      </w:r>
      <w:r w:rsidR="5FF690D4"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§ 8. </w:t>
      </w:r>
    </w:p>
    <w:p w14:paraId="3717C461" w14:textId="227B8318" w:rsidR="006B2774" w:rsidRDefault="792ED7B3" w:rsidP="00405BA4">
      <w:pPr>
        <w:pStyle w:val="Akapitzlist"/>
        <w:numPr>
          <w:ilvl w:val="0"/>
          <w:numId w:val="23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074B919">
        <w:rPr>
          <w:rFonts w:ascii="Arial" w:eastAsia="Arial" w:hAnsi="Arial" w:cs="Arial"/>
          <w:color w:val="000000" w:themeColor="text1"/>
          <w:sz w:val="22"/>
          <w:szCs w:val="22"/>
        </w:rPr>
        <w:t>Informacje sektora publicznego</w:t>
      </w:r>
      <w:r w:rsidR="1F1ABF45" w:rsidRPr="1074B919">
        <w:rPr>
          <w:rFonts w:ascii="Arial" w:eastAsia="Arial" w:hAnsi="Arial" w:cs="Arial"/>
          <w:color w:val="000000" w:themeColor="text1"/>
          <w:sz w:val="22"/>
          <w:szCs w:val="22"/>
        </w:rPr>
        <w:t xml:space="preserve"> udostępnia się w formatach przeznaczonych do odczytu maszynowego (w postaci ustrukturyzowanej) i</w:t>
      </w:r>
      <w:r w:rsidR="7CA4D39E" w:rsidRPr="1074B919">
        <w:rPr>
          <w:rFonts w:ascii="Arial" w:eastAsia="Arial" w:hAnsi="Arial" w:cs="Arial"/>
          <w:color w:val="000000" w:themeColor="text1"/>
          <w:sz w:val="22"/>
          <w:szCs w:val="22"/>
        </w:rPr>
        <w:t xml:space="preserve"> w</w:t>
      </w:r>
      <w:r w:rsidR="1F1ABF45" w:rsidRPr="1074B919">
        <w:rPr>
          <w:rFonts w:ascii="Arial" w:eastAsia="Arial" w:hAnsi="Arial" w:cs="Arial"/>
          <w:color w:val="000000" w:themeColor="text1"/>
          <w:sz w:val="22"/>
          <w:szCs w:val="22"/>
        </w:rPr>
        <w:t xml:space="preserve"> formacie otwartym (</w:t>
      </w:r>
      <w:r w:rsidR="00BD08B8">
        <w:rPr>
          <w:rFonts w:ascii="Arial" w:eastAsia="Arial" w:hAnsi="Arial" w:cs="Arial"/>
          <w:color w:val="000000" w:themeColor="text1"/>
          <w:sz w:val="22"/>
          <w:szCs w:val="22"/>
        </w:rPr>
        <w:t xml:space="preserve">np. </w:t>
      </w:r>
      <w:r w:rsidR="1F1ABF45" w:rsidRPr="1074B919">
        <w:rPr>
          <w:rFonts w:ascii="Arial" w:eastAsia="Arial" w:hAnsi="Arial" w:cs="Arial"/>
          <w:color w:val="000000" w:themeColor="text1"/>
          <w:sz w:val="22"/>
          <w:szCs w:val="22"/>
        </w:rPr>
        <w:t xml:space="preserve">format: CSV, XML, GML, JSON). </w:t>
      </w:r>
    </w:p>
    <w:p w14:paraId="5253C2F0" w14:textId="405BECAE" w:rsidR="006B2774" w:rsidRDefault="002A2104" w:rsidP="00405BA4">
      <w:pPr>
        <w:pStyle w:val="Akapitzlist"/>
        <w:numPr>
          <w:ilvl w:val="0"/>
          <w:numId w:val="23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Informacje sektora publicznego mogą zostać udostępnione</w:t>
      </w:r>
      <w:r w:rsidR="52752328" w:rsidRPr="62C3D87B">
        <w:rPr>
          <w:rFonts w:ascii="Arial" w:eastAsia="Arial" w:hAnsi="Arial" w:cs="Arial"/>
          <w:sz w:val="22"/>
          <w:szCs w:val="22"/>
        </w:rPr>
        <w:t xml:space="preserve"> także za pośrednictwem interfejsów programistycznych (API) lub innych mechanizmów przewidzianych na Platformie</w:t>
      </w:r>
      <w:r w:rsidR="3424A270" w:rsidRPr="62C3D87B">
        <w:rPr>
          <w:rFonts w:ascii="Arial" w:eastAsia="Arial" w:hAnsi="Arial" w:cs="Arial"/>
          <w:sz w:val="22"/>
          <w:szCs w:val="22"/>
        </w:rPr>
        <w:t xml:space="preserve"> </w:t>
      </w:r>
      <w:r w:rsidR="297DCF65" w:rsidRPr="62C3D87B">
        <w:rPr>
          <w:rFonts w:ascii="Arial" w:eastAsia="Arial" w:hAnsi="Arial" w:cs="Arial"/>
          <w:sz w:val="22"/>
          <w:szCs w:val="22"/>
        </w:rPr>
        <w:t xml:space="preserve">Otwartych </w:t>
      </w:r>
      <w:r w:rsidR="3424A270" w:rsidRPr="62C3D87B">
        <w:rPr>
          <w:rFonts w:ascii="Arial" w:eastAsia="Arial" w:hAnsi="Arial" w:cs="Arial"/>
          <w:sz w:val="22"/>
          <w:szCs w:val="22"/>
        </w:rPr>
        <w:t>Danych</w:t>
      </w:r>
      <w:r w:rsidR="7FF3A154" w:rsidRPr="62C3D87B">
        <w:rPr>
          <w:rFonts w:ascii="Arial" w:eastAsia="Arial" w:hAnsi="Arial" w:cs="Arial"/>
          <w:sz w:val="22"/>
          <w:szCs w:val="22"/>
        </w:rPr>
        <w:t>.</w:t>
      </w:r>
    </w:p>
    <w:p w14:paraId="7A9C1CF0" w14:textId="60987789" w:rsidR="006B2774" w:rsidRDefault="5E614CA9" w:rsidP="00405BA4">
      <w:pPr>
        <w:pStyle w:val="Akapitzlist"/>
        <w:numPr>
          <w:ilvl w:val="0"/>
          <w:numId w:val="23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2046FC28">
        <w:rPr>
          <w:rFonts w:ascii="Arial" w:eastAsia="Arial" w:hAnsi="Arial" w:cs="Arial"/>
          <w:color w:val="000000" w:themeColor="text1"/>
          <w:sz w:val="22"/>
          <w:szCs w:val="22"/>
        </w:rPr>
        <w:t>Dane przestrzenne</w:t>
      </w:r>
      <w:r w:rsidR="4B13BB5E" w:rsidRPr="2046FC28">
        <w:rPr>
          <w:rFonts w:ascii="Arial" w:eastAsia="Arial" w:hAnsi="Arial" w:cs="Arial"/>
          <w:color w:val="000000" w:themeColor="text1"/>
          <w:sz w:val="22"/>
          <w:szCs w:val="22"/>
        </w:rPr>
        <w:t xml:space="preserve"> (stanowiące informacje sektora publicznego)</w:t>
      </w:r>
      <w:r w:rsidRPr="2046FC28">
        <w:rPr>
          <w:rFonts w:ascii="Arial" w:eastAsia="Arial" w:hAnsi="Arial" w:cs="Arial"/>
          <w:color w:val="000000" w:themeColor="text1"/>
          <w:sz w:val="22"/>
          <w:szCs w:val="22"/>
        </w:rPr>
        <w:t xml:space="preserve"> udostępnia się poprzez standardowe usługi przeglądania i pobierania, a także w inny sposób zapewniający efektywne wykorzystanie danych. Dane przestrzenne i związane z nimi usługi mogą być opisywane metadanymi </w:t>
      </w:r>
      <w:r w:rsidR="00BD08B8">
        <w:rPr>
          <w:rFonts w:ascii="Arial" w:eastAsia="Arial" w:hAnsi="Arial" w:cs="Arial"/>
          <w:color w:val="000000" w:themeColor="text1"/>
          <w:sz w:val="22"/>
          <w:szCs w:val="22"/>
        </w:rPr>
        <w:t>dostępnymi</w:t>
      </w:r>
      <w:r w:rsidR="00BD08B8" w:rsidRPr="2046FC2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2046FC28">
        <w:rPr>
          <w:rFonts w:ascii="Arial" w:eastAsia="Arial" w:hAnsi="Arial" w:cs="Arial"/>
          <w:color w:val="000000" w:themeColor="text1"/>
          <w:sz w:val="22"/>
          <w:szCs w:val="22"/>
        </w:rPr>
        <w:t>poprzez usługę wyszukiwania – CSW.</w:t>
      </w:r>
    </w:p>
    <w:p w14:paraId="43B7DE58" w14:textId="6F57554C" w:rsidR="006B2774" w:rsidRPr="00405BA4" w:rsidRDefault="4D70A9E9" w:rsidP="00405BA4">
      <w:pPr>
        <w:pStyle w:val="Akapitzlist"/>
        <w:numPr>
          <w:ilvl w:val="0"/>
          <w:numId w:val="23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3C5B147B">
        <w:rPr>
          <w:rFonts w:ascii="Arial" w:eastAsia="Arial" w:hAnsi="Arial" w:cs="Arial"/>
          <w:color w:val="000000" w:themeColor="text1"/>
          <w:sz w:val="22"/>
          <w:szCs w:val="22"/>
        </w:rPr>
        <w:t>Dane dynamiczne</w:t>
      </w:r>
      <w:r w:rsidR="3121B2D6" w:rsidRPr="3C5B147B">
        <w:rPr>
          <w:rFonts w:ascii="Arial" w:eastAsia="Arial" w:hAnsi="Arial" w:cs="Arial"/>
          <w:color w:val="000000" w:themeColor="text1"/>
          <w:sz w:val="22"/>
          <w:szCs w:val="22"/>
        </w:rPr>
        <w:t xml:space="preserve"> udostępnia się</w:t>
      </w:r>
      <w:r w:rsidR="7D952F40" w:rsidRPr="3C5B147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EB739C">
        <w:rPr>
          <w:rFonts w:ascii="Arial" w:eastAsia="Arial" w:hAnsi="Arial" w:cs="Arial"/>
          <w:color w:val="000000" w:themeColor="text1"/>
          <w:sz w:val="22"/>
          <w:szCs w:val="22"/>
        </w:rPr>
        <w:t>–</w:t>
      </w:r>
      <w:r w:rsidR="00EB739C" w:rsidRPr="3C5B147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3108F38E" w:rsidRPr="3C5B147B">
        <w:rPr>
          <w:rFonts w:ascii="Arial" w:eastAsia="Arial" w:hAnsi="Arial" w:cs="Arial"/>
          <w:color w:val="000000" w:themeColor="text1"/>
          <w:sz w:val="22"/>
          <w:szCs w:val="22"/>
        </w:rPr>
        <w:t xml:space="preserve">w miarę możliwości </w:t>
      </w:r>
      <w:r w:rsidR="00EB739C">
        <w:rPr>
          <w:rFonts w:ascii="Arial" w:eastAsia="Arial" w:hAnsi="Arial" w:cs="Arial"/>
          <w:color w:val="000000" w:themeColor="text1"/>
          <w:sz w:val="22"/>
          <w:szCs w:val="22"/>
        </w:rPr>
        <w:t>–</w:t>
      </w:r>
      <w:r w:rsidR="00FC459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3121B2D6" w:rsidRPr="3C5B147B">
        <w:rPr>
          <w:rFonts w:ascii="Arial" w:eastAsia="Arial" w:hAnsi="Arial" w:cs="Arial"/>
          <w:color w:val="000000" w:themeColor="text1"/>
          <w:sz w:val="22"/>
          <w:szCs w:val="22"/>
        </w:rPr>
        <w:t xml:space="preserve">zapewniając </w:t>
      </w:r>
      <w:r w:rsidR="4372F268" w:rsidRPr="3C5B147B">
        <w:rPr>
          <w:rFonts w:ascii="Arial" w:eastAsia="Arial" w:hAnsi="Arial" w:cs="Arial"/>
          <w:color w:val="000000" w:themeColor="text1"/>
          <w:sz w:val="22"/>
          <w:szCs w:val="22"/>
        </w:rPr>
        <w:t>zachowanie ich aktualności w czasie rzeczywistym lub regularną aktualizację</w:t>
      </w:r>
      <w:r w:rsidR="002A2104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  <w:r w:rsidR="00181E29">
        <w:rPr>
          <w:rFonts w:ascii="Arial" w:eastAsia="Arial" w:hAnsi="Arial" w:cs="Arial"/>
          <w:color w:val="000000" w:themeColor="text1"/>
          <w:sz w:val="22"/>
          <w:szCs w:val="22"/>
        </w:rPr>
        <w:t>J</w:t>
      </w:r>
      <w:r w:rsidR="1CB1A7EA" w:rsidRPr="3C5B147B">
        <w:rPr>
          <w:rFonts w:ascii="Arial" w:eastAsia="Arial" w:hAnsi="Arial" w:cs="Arial"/>
          <w:color w:val="000000" w:themeColor="text1"/>
          <w:sz w:val="22"/>
          <w:szCs w:val="22"/>
        </w:rPr>
        <w:t>eżeli to możliwe</w:t>
      </w:r>
      <w:r w:rsidR="002A2104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="1CB1A7EA" w:rsidRPr="3C5B147B">
        <w:rPr>
          <w:rFonts w:ascii="Arial" w:eastAsia="Arial" w:hAnsi="Arial" w:cs="Arial"/>
          <w:color w:val="000000" w:themeColor="text1"/>
          <w:sz w:val="22"/>
          <w:szCs w:val="22"/>
        </w:rPr>
        <w:t xml:space="preserve"> do zbiorczego po</w:t>
      </w:r>
      <w:r w:rsidR="0559E646" w:rsidRPr="3C5B147B">
        <w:rPr>
          <w:rFonts w:ascii="Arial" w:eastAsia="Arial" w:hAnsi="Arial" w:cs="Arial"/>
          <w:color w:val="000000" w:themeColor="text1"/>
          <w:sz w:val="22"/>
          <w:szCs w:val="22"/>
        </w:rPr>
        <w:t>br</w:t>
      </w:r>
      <w:r w:rsidR="1CB1A7EA" w:rsidRPr="3C5B147B">
        <w:rPr>
          <w:rFonts w:ascii="Arial" w:eastAsia="Arial" w:hAnsi="Arial" w:cs="Arial"/>
          <w:color w:val="000000" w:themeColor="text1"/>
          <w:sz w:val="22"/>
          <w:szCs w:val="22"/>
        </w:rPr>
        <w:t xml:space="preserve">ania. </w:t>
      </w:r>
      <w:r w:rsidR="6EA158C5" w:rsidRPr="3C5B147B">
        <w:rPr>
          <w:rFonts w:ascii="Arial" w:eastAsia="Arial" w:hAnsi="Arial" w:cs="Arial"/>
          <w:color w:val="000000" w:themeColor="text1"/>
          <w:sz w:val="22"/>
          <w:szCs w:val="22"/>
        </w:rPr>
        <w:t xml:space="preserve">W uzasadnionych przypadkach </w:t>
      </w:r>
      <w:r w:rsidR="00FC459F">
        <w:rPr>
          <w:rFonts w:ascii="Arial" w:eastAsia="Arial" w:hAnsi="Arial" w:cs="Arial"/>
          <w:color w:val="000000" w:themeColor="text1"/>
          <w:sz w:val="22"/>
          <w:szCs w:val="22"/>
        </w:rPr>
        <w:t xml:space="preserve">są </w:t>
      </w:r>
      <w:r w:rsidR="6EA158C5" w:rsidRPr="3C5B147B">
        <w:rPr>
          <w:rFonts w:ascii="Arial" w:eastAsia="Arial" w:hAnsi="Arial" w:cs="Arial"/>
          <w:color w:val="000000" w:themeColor="text1"/>
          <w:sz w:val="22"/>
          <w:szCs w:val="22"/>
        </w:rPr>
        <w:t>udostępnia</w:t>
      </w:r>
      <w:r w:rsidR="00FC459F">
        <w:rPr>
          <w:rFonts w:ascii="Arial" w:eastAsia="Arial" w:hAnsi="Arial" w:cs="Arial"/>
          <w:color w:val="000000" w:themeColor="text1"/>
          <w:sz w:val="22"/>
          <w:szCs w:val="22"/>
        </w:rPr>
        <w:t>ne</w:t>
      </w:r>
      <w:r w:rsidR="6EA158C5" w:rsidRPr="3C5B147B">
        <w:rPr>
          <w:rFonts w:ascii="Arial" w:eastAsia="Arial" w:hAnsi="Arial" w:cs="Arial"/>
          <w:color w:val="000000" w:themeColor="text1"/>
          <w:sz w:val="22"/>
          <w:szCs w:val="22"/>
        </w:rPr>
        <w:t xml:space="preserve"> w terminie późniejszym, bez uszczerbku dla możliwości wykorzystania ich potencjału gospodarczego</w:t>
      </w:r>
      <w:r w:rsidR="00EB7B96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6EA158C5" w:rsidRPr="00405BA4">
        <w:rPr>
          <w:rFonts w:ascii="Arial" w:eastAsia="Arial" w:hAnsi="Arial" w:cs="Arial"/>
          <w:color w:val="000000" w:themeColor="text1"/>
          <w:sz w:val="22"/>
          <w:szCs w:val="22"/>
        </w:rPr>
        <w:t xml:space="preserve">i społecznego. </w:t>
      </w:r>
    </w:p>
    <w:p w14:paraId="773E50E4" w14:textId="393C54BB" w:rsidR="006B2774" w:rsidRDefault="40845074" w:rsidP="00405BA4">
      <w:pPr>
        <w:pStyle w:val="Akapitzlist"/>
        <w:numPr>
          <w:ilvl w:val="0"/>
          <w:numId w:val="23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W każdym przypadku, gdy na Platformie </w:t>
      </w:r>
      <w:r w:rsidR="75D02F9C"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Otwartych </w:t>
      </w:r>
      <w:r w:rsidRPr="62C3D87B">
        <w:rPr>
          <w:rFonts w:ascii="Arial" w:eastAsia="Arial" w:hAnsi="Arial" w:cs="Arial"/>
          <w:color w:val="000000" w:themeColor="text1"/>
          <w:sz w:val="22"/>
          <w:szCs w:val="22"/>
        </w:rPr>
        <w:t>Danych</w:t>
      </w:r>
      <w:r w:rsidR="69D76441"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62C3D87B">
        <w:rPr>
          <w:rFonts w:ascii="Arial" w:eastAsia="Arial" w:hAnsi="Arial" w:cs="Arial"/>
          <w:color w:val="000000" w:themeColor="text1"/>
          <w:sz w:val="22"/>
          <w:szCs w:val="22"/>
        </w:rPr>
        <w:t>udostępniane</w:t>
      </w:r>
      <w:r w:rsidR="74A8ADDD"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 są</w:t>
      </w:r>
      <w:r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 dane badawcze</w:t>
      </w:r>
      <w:r w:rsidR="6B018F18" w:rsidRPr="62C3D87B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="7A2C5A18" w:rsidRPr="62C3D87B">
        <w:rPr>
          <w:rFonts w:ascii="Arial" w:eastAsia="Arial" w:hAnsi="Arial" w:cs="Arial"/>
          <w:sz w:val="22"/>
          <w:szCs w:val="22"/>
        </w:rPr>
        <w:t xml:space="preserve"> publikuje się </w:t>
      </w:r>
      <w:r w:rsidR="4F2C77ED" w:rsidRPr="62C3D87B">
        <w:rPr>
          <w:rFonts w:ascii="Arial" w:eastAsia="Arial" w:hAnsi="Arial" w:cs="Arial"/>
          <w:sz w:val="22"/>
          <w:szCs w:val="22"/>
        </w:rPr>
        <w:t xml:space="preserve">je </w:t>
      </w:r>
      <w:r w:rsidR="7A2C5A18" w:rsidRPr="62C3D87B">
        <w:rPr>
          <w:rFonts w:ascii="Arial" w:eastAsia="Arial" w:hAnsi="Arial" w:cs="Arial"/>
          <w:sz w:val="22"/>
          <w:szCs w:val="22"/>
        </w:rPr>
        <w:t>w możliwie największej dostępnej szczegółowości</w:t>
      </w:r>
      <w:r w:rsidR="008416BE">
        <w:rPr>
          <w:rFonts w:ascii="Arial" w:eastAsia="Arial" w:hAnsi="Arial" w:cs="Arial"/>
          <w:sz w:val="22"/>
          <w:szCs w:val="22"/>
        </w:rPr>
        <w:t xml:space="preserve"> </w:t>
      </w:r>
      <w:r w:rsidR="7A2C5A18" w:rsidRPr="62C3D87B">
        <w:rPr>
          <w:rFonts w:ascii="Arial" w:eastAsia="Arial" w:hAnsi="Arial" w:cs="Arial"/>
          <w:sz w:val="22"/>
          <w:szCs w:val="22"/>
        </w:rPr>
        <w:t>wraz z</w:t>
      </w:r>
      <w:r w:rsidR="00EB739C">
        <w:rPr>
          <w:rFonts w:ascii="Arial" w:eastAsia="Arial" w:hAnsi="Arial" w:cs="Arial"/>
          <w:sz w:val="22"/>
          <w:szCs w:val="22"/>
        </w:rPr>
        <w:t> </w:t>
      </w:r>
      <w:r w:rsidR="7A2C5A18" w:rsidRPr="62C3D87B">
        <w:rPr>
          <w:rFonts w:ascii="Arial" w:eastAsia="Arial" w:hAnsi="Arial" w:cs="Arial"/>
          <w:sz w:val="22"/>
          <w:szCs w:val="22"/>
        </w:rPr>
        <w:t>metadanymi opisującymi ich charakter, metodologię pozyskiwania, zakres, strukturę, źródła oraz warunki ewentualnych ograniczeń</w:t>
      </w:r>
      <w:r w:rsidR="74A5DD96" w:rsidRPr="62C3D87B">
        <w:rPr>
          <w:rFonts w:ascii="Arial" w:eastAsia="Arial" w:hAnsi="Arial" w:cs="Arial"/>
          <w:sz w:val="22"/>
          <w:szCs w:val="22"/>
        </w:rPr>
        <w:t>.</w:t>
      </w:r>
      <w:r w:rsidR="7A2C5A18" w:rsidRPr="62C3D87B">
        <w:rPr>
          <w:rFonts w:ascii="Arial" w:eastAsia="Arial" w:hAnsi="Arial" w:cs="Arial"/>
          <w:sz w:val="22"/>
          <w:szCs w:val="22"/>
        </w:rPr>
        <w:t xml:space="preserve"> </w:t>
      </w:r>
    </w:p>
    <w:p w14:paraId="6DFC35BE" w14:textId="00F00989" w:rsidR="006B2774" w:rsidRDefault="4FDEAC5B" w:rsidP="00405BA4">
      <w:pPr>
        <w:pStyle w:val="Akapitzlist"/>
        <w:numPr>
          <w:ilvl w:val="0"/>
          <w:numId w:val="23"/>
        </w:numPr>
        <w:spacing w:before="20" w:after="20" w:line="360" w:lineRule="auto"/>
        <w:contextualSpacing w:val="0"/>
        <w:jc w:val="both"/>
        <w:rPr>
          <w:rFonts w:ascii="Noto Serif" w:eastAsia="Noto Serif" w:hAnsi="Noto Serif" w:cs="Noto Serif"/>
          <w:b/>
          <w:bCs/>
          <w:caps/>
          <w:color w:val="000000" w:themeColor="text1"/>
          <w:sz w:val="21"/>
          <w:szCs w:val="21"/>
        </w:rPr>
      </w:pPr>
      <w:r w:rsidRPr="1074B919">
        <w:rPr>
          <w:rFonts w:ascii="Arial" w:eastAsia="Arial" w:hAnsi="Arial" w:cs="Arial"/>
          <w:color w:val="000000" w:themeColor="text1"/>
          <w:sz w:val="22"/>
          <w:szCs w:val="22"/>
        </w:rPr>
        <w:t>Dane o wysokiej wartości udostępnia się</w:t>
      </w:r>
      <w:r w:rsidR="47BB9630" w:rsidRPr="1074B919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268F519D" w:rsidRPr="1074B919">
        <w:rPr>
          <w:rFonts w:ascii="Arial" w:eastAsia="Arial" w:hAnsi="Arial" w:cs="Arial"/>
          <w:color w:val="000000" w:themeColor="text1"/>
          <w:sz w:val="22"/>
          <w:szCs w:val="22"/>
        </w:rPr>
        <w:t xml:space="preserve">w celu ponownego wykorzystywania </w:t>
      </w:r>
      <w:r w:rsidR="00EB739C">
        <w:rPr>
          <w:rFonts w:ascii="Arial" w:eastAsia="Arial" w:hAnsi="Arial" w:cs="Arial"/>
          <w:color w:val="000000" w:themeColor="text1"/>
          <w:sz w:val="22"/>
          <w:szCs w:val="22"/>
        </w:rPr>
        <w:t>–</w:t>
      </w:r>
      <w:r w:rsidR="00EB739C" w:rsidRPr="1074B919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268F519D" w:rsidRPr="1074B919">
        <w:rPr>
          <w:rFonts w:ascii="Arial" w:eastAsia="Arial" w:hAnsi="Arial" w:cs="Arial"/>
          <w:color w:val="000000" w:themeColor="text1"/>
          <w:sz w:val="22"/>
          <w:szCs w:val="22"/>
        </w:rPr>
        <w:t xml:space="preserve">jeżeli to możliwe w przypadku danego zbioru </w:t>
      </w:r>
      <w:r w:rsidR="00EB739C">
        <w:rPr>
          <w:rFonts w:ascii="Arial" w:eastAsia="Arial" w:hAnsi="Arial" w:cs="Arial"/>
          <w:color w:val="000000" w:themeColor="text1"/>
          <w:sz w:val="22"/>
          <w:szCs w:val="22"/>
        </w:rPr>
        <w:t>–</w:t>
      </w:r>
      <w:r w:rsidR="00EB739C" w:rsidRPr="1074B919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268F519D" w:rsidRPr="1074B919">
        <w:rPr>
          <w:rFonts w:ascii="Arial" w:eastAsia="Arial" w:hAnsi="Arial" w:cs="Arial"/>
          <w:color w:val="000000" w:themeColor="text1"/>
          <w:sz w:val="22"/>
          <w:szCs w:val="22"/>
        </w:rPr>
        <w:t xml:space="preserve">do zbiorczego pobrania. </w:t>
      </w:r>
      <w:r w:rsidR="7FFED7AC" w:rsidRPr="1074B919">
        <w:rPr>
          <w:rFonts w:ascii="Arial" w:eastAsia="Arial" w:hAnsi="Arial" w:cs="Arial"/>
          <w:color w:val="000000" w:themeColor="text1"/>
          <w:sz w:val="22"/>
          <w:szCs w:val="22"/>
        </w:rPr>
        <w:t>Udostępnieniu podlegają dane</w:t>
      </w:r>
      <w:r w:rsidR="2DE00D78" w:rsidRPr="1074B919">
        <w:rPr>
          <w:rFonts w:ascii="Arial" w:eastAsia="Arial" w:hAnsi="Arial" w:cs="Arial"/>
          <w:color w:val="000000" w:themeColor="text1"/>
          <w:sz w:val="22"/>
          <w:szCs w:val="22"/>
        </w:rPr>
        <w:t xml:space="preserve"> o wysokiej wartości</w:t>
      </w:r>
      <w:r w:rsidR="7FFED7AC" w:rsidRPr="1074B919">
        <w:rPr>
          <w:rFonts w:ascii="Arial" w:eastAsia="Arial" w:hAnsi="Arial" w:cs="Arial"/>
          <w:color w:val="000000" w:themeColor="text1"/>
          <w:sz w:val="22"/>
          <w:szCs w:val="22"/>
        </w:rPr>
        <w:t xml:space="preserve"> wskazane w</w:t>
      </w:r>
      <w:r w:rsidR="268F519D" w:rsidRPr="1074B919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905DA08" w:rsidRPr="1074B919">
        <w:rPr>
          <w:rFonts w:ascii="Arial" w:eastAsia="Arial" w:hAnsi="Arial" w:cs="Arial"/>
          <w:color w:val="000000" w:themeColor="text1"/>
          <w:sz w:val="22"/>
          <w:szCs w:val="22"/>
        </w:rPr>
        <w:t>rozporządzeniu wykonawczy</w:t>
      </w:r>
      <w:r w:rsidR="7B109D38" w:rsidRPr="1074B919">
        <w:rPr>
          <w:rFonts w:ascii="Arial" w:eastAsia="Arial" w:hAnsi="Arial" w:cs="Arial"/>
          <w:color w:val="000000" w:themeColor="text1"/>
          <w:sz w:val="22"/>
          <w:szCs w:val="22"/>
        </w:rPr>
        <w:t>m</w:t>
      </w:r>
      <w:r w:rsidR="0905DA08" w:rsidRPr="1074B919">
        <w:rPr>
          <w:rFonts w:ascii="Arial" w:eastAsia="Arial" w:hAnsi="Arial" w:cs="Arial"/>
          <w:color w:val="000000" w:themeColor="text1"/>
          <w:sz w:val="22"/>
          <w:szCs w:val="22"/>
        </w:rPr>
        <w:t xml:space="preserve"> Komisji (UE)</w:t>
      </w:r>
      <w:r w:rsidR="18F7F791" w:rsidRPr="1074B919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34E1C343" w:rsidRPr="1074B919">
        <w:rPr>
          <w:rFonts w:ascii="Arial" w:eastAsia="Arial" w:hAnsi="Arial" w:cs="Arial"/>
          <w:color w:val="000000" w:themeColor="text1"/>
          <w:sz w:val="22"/>
          <w:szCs w:val="22"/>
        </w:rPr>
        <w:t>2023/13 ustanawiając</w:t>
      </w:r>
      <w:r w:rsidR="6B558332" w:rsidRPr="1074B919">
        <w:rPr>
          <w:rFonts w:ascii="Arial" w:eastAsia="Arial" w:hAnsi="Arial" w:cs="Arial"/>
          <w:color w:val="000000" w:themeColor="text1"/>
          <w:sz w:val="22"/>
          <w:szCs w:val="22"/>
        </w:rPr>
        <w:t>ym</w:t>
      </w:r>
      <w:r w:rsidR="34E1C343" w:rsidRPr="1074B919">
        <w:rPr>
          <w:rFonts w:ascii="Arial" w:eastAsia="Arial" w:hAnsi="Arial" w:cs="Arial"/>
          <w:color w:val="000000" w:themeColor="text1"/>
          <w:sz w:val="22"/>
          <w:szCs w:val="22"/>
        </w:rPr>
        <w:t xml:space="preserve"> wykaz szczególnych zbiorów danych o wysokiej wartości oraz warunki ich publikacji i ponownego wykorzystywania.</w:t>
      </w:r>
    </w:p>
    <w:p w14:paraId="3C008854" w14:textId="2AC10FE7" w:rsidR="006B2774" w:rsidRDefault="1B5AC882" w:rsidP="00405BA4">
      <w:pPr>
        <w:pStyle w:val="Akapitzlist"/>
        <w:numPr>
          <w:ilvl w:val="0"/>
          <w:numId w:val="23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62C3D87B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 xml:space="preserve">W zakresie funkcjonowania Platformy </w:t>
      </w:r>
      <w:r w:rsidR="4E466639"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Otwartych </w:t>
      </w:r>
      <w:r w:rsidRPr="62C3D87B">
        <w:rPr>
          <w:rFonts w:ascii="Arial" w:eastAsia="Arial" w:hAnsi="Arial" w:cs="Arial"/>
          <w:color w:val="000000" w:themeColor="text1"/>
          <w:sz w:val="22"/>
          <w:szCs w:val="22"/>
        </w:rPr>
        <w:t>Danych zapewnia się</w:t>
      </w:r>
      <w:r w:rsidR="00F05466" w:rsidRPr="00F05466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F05466" w:rsidRPr="62C3D87B">
        <w:rPr>
          <w:rFonts w:ascii="Arial" w:eastAsia="Arial" w:hAnsi="Arial" w:cs="Arial"/>
          <w:color w:val="000000" w:themeColor="text1"/>
          <w:sz w:val="22"/>
          <w:szCs w:val="22"/>
        </w:rPr>
        <w:t>umożliwi</w:t>
      </w:r>
      <w:r w:rsidR="00F05466">
        <w:rPr>
          <w:rFonts w:ascii="Arial" w:eastAsia="Arial" w:hAnsi="Arial" w:cs="Arial"/>
          <w:color w:val="000000" w:themeColor="text1"/>
          <w:sz w:val="22"/>
          <w:szCs w:val="22"/>
        </w:rPr>
        <w:t>enie</w:t>
      </w:r>
      <w:r w:rsidR="00F05466"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 dostęp</w:t>
      </w:r>
      <w:r w:rsidR="00F05466">
        <w:rPr>
          <w:rFonts w:ascii="Arial" w:eastAsia="Arial" w:hAnsi="Arial" w:cs="Arial"/>
          <w:color w:val="000000" w:themeColor="text1"/>
          <w:sz w:val="22"/>
          <w:szCs w:val="22"/>
        </w:rPr>
        <w:t>u</w:t>
      </w:r>
      <w:r w:rsidR="00F05466"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 do</w:t>
      </w:r>
      <w:r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 element</w:t>
      </w:r>
      <w:r w:rsidR="00F05466">
        <w:rPr>
          <w:rFonts w:ascii="Arial" w:eastAsia="Arial" w:hAnsi="Arial" w:cs="Arial"/>
          <w:color w:val="000000" w:themeColor="text1"/>
          <w:sz w:val="22"/>
          <w:szCs w:val="22"/>
        </w:rPr>
        <w:t>ów</w:t>
      </w:r>
      <w:r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 infrastruktury informatycznej, które zostały wyposażone w</w:t>
      </w:r>
      <w:r w:rsidR="00F05466">
        <w:rPr>
          <w:rFonts w:ascii="Arial" w:eastAsia="Arial" w:hAnsi="Arial" w:cs="Arial"/>
          <w:color w:val="000000" w:themeColor="text1"/>
          <w:sz w:val="22"/>
          <w:szCs w:val="22"/>
        </w:rPr>
        <w:t> </w:t>
      </w:r>
      <w:r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urządzenia generujące zbiory danych, poprzez publikację ścieżki (adresu URL). </w:t>
      </w:r>
    </w:p>
    <w:p w14:paraId="32971F4D" w14:textId="64E72433" w:rsidR="006B2774" w:rsidRDefault="1B5AC882" w:rsidP="00405BA4">
      <w:pPr>
        <w:pStyle w:val="Akapitzlist"/>
        <w:numPr>
          <w:ilvl w:val="0"/>
          <w:numId w:val="23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Ścieżka Platformy </w:t>
      </w:r>
      <w:r w:rsidR="0FC0C7E4"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Otwartych </w:t>
      </w:r>
      <w:r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Danych znajduje się pod następującym adresem: </w:t>
      </w:r>
      <w:hyperlink r:id="rId9">
        <w:r w:rsidRPr="62C3D87B">
          <w:rPr>
            <w:rStyle w:val="Hipercze"/>
            <w:rFonts w:ascii="Arial" w:eastAsia="Arial" w:hAnsi="Arial" w:cs="Arial"/>
            <w:sz w:val="22"/>
            <w:szCs w:val="22"/>
          </w:rPr>
          <w:t>www.poznan.pl./opendata</w:t>
        </w:r>
      </w:hyperlink>
    </w:p>
    <w:p w14:paraId="0D3ADB58" w14:textId="31D3EEA3" w:rsidR="006B2774" w:rsidRDefault="1B5AC882" w:rsidP="00405BA4">
      <w:pPr>
        <w:pStyle w:val="Akapitzlist"/>
        <w:numPr>
          <w:ilvl w:val="0"/>
          <w:numId w:val="23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62C3D87B">
        <w:rPr>
          <w:rFonts w:ascii="Arial" w:eastAsia="Arial" w:hAnsi="Arial" w:cs="Arial"/>
          <w:sz w:val="22"/>
          <w:szCs w:val="22"/>
        </w:rPr>
        <w:t xml:space="preserve">Proces </w:t>
      </w:r>
      <w:r w:rsidR="654BF900" w:rsidRPr="62C3D87B">
        <w:rPr>
          <w:rFonts w:ascii="Arial" w:eastAsia="Arial" w:hAnsi="Arial" w:cs="Arial"/>
          <w:sz w:val="22"/>
          <w:szCs w:val="22"/>
        </w:rPr>
        <w:t>udostępnienia</w:t>
      </w:r>
      <w:r w:rsidRPr="62C3D87B">
        <w:rPr>
          <w:rFonts w:ascii="Arial" w:eastAsia="Arial" w:hAnsi="Arial" w:cs="Arial"/>
          <w:sz w:val="22"/>
          <w:szCs w:val="22"/>
        </w:rPr>
        <w:t xml:space="preserve"> informacji sektora publicznego </w:t>
      </w:r>
      <w:r w:rsidR="08FDA2A9" w:rsidRPr="62C3D87B">
        <w:rPr>
          <w:rFonts w:ascii="Arial" w:eastAsia="Arial" w:hAnsi="Arial" w:cs="Arial"/>
          <w:sz w:val="22"/>
          <w:szCs w:val="22"/>
        </w:rPr>
        <w:t xml:space="preserve">do ponownego wykorzystywania </w:t>
      </w:r>
      <w:r w:rsidR="38ACB191" w:rsidRPr="62C3D87B">
        <w:rPr>
          <w:rFonts w:ascii="Arial" w:eastAsia="Arial" w:hAnsi="Arial" w:cs="Arial"/>
          <w:sz w:val="22"/>
          <w:szCs w:val="22"/>
        </w:rPr>
        <w:t xml:space="preserve">w Platformie </w:t>
      </w:r>
      <w:r w:rsidR="25AB1DFE" w:rsidRPr="62C3D87B">
        <w:rPr>
          <w:rFonts w:ascii="Arial" w:eastAsia="Arial" w:hAnsi="Arial" w:cs="Arial"/>
          <w:sz w:val="22"/>
          <w:szCs w:val="22"/>
        </w:rPr>
        <w:t xml:space="preserve">Otwartych </w:t>
      </w:r>
      <w:r w:rsidR="38ACB191" w:rsidRPr="62C3D87B">
        <w:rPr>
          <w:rFonts w:ascii="Arial" w:eastAsia="Arial" w:hAnsi="Arial" w:cs="Arial"/>
          <w:sz w:val="22"/>
          <w:szCs w:val="22"/>
        </w:rPr>
        <w:t xml:space="preserve">Danych </w:t>
      </w:r>
      <w:r w:rsidRPr="62C3D87B">
        <w:rPr>
          <w:rFonts w:ascii="Arial" w:eastAsia="Arial" w:hAnsi="Arial" w:cs="Arial"/>
          <w:sz w:val="22"/>
          <w:szCs w:val="22"/>
        </w:rPr>
        <w:t>obejmuje:</w:t>
      </w:r>
    </w:p>
    <w:p w14:paraId="63EE9C44" w14:textId="4962CA7E" w:rsidR="006B2774" w:rsidRDefault="283B4AE8" w:rsidP="00405BA4">
      <w:pPr>
        <w:pStyle w:val="Akapitzlist"/>
        <w:numPr>
          <w:ilvl w:val="1"/>
          <w:numId w:val="1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1F73F247">
        <w:rPr>
          <w:rFonts w:ascii="Arial" w:eastAsia="Arial" w:hAnsi="Arial" w:cs="Arial"/>
          <w:sz w:val="22"/>
          <w:szCs w:val="22"/>
        </w:rPr>
        <w:t>identyfikację</w:t>
      </w:r>
      <w:r w:rsidR="400593CE" w:rsidRPr="1F73F247">
        <w:rPr>
          <w:rFonts w:ascii="Arial" w:eastAsia="Arial" w:hAnsi="Arial" w:cs="Arial"/>
          <w:sz w:val="22"/>
          <w:szCs w:val="22"/>
        </w:rPr>
        <w:t xml:space="preserve"> zbiorów danych </w:t>
      </w:r>
      <w:r w:rsidR="0A9CB801" w:rsidRPr="1F73F247">
        <w:rPr>
          <w:rFonts w:ascii="Arial" w:eastAsia="Arial" w:hAnsi="Arial" w:cs="Arial"/>
          <w:sz w:val="22"/>
          <w:szCs w:val="22"/>
        </w:rPr>
        <w:t xml:space="preserve">publicznych </w:t>
      </w:r>
      <w:r w:rsidR="66998B4D" w:rsidRPr="1F73F247">
        <w:rPr>
          <w:rFonts w:ascii="Arial" w:eastAsia="Arial" w:hAnsi="Arial" w:cs="Arial"/>
          <w:sz w:val="22"/>
          <w:szCs w:val="22"/>
        </w:rPr>
        <w:t xml:space="preserve">na podstawie ustawy o otwartych danych i ponownym wykorzystywaniu informacji sektora publicznego oraz zgodnie z </w:t>
      </w:r>
      <w:r w:rsidR="5E33F150" w:rsidRPr="1F73F247">
        <w:rPr>
          <w:rFonts w:ascii="Arial" w:eastAsia="Arial" w:hAnsi="Arial" w:cs="Arial"/>
          <w:sz w:val="22"/>
          <w:szCs w:val="22"/>
        </w:rPr>
        <w:t>kategorią</w:t>
      </w:r>
      <w:r w:rsidR="66998B4D" w:rsidRPr="1F73F247">
        <w:rPr>
          <w:rFonts w:ascii="Arial" w:eastAsia="Arial" w:hAnsi="Arial" w:cs="Arial"/>
          <w:sz w:val="22"/>
          <w:szCs w:val="22"/>
        </w:rPr>
        <w:t xml:space="preserve"> danych </w:t>
      </w:r>
      <w:r w:rsidR="45B1BEA4" w:rsidRPr="1F73F247">
        <w:rPr>
          <w:rFonts w:ascii="Arial" w:eastAsia="Arial" w:hAnsi="Arial" w:cs="Arial"/>
          <w:sz w:val="22"/>
          <w:szCs w:val="22"/>
        </w:rPr>
        <w:t>funkcjonując</w:t>
      </w:r>
      <w:r w:rsidR="3D1E9533" w:rsidRPr="1F73F247">
        <w:rPr>
          <w:rFonts w:ascii="Arial" w:eastAsia="Arial" w:hAnsi="Arial" w:cs="Arial"/>
          <w:sz w:val="22"/>
          <w:szCs w:val="22"/>
        </w:rPr>
        <w:t>ą</w:t>
      </w:r>
      <w:r w:rsidR="45B1BEA4" w:rsidRPr="1F73F247">
        <w:rPr>
          <w:rFonts w:ascii="Arial" w:eastAsia="Arial" w:hAnsi="Arial" w:cs="Arial"/>
          <w:sz w:val="22"/>
          <w:szCs w:val="22"/>
        </w:rPr>
        <w:t xml:space="preserve"> na </w:t>
      </w:r>
      <w:r w:rsidR="005656F0">
        <w:rPr>
          <w:rFonts w:ascii="Arial" w:eastAsia="Arial" w:hAnsi="Arial" w:cs="Arial"/>
          <w:sz w:val="22"/>
          <w:szCs w:val="22"/>
        </w:rPr>
        <w:t>tej p</w:t>
      </w:r>
      <w:r w:rsidR="45B1BEA4" w:rsidRPr="1F73F247">
        <w:rPr>
          <w:rFonts w:ascii="Arial" w:eastAsia="Arial" w:hAnsi="Arial" w:cs="Arial"/>
          <w:sz w:val="22"/>
          <w:szCs w:val="22"/>
        </w:rPr>
        <w:t>latformie</w:t>
      </w:r>
      <w:r w:rsidR="363B29B1" w:rsidRPr="1F73F247">
        <w:rPr>
          <w:rFonts w:ascii="Arial" w:eastAsia="Arial" w:hAnsi="Arial" w:cs="Arial"/>
          <w:sz w:val="22"/>
          <w:szCs w:val="22"/>
        </w:rPr>
        <w:t>;</w:t>
      </w:r>
    </w:p>
    <w:p w14:paraId="4274DF2B" w14:textId="68EAB440" w:rsidR="006B2774" w:rsidRDefault="7A306601" w:rsidP="00405BA4">
      <w:pPr>
        <w:numPr>
          <w:ilvl w:val="1"/>
          <w:numId w:val="1"/>
        </w:numPr>
        <w:spacing w:before="20" w:after="2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1F73F247">
        <w:rPr>
          <w:rFonts w:ascii="Arial" w:eastAsia="Arial" w:hAnsi="Arial" w:cs="Arial"/>
          <w:sz w:val="22"/>
          <w:szCs w:val="22"/>
        </w:rPr>
        <w:t xml:space="preserve">weryfikację ograniczeń prawnych </w:t>
      </w:r>
      <w:r w:rsidR="484DAAF7" w:rsidRPr="1F73F247">
        <w:rPr>
          <w:rFonts w:ascii="Arial" w:eastAsia="Arial" w:hAnsi="Arial" w:cs="Arial"/>
          <w:sz w:val="22"/>
          <w:szCs w:val="22"/>
        </w:rPr>
        <w:t xml:space="preserve">uniemożliwiających udostępnienie informacji </w:t>
      </w:r>
      <w:r w:rsidR="10FE845E" w:rsidRPr="1F73F247">
        <w:rPr>
          <w:rFonts w:ascii="Arial" w:eastAsia="Arial" w:hAnsi="Arial" w:cs="Arial"/>
          <w:sz w:val="22"/>
          <w:szCs w:val="22"/>
        </w:rPr>
        <w:t xml:space="preserve">sektora publicznego </w:t>
      </w:r>
      <w:r w:rsidRPr="1F73F247">
        <w:rPr>
          <w:rFonts w:ascii="Arial" w:eastAsia="Arial" w:hAnsi="Arial" w:cs="Arial"/>
          <w:sz w:val="22"/>
          <w:szCs w:val="22"/>
        </w:rPr>
        <w:t xml:space="preserve">oraz konieczności </w:t>
      </w:r>
      <w:r w:rsidR="5BD89381" w:rsidRPr="1F73F247">
        <w:rPr>
          <w:rFonts w:ascii="Arial" w:eastAsia="Arial" w:hAnsi="Arial" w:cs="Arial"/>
          <w:sz w:val="22"/>
          <w:szCs w:val="22"/>
        </w:rPr>
        <w:t xml:space="preserve">ich </w:t>
      </w:r>
      <w:proofErr w:type="spellStart"/>
      <w:r w:rsidRPr="1F73F247">
        <w:rPr>
          <w:rFonts w:ascii="Arial" w:eastAsia="Arial" w:hAnsi="Arial" w:cs="Arial"/>
          <w:sz w:val="22"/>
          <w:szCs w:val="22"/>
        </w:rPr>
        <w:t>anonimizacji</w:t>
      </w:r>
      <w:proofErr w:type="spellEnd"/>
      <w:r w:rsidR="0B2C7D22" w:rsidRPr="1F73F247">
        <w:rPr>
          <w:rFonts w:ascii="Arial" w:eastAsia="Arial" w:hAnsi="Arial" w:cs="Arial"/>
          <w:sz w:val="22"/>
          <w:szCs w:val="22"/>
        </w:rPr>
        <w:t xml:space="preserve">; </w:t>
      </w:r>
    </w:p>
    <w:p w14:paraId="0B156F08" w14:textId="40D90A67" w:rsidR="006B2774" w:rsidRDefault="7A306601" w:rsidP="00405BA4">
      <w:pPr>
        <w:pStyle w:val="Akapitzlist"/>
        <w:numPr>
          <w:ilvl w:val="1"/>
          <w:numId w:val="1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1F73F247">
        <w:rPr>
          <w:rFonts w:ascii="Arial" w:eastAsia="Arial" w:hAnsi="Arial" w:cs="Arial"/>
          <w:sz w:val="22"/>
          <w:szCs w:val="22"/>
        </w:rPr>
        <w:t xml:space="preserve">przygotowanie zbioru danych </w:t>
      </w:r>
      <w:r w:rsidR="1004E5CC" w:rsidRPr="1F73F247">
        <w:rPr>
          <w:rFonts w:ascii="Arial" w:eastAsia="Arial" w:hAnsi="Arial" w:cs="Arial"/>
          <w:sz w:val="22"/>
          <w:szCs w:val="22"/>
        </w:rPr>
        <w:t xml:space="preserve">publicznych </w:t>
      </w:r>
      <w:r w:rsidRPr="1F73F247">
        <w:rPr>
          <w:rFonts w:ascii="Arial" w:eastAsia="Arial" w:hAnsi="Arial" w:cs="Arial"/>
          <w:sz w:val="22"/>
          <w:szCs w:val="22"/>
        </w:rPr>
        <w:t xml:space="preserve">w formacie </w:t>
      </w:r>
      <w:r w:rsidR="2DE8527B" w:rsidRPr="1F73F247">
        <w:rPr>
          <w:rFonts w:ascii="Arial" w:eastAsia="Arial" w:hAnsi="Arial" w:cs="Arial"/>
          <w:sz w:val="22"/>
          <w:szCs w:val="22"/>
        </w:rPr>
        <w:t xml:space="preserve">otwartym i </w:t>
      </w:r>
      <w:r w:rsidRPr="1F73F247">
        <w:rPr>
          <w:rFonts w:ascii="Arial" w:eastAsia="Arial" w:hAnsi="Arial" w:cs="Arial"/>
          <w:sz w:val="22"/>
          <w:szCs w:val="22"/>
        </w:rPr>
        <w:t>maszynowo odczytywalnym</w:t>
      </w:r>
      <w:r w:rsidR="1F95B081" w:rsidRPr="1F73F247">
        <w:rPr>
          <w:rFonts w:ascii="Arial" w:eastAsia="Arial" w:hAnsi="Arial" w:cs="Arial"/>
          <w:sz w:val="22"/>
          <w:szCs w:val="22"/>
        </w:rPr>
        <w:t xml:space="preserve"> zgodnym z filarami otwartości danych wskazanymi w </w:t>
      </w:r>
      <w:r w:rsidR="1F95B081" w:rsidRPr="1F73F247">
        <w:rPr>
          <w:rFonts w:ascii="Arial" w:eastAsia="Arial" w:hAnsi="Arial" w:cs="Arial"/>
          <w:color w:val="000000" w:themeColor="text1"/>
          <w:sz w:val="22"/>
          <w:szCs w:val="22"/>
        </w:rPr>
        <w:t>§ 4</w:t>
      </w:r>
      <w:r w:rsidRPr="1F73F247">
        <w:rPr>
          <w:rFonts w:ascii="Arial" w:eastAsia="Arial" w:hAnsi="Arial" w:cs="Arial"/>
          <w:sz w:val="22"/>
          <w:szCs w:val="22"/>
        </w:rPr>
        <w:t>;</w:t>
      </w:r>
    </w:p>
    <w:p w14:paraId="2CD43A76" w14:textId="1A0BC0FC" w:rsidR="006B2774" w:rsidRDefault="1B5AC882" w:rsidP="00405BA4">
      <w:pPr>
        <w:pStyle w:val="Akapitzlist"/>
        <w:numPr>
          <w:ilvl w:val="1"/>
          <w:numId w:val="1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62C3D87B">
        <w:rPr>
          <w:rFonts w:ascii="Arial" w:eastAsia="Arial" w:hAnsi="Arial" w:cs="Arial"/>
          <w:sz w:val="22"/>
          <w:szCs w:val="22"/>
        </w:rPr>
        <w:t>opracowanie metadanych zgodnie ze standardem Krajowych Ram Interoperacyjności;</w:t>
      </w:r>
    </w:p>
    <w:p w14:paraId="2D18C59F" w14:textId="776A13EE" w:rsidR="006B2774" w:rsidRDefault="400593CE" w:rsidP="00405BA4">
      <w:pPr>
        <w:pStyle w:val="Akapitzlist"/>
        <w:numPr>
          <w:ilvl w:val="1"/>
          <w:numId w:val="1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1F73F247">
        <w:rPr>
          <w:rFonts w:ascii="Arial" w:eastAsia="Arial" w:hAnsi="Arial" w:cs="Arial"/>
          <w:sz w:val="22"/>
          <w:szCs w:val="22"/>
        </w:rPr>
        <w:t xml:space="preserve">publikację </w:t>
      </w:r>
      <w:r w:rsidR="5509DA7B" w:rsidRPr="1F73F247">
        <w:rPr>
          <w:rFonts w:ascii="Arial" w:eastAsia="Arial" w:hAnsi="Arial" w:cs="Arial"/>
          <w:sz w:val="22"/>
          <w:szCs w:val="22"/>
        </w:rPr>
        <w:t>danych</w:t>
      </w:r>
      <w:r w:rsidR="7FE3C704" w:rsidRPr="1F73F247">
        <w:rPr>
          <w:rFonts w:ascii="Arial" w:eastAsia="Arial" w:hAnsi="Arial" w:cs="Arial"/>
          <w:sz w:val="22"/>
          <w:szCs w:val="22"/>
        </w:rPr>
        <w:t xml:space="preserve"> publicznych</w:t>
      </w:r>
      <w:r w:rsidR="5509DA7B" w:rsidRPr="1F73F247">
        <w:rPr>
          <w:rFonts w:ascii="Arial" w:eastAsia="Arial" w:hAnsi="Arial" w:cs="Arial"/>
          <w:sz w:val="22"/>
          <w:szCs w:val="22"/>
        </w:rPr>
        <w:t xml:space="preserve"> </w:t>
      </w:r>
      <w:r w:rsidRPr="1F73F247">
        <w:rPr>
          <w:rFonts w:ascii="Arial" w:eastAsia="Arial" w:hAnsi="Arial" w:cs="Arial"/>
          <w:sz w:val="22"/>
          <w:szCs w:val="22"/>
        </w:rPr>
        <w:t>na</w:t>
      </w:r>
      <w:r w:rsidR="575CB2D8" w:rsidRPr="1F73F247">
        <w:rPr>
          <w:rFonts w:ascii="Arial" w:eastAsia="Arial" w:hAnsi="Arial" w:cs="Arial"/>
          <w:sz w:val="22"/>
          <w:szCs w:val="22"/>
        </w:rPr>
        <w:t xml:space="preserve"> </w:t>
      </w:r>
      <w:r w:rsidRPr="1F73F247">
        <w:rPr>
          <w:rFonts w:ascii="Arial" w:eastAsia="Arial" w:hAnsi="Arial" w:cs="Arial"/>
          <w:sz w:val="22"/>
          <w:szCs w:val="22"/>
        </w:rPr>
        <w:t>Platformie</w:t>
      </w:r>
      <w:r w:rsidR="4210D2A0" w:rsidRPr="1F73F247">
        <w:rPr>
          <w:rFonts w:ascii="Arial" w:eastAsia="Arial" w:hAnsi="Arial" w:cs="Arial"/>
          <w:sz w:val="22"/>
          <w:szCs w:val="22"/>
        </w:rPr>
        <w:t xml:space="preserve"> Otwartych</w:t>
      </w:r>
      <w:r w:rsidRPr="1F73F247">
        <w:rPr>
          <w:rFonts w:ascii="Arial" w:eastAsia="Arial" w:hAnsi="Arial" w:cs="Arial"/>
          <w:sz w:val="22"/>
          <w:szCs w:val="22"/>
        </w:rPr>
        <w:t xml:space="preserve"> Danyc</w:t>
      </w:r>
      <w:r w:rsidR="2E6AA665" w:rsidRPr="1F73F247">
        <w:rPr>
          <w:rFonts w:ascii="Arial" w:eastAsia="Arial" w:hAnsi="Arial" w:cs="Arial"/>
          <w:sz w:val="22"/>
          <w:szCs w:val="22"/>
        </w:rPr>
        <w:t>h</w:t>
      </w:r>
      <w:r w:rsidRPr="1F73F247">
        <w:rPr>
          <w:rFonts w:ascii="Arial" w:eastAsia="Arial" w:hAnsi="Arial" w:cs="Arial"/>
          <w:sz w:val="22"/>
          <w:szCs w:val="22"/>
        </w:rPr>
        <w:t>.</w:t>
      </w:r>
    </w:p>
    <w:p w14:paraId="3BC7D499" w14:textId="7C33D60F" w:rsidR="002B332D" w:rsidRDefault="1589C7BD" w:rsidP="002B332D">
      <w:pPr>
        <w:spacing w:before="240" w:after="240" w:line="360" w:lineRule="auto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62C3D87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§ </w:t>
      </w:r>
      <w:r w:rsidR="5E381810" w:rsidRPr="62C3D87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7</w:t>
      </w:r>
    </w:p>
    <w:p w14:paraId="21D322BD" w14:textId="020CAFFB" w:rsidR="006B2774" w:rsidRDefault="1589C7BD" w:rsidP="002B332D">
      <w:pPr>
        <w:spacing w:before="240" w:after="240" w:line="360" w:lineRule="auto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62C3D87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Wymiana danych w ramach Platform</w:t>
      </w:r>
      <w:r w:rsidR="5F89CA8B" w:rsidRPr="62C3D87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y Otwartych</w:t>
      </w:r>
      <w:r w:rsidRPr="62C3D87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Danych</w:t>
      </w:r>
    </w:p>
    <w:p w14:paraId="6F7D951A" w14:textId="13AA480F" w:rsidR="006B2774" w:rsidRDefault="70AE2729" w:rsidP="00405BA4">
      <w:pPr>
        <w:pStyle w:val="Akapitzlist"/>
        <w:numPr>
          <w:ilvl w:val="0"/>
          <w:numId w:val="4"/>
        </w:numPr>
        <w:spacing w:before="20" w:after="2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074B919">
        <w:rPr>
          <w:rFonts w:ascii="Arial" w:eastAsia="Arial" w:hAnsi="Arial" w:cs="Arial"/>
          <w:color w:val="000000" w:themeColor="text1"/>
          <w:sz w:val="22"/>
          <w:szCs w:val="22"/>
        </w:rPr>
        <w:t xml:space="preserve">Wydziały </w:t>
      </w:r>
      <w:r w:rsidR="27220112" w:rsidRPr="1074B919">
        <w:rPr>
          <w:rFonts w:ascii="Arial" w:eastAsia="Arial" w:hAnsi="Arial" w:cs="Arial"/>
          <w:color w:val="000000" w:themeColor="text1"/>
          <w:sz w:val="22"/>
          <w:szCs w:val="22"/>
        </w:rPr>
        <w:t xml:space="preserve">oraz </w:t>
      </w:r>
      <w:r w:rsidRPr="1074B919">
        <w:rPr>
          <w:rFonts w:ascii="Arial" w:eastAsia="Arial" w:hAnsi="Arial" w:cs="Arial"/>
          <w:color w:val="000000" w:themeColor="text1"/>
          <w:sz w:val="22"/>
          <w:szCs w:val="22"/>
        </w:rPr>
        <w:t xml:space="preserve">miejskie jednostki organizacyjne współpracują </w:t>
      </w:r>
      <w:r w:rsidR="3CD6F4DD" w:rsidRPr="1074B919">
        <w:rPr>
          <w:rFonts w:ascii="Arial" w:eastAsia="Arial" w:hAnsi="Arial" w:cs="Arial"/>
          <w:color w:val="000000" w:themeColor="text1"/>
          <w:sz w:val="22"/>
          <w:szCs w:val="22"/>
        </w:rPr>
        <w:t>w szczególności</w:t>
      </w:r>
      <w:r w:rsidRPr="1074B919">
        <w:rPr>
          <w:rFonts w:ascii="Arial" w:eastAsia="Arial" w:hAnsi="Arial" w:cs="Arial"/>
          <w:color w:val="000000" w:themeColor="text1"/>
          <w:sz w:val="22"/>
          <w:szCs w:val="22"/>
        </w:rPr>
        <w:t xml:space="preserve"> w </w:t>
      </w:r>
      <w:r w:rsidR="7345CABD" w:rsidRPr="1074B919">
        <w:rPr>
          <w:rFonts w:ascii="Arial" w:eastAsia="Arial" w:hAnsi="Arial" w:cs="Arial"/>
          <w:color w:val="000000" w:themeColor="text1"/>
          <w:sz w:val="22"/>
          <w:szCs w:val="22"/>
        </w:rPr>
        <w:t xml:space="preserve">następującym </w:t>
      </w:r>
      <w:r w:rsidRPr="1074B919">
        <w:rPr>
          <w:rFonts w:ascii="Arial" w:eastAsia="Arial" w:hAnsi="Arial" w:cs="Arial"/>
          <w:color w:val="000000" w:themeColor="text1"/>
          <w:sz w:val="22"/>
          <w:szCs w:val="22"/>
        </w:rPr>
        <w:t xml:space="preserve">zakresie: </w:t>
      </w:r>
    </w:p>
    <w:p w14:paraId="6D52484F" w14:textId="0ECBEC83" w:rsidR="006B2774" w:rsidRDefault="70AE2729" w:rsidP="00405BA4">
      <w:pPr>
        <w:pStyle w:val="Akapitzlist"/>
        <w:numPr>
          <w:ilvl w:val="0"/>
          <w:numId w:val="50"/>
        </w:numPr>
        <w:spacing w:before="20" w:after="20" w:line="360" w:lineRule="auto"/>
        <w:ind w:left="14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074B919">
        <w:rPr>
          <w:rFonts w:ascii="Arial" w:eastAsia="Arial" w:hAnsi="Arial" w:cs="Arial"/>
          <w:color w:val="000000" w:themeColor="text1"/>
          <w:sz w:val="22"/>
          <w:szCs w:val="22"/>
        </w:rPr>
        <w:t xml:space="preserve">wymiany </w:t>
      </w:r>
      <w:r w:rsidR="2B8D3751" w:rsidRPr="1074B919">
        <w:rPr>
          <w:rFonts w:ascii="Arial" w:eastAsia="Arial" w:hAnsi="Arial" w:cs="Arial"/>
          <w:color w:val="000000" w:themeColor="text1"/>
          <w:sz w:val="22"/>
          <w:szCs w:val="22"/>
        </w:rPr>
        <w:t xml:space="preserve">informacji sektora publicznego </w:t>
      </w:r>
      <w:r w:rsidR="570EEAC3" w:rsidRPr="1074B919">
        <w:rPr>
          <w:rFonts w:ascii="Arial" w:eastAsia="Arial" w:hAnsi="Arial" w:cs="Arial"/>
          <w:color w:val="000000" w:themeColor="text1"/>
          <w:sz w:val="22"/>
          <w:szCs w:val="22"/>
        </w:rPr>
        <w:t xml:space="preserve">przeznaczonych do udostępnienia jako dane otwarte; </w:t>
      </w:r>
    </w:p>
    <w:p w14:paraId="4AE8939F" w14:textId="0D9F952F" w:rsidR="006B2774" w:rsidRDefault="7A9A8D33" w:rsidP="00405BA4">
      <w:pPr>
        <w:pStyle w:val="Akapitzlist"/>
        <w:numPr>
          <w:ilvl w:val="0"/>
          <w:numId w:val="50"/>
        </w:numPr>
        <w:spacing w:before="20" w:after="20" w:line="360" w:lineRule="auto"/>
        <w:ind w:left="14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F73F247">
        <w:rPr>
          <w:rFonts w:ascii="Arial" w:eastAsia="Arial" w:hAnsi="Arial" w:cs="Arial"/>
          <w:color w:val="000000" w:themeColor="text1"/>
          <w:sz w:val="22"/>
          <w:szCs w:val="22"/>
        </w:rPr>
        <w:t>podnoszenia jakości posiadanych dany</w:t>
      </w:r>
      <w:r w:rsidR="46B586D3" w:rsidRPr="1F73F247">
        <w:rPr>
          <w:rFonts w:ascii="Arial" w:eastAsia="Arial" w:hAnsi="Arial" w:cs="Arial"/>
          <w:color w:val="000000" w:themeColor="text1"/>
          <w:sz w:val="22"/>
          <w:szCs w:val="22"/>
        </w:rPr>
        <w:t>ch</w:t>
      </w:r>
      <w:r w:rsidR="4EFA9B4A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 publicznych</w:t>
      </w:r>
      <w:r w:rsidRPr="1F73F247">
        <w:rPr>
          <w:rFonts w:ascii="Arial" w:eastAsia="Arial" w:hAnsi="Arial" w:cs="Arial"/>
          <w:color w:val="000000" w:themeColor="text1"/>
          <w:sz w:val="22"/>
          <w:szCs w:val="22"/>
        </w:rPr>
        <w:t>;</w:t>
      </w:r>
    </w:p>
    <w:p w14:paraId="5FAA3599" w14:textId="73185297" w:rsidR="006B2774" w:rsidRDefault="7A9A8D33" w:rsidP="00405BA4">
      <w:pPr>
        <w:pStyle w:val="Akapitzlist"/>
        <w:numPr>
          <w:ilvl w:val="0"/>
          <w:numId w:val="50"/>
        </w:numPr>
        <w:spacing w:before="20" w:after="20" w:line="360" w:lineRule="auto"/>
        <w:ind w:left="14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posiadania spójnych </w:t>
      </w:r>
      <w:r w:rsidR="15368667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i aktualnych </w:t>
      </w:r>
      <w:r w:rsidRPr="1F73F247">
        <w:rPr>
          <w:rFonts w:ascii="Arial" w:eastAsia="Arial" w:hAnsi="Arial" w:cs="Arial"/>
          <w:color w:val="000000" w:themeColor="text1"/>
          <w:sz w:val="22"/>
          <w:szCs w:val="22"/>
        </w:rPr>
        <w:t>danyc</w:t>
      </w:r>
      <w:r w:rsidR="06D7E243" w:rsidRPr="1F73F247">
        <w:rPr>
          <w:rFonts w:ascii="Arial" w:eastAsia="Arial" w:hAnsi="Arial" w:cs="Arial"/>
          <w:color w:val="000000" w:themeColor="text1"/>
          <w:sz w:val="22"/>
          <w:szCs w:val="22"/>
        </w:rPr>
        <w:t>h publicznych</w:t>
      </w:r>
      <w:r w:rsidRPr="1F73F247">
        <w:rPr>
          <w:rFonts w:ascii="Arial" w:eastAsia="Arial" w:hAnsi="Arial" w:cs="Arial"/>
          <w:color w:val="000000" w:themeColor="text1"/>
          <w:sz w:val="22"/>
          <w:szCs w:val="22"/>
        </w:rPr>
        <w:t>;</w:t>
      </w:r>
    </w:p>
    <w:p w14:paraId="2576E8B9" w14:textId="275649CB" w:rsidR="006B2774" w:rsidRDefault="7A9A8D33" w:rsidP="00405BA4">
      <w:pPr>
        <w:pStyle w:val="Akapitzlist"/>
        <w:numPr>
          <w:ilvl w:val="0"/>
          <w:numId w:val="50"/>
        </w:numPr>
        <w:spacing w:before="20" w:after="20" w:line="360" w:lineRule="auto"/>
        <w:ind w:left="144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dbałości o </w:t>
      </w:r>
      <w:r w:rsidR="5A4AEEF4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prawidłowy przebieg udostępnienia danych </w:t>
      </w:r>
      <w:r w:rsidR="660B7481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publicznych </w:t>
      </w:r>
      <w:r w:rsidR="5A4AEEF4" w:rsidRPr="1F73F247">
        <w:rPr>
          <w:rFonts w:ascii="Arial" w:eastAsia="Arial" w:hAnsi="Arial" w:cs="Arial"/>
          <w:color w:val="000000" w:themeColor="text1"/>
          <w:sz w:val="22"/>
          <w:szCs w:val="22"/>
        </w:rPr>
        <w:t>zgodny z</w:t>
      </w:r>
      <w:r w:rsidR="00EB739C">
        <w:rPr>
          <w:rFonts w:ascii="Arial" w:eastAsia="Arial" w:hAnsi="Arial" w:cs="Arial"/>
          <w:color w:val="000000" w:themeColor="text1"/>
          <w:sz w:val="22"/>
          <w:szCs w:val="22"/>
        </w:rPr>
        <w:t> </w:t>
      </w:r>
      <w:r w:rsidR="1CF36287" w:rsidRPr="1F73F247">
        <w:rPr>
          <w:rFonts w:ascii="Arial" w:eastAsia="Arial" w:hAnsi="Arial" w:cs="Arial"/>
          <w:color w:val="000000" w:themeColor="text1"/>
          <w:sz w:val="22"/>
          <w:szCs w:val="22"/>
        </w:rPr>
        <w:t>Polityką</w:t>
      </w:r>
      <w:r w:rsidR="5D17304D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5A4AEEF4" w:rsidRPr="1F73F247">
        <w:rPr>
          <w:rFonts w:ascii="Arial" w:eastAsia="Arial" w:hAnsi="Arial" w:cs="Arial"/>
          <w:color w:val="000000" w:themeColor="text1"/>
          <w:sz w:val="22"/>
          <w:szCs w:val="22"/>
        </w:rPr>
        <w:t>zasadami ochrony danych osobowych, bezpieczeństw</w:t>
      </w:r>
      <w:r w:rsidR="00F05466">
        <w:rPr>
          <w:rFonts w:ascii="Arial" w:eastAsia="Arial" w:hAnsi="Arial" w:cs="Arial"/>
          <w:color w:val="000000" w:themeColor="text1"/>
          <w:sz w:val="22"/>
          <w:szCs w:val="22"/>
        </w:rPr>
        <w:t>em</w:t>
      </w:r>
      <w:r w:rsidR="5A4AEEF4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 informacji oraz ogranicze</w:t>
      </w:r>
      <w:r w:rsidR="00F05466">
        <w:rPr>
          <w:rFonts w:ascii="Arial" w:eastAsia="Arial" w:hAnsi="Arial" w:cs="Arial"/>
          <w:color w:val="000000" w:themeColor="text1"/>
          <w:sz w:val="22"/>
          <w:szCs w:val="22"/>
        </w:rPr>
        <w:t>niami</w:t>
      </w:r>
      <w:r w:rsidR="5A4AEEF4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 wynikający</w:t>
      </w:r>
      <w:r w:rsidR="00F05466">
        <w:rPr>
          <w:rFonts w:ascii="Arial" w:eastAsia="Arial" w:hAnsi="Arial" w:cs="Arial"/>
          <w:color w:val="000000" w:themeColor="text1"/>
          <w:sz w:val="22"/>
          <w:szCs w:val="22"/>
        </w:rPr>
        <w:t>mi</w:t>
      </w:r>
      <w:r w:rsidR="5A4AEEF4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 z przepisów prawnych; </w:t>
      </w:r>
    </w:p>
    <w:p w14:paraId="38702854" w14:textId="6A553CDC" w:rsidR="006B2774" w:rsidRDefault="7A9A8D33" w:rsidP="00405BA4">
      <w:pPr>
        <w:pStyle w:val="Akapitzlist"/>
        <w:numPr>
          <w:ilvl w:val="0"/>
          <w:numId w:val="50"/>
        </w:numPr>
        <w:spacing w:before="20" w:after="20" w:line="360" w:lineRule="auto"/>
        <w:ind w:left="1440"/>
        <w:jc w:val="both"/>
        <w:rPr>
          <w:rFonts w:ascii="Arial" w:eastAsia="Arial" w:hAnsi="Arial" w:cs="Arial"/>
          <w:sz w:val="22"/>
          <w:szCs w:val="22"/>
        </w:rPr>
      </w:pPr>
      <w:r w:rsidRPr="1F73F247">
        <w:rPr>
          <w:rFonts w:ascii="Arial" w:eastAsia="Arial" w:hAnsi="Arial" w:cs="Arial"/>
          <w:color w:val="000000" w:themeColor="text1"/>
          <w:sz w:val="22"/>
          <w:szCs w:val="22"/>
        </w:rPr>
        <w:t>zapewnienia niezbędnej infrastruktury informatycznej do wymiany danych</w:t>
      </w:r>
      <w:r w:rsidR="745E23A3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 publicznych</w:t>
      </w:r>
      <w:r w:rsidRPr="1F73F247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68B75D64" w14:textId="5350216A" w:rsidR="006B2774" w:rsidRDefault="5C4D7ADC" w:rsidP="00405BA4">
      <w:pPr>
        <w:pStyle w:val="Akapitzlist"/>
        <w:numPr>
          <w:ilvl w:val="0"/>
          <w:numId w:val="4"/>
        </w:numPr>
        <w:spacing w:before="20" w:after="2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62C3D87B">
        <w:rPr>
          <w:rFonts w:ascii="Arial" w:eastAsia="Arial" w:hAnsi="Arial" w:cs="Arial"/>
          <w:sz w:val="22"/>
          <w:szCs w:val="22"/>
        </w:rPr>
        <w:t xml:space="preserve">Zaleca się, aby miejskie jednostki organizacyjne przekazywały lub udostępniały posiadane informacje sektora publicznego </w:t>
      </w:r>
      <w:r w:rsidR="3C6627A6" w:rsidRPr="62C3D87B">
        <w:rPr>
          <w:rFonts w:ascii="Arial" w:eastAsia="Arial" w:hAnsi="Arial" w:cs="Arial"/>
          <w:sz w:val="22"/>
          <w:szCs w:val="22"/>
        </w:rPr>
        <w:t>w ramach</w:t>
      </w:r>
      <w:r w:rsidRPr="62C3D87B">
        <w:rPr>
          <w:rFonts w:ascii="Arial" w:eastAsia="Arial" w:hAnsi="Arial" w:cs="Arial"/>
          <w:sz w:val="22"/>
          <w:szCs w:val="22"/>
        </w:rPr>
        <w:t xml:space="preserve"> </w:t>
      </w:r>
      <w:r w:rsidR="72383D8A" w:rsidRPr="62C3D87B">
        <w:rPr>
          <w:rFonts w:ascii="Arial" w:eastAsia="Arial" w:hAnsi="Arial" w:cs="Arial"/>
          <w:sz w:val="22"/>
          <w:szCs w:val="22"/>
        </w:rPr>
        <w:t>P</w:t>
      </w:r>
      <w:r w:rsidRPr="62C3D87B">
        <w:rPr>
          <w:rFonts w:ascii="Arial" w:eastAsia="Arial" w:hAnsi="Arial" w:cs="Arial"/>
          <w:sz w:val="22"/>
          <w:szCs w:val="22"/>
        </w:rPr>
        <w:t xml:space="preserve">latformy </w:t>
      </w:r>
      <w:r w:rsidR="09BCC245" w:rsidRPr="62C3D87B">
        <w:rPr>
          <w:rFonts w:ascii="Arial" w:eastAsia="Arial" w:hAnsi="Arial" w:cs="Arial"/>
          <w:sz w:val="22"/>
          <w:szCs w:val="22"/>
        </w:rPr>
        <w:t xml:space="preserve">Otwartych </w:t>
      </w:r>
      <w:r w:rsidRPr="62C3D87B">
        <w:rPr>
          <w:rFonts w:ascii="Arial" w:eastAsia="Arial" w:hAnsi="Arial" w:cs="Arial"/>
          <w:sz w:val="22"/>
          <w:szCs w:val="22"/>
        </w:rPr>
        <w:t>Danych</w:t>
      </w:r>
      <w:r w:rsidR="3DDFFF05" w:rsidRPr="62C3D87B">
        <w:rPr>
          <w:rFonts w:ascii="Arial" w:eastAsia="Arial" w:hAnsi="Arial" w:cs="Arial"/>
          <w:sz w:val="22"/>
          <w:szCs w:val="22"/>
        </w:rPr>
        <w:t xml:space="preserve">. </w:t>
      </w:r>
    </w:p>
    <w:p w14:paraId="1B5C386A" w14:textId="71C6A4CB" w:rsidR="006B2774" w:rsidRDefault="01487000" w:rsidP="00405BA4">
      <w:pPr>
        <w:pStyle w:val="Akapitzlist"/>
        <w:numPr>
          <w:ilvl w:val="0"/>
          <w:numId w:val="4"/>
        </w:numPr>
        <w:spacing w:before="20" w:after="2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1F73F247">
        <w:rPr>
          <w:rFonts w:ascii="Arial" w:eastAsia="Arial" w:hAnsi="Arial" w:cs="Arial"/>
          <w:sz w:val="22"/>
          <w:szCs w:val="22"/>
        </w:rPr>
        <w:t>Urząd Miasta</w:t>
      </w:r>
      <w:r w:rsidR="6C0A928A" w:rsidRPr="1F73F247">
        <w:rPr>
          <w:rFonts w:ascii="Arial" w:eastAsia="Arial" w:hAnsi="Arial" w:cs="Arial"/>
          <w:sz w:val="22"/>
          <w:szCs w:val="22"/>
        </w:rPr>
        <w:t xml:space="preserve"> </w:t>
      </w:r>
      <w:r w:rsidRPr="1F73F247">
        <w:rPr>
          <w:rFonts w:ascii="Arial" w:eastAsia="Arial" w:hAnsi="Arial" w:cs="Arial"/>
          <w:sz w:val="22"/>
          <w:szCs w:val="22"/>
        </w:rPr>
        <w:t xml:space="preserve">oraz </w:t>
      </w:r>
      <w:r w:rsidR="1C86C970" w:rsidRPr="1F73F247">
        <w:rPr>
          <w:rFonts w:ascii="Arial" w:eastAsia="Arial" w:hAnsi="Arial" w:cs="Arial"/>
          <w:sz w:val="22"/>
          <w:szCs w:val="22"/>
        </w:rPr>
        <w:t>m</w:t>
      </w:r>
      <w:r w:rsidR="3F1EF0A7" w:rsidRPr="1F73F247">
        <w:rPr>
          <w:rFonts w:ascii="Arial" w:eastAsia="Arial" w:hAnsi="Arial" w:cs="Arial"/>
          <w:sz w:val="22"/>
          <w:szCs w:val="22"/>
        </w:rPr>
        <w:t>iejskie jednostki organizacyjne dokonują</w:t>
      </w:r>
      <w:r w:rsidR="332C7E5D" w:rsidRPr="1F73F247">
        <w:rPr>
          <w:rFonts w:ascii="Arial" w:eastAsia="Arial" w:hAnsi="Arial" w:cs="Arial"/>
          <w:sz w:val="22"/>
          <w:szCs w:val="22"/>
        </w:rPr>
        <w:t xml:space="preserve">, w miarę możliwości, </w:t>
      </w:r>
      <w:r w:rsidR="3F1EF0A7" w:rsidRPr="1F73F247">
        <w:rPr>
          <w:rFonts w:ascii="Arial" w:eastAsia="Arial" w:hAnsi="Arial" w:cs="Arial"/>
          <w:sz w:val="22"/>
          <w:szCs w:val="22"/>
        </w:rPr>
        <w:t>regularnego przeglądu posiadanych zbiorów danych</w:t>
      </w:r>
      <w:r w:rsidR="45E605CD" w:rsidRPr="1F73F247">
        <w:rPr>
          <w:rFonts w:ascii="Arial" w:eastAsia="Arial" w:hAnsi="Arial" w:cs="Arial"/>
          <w:sz w:val="22"/>
          <w:szCs w:val="22"/>
        </w:rPr>
        <w:t xml:space="preserve"> publicznych</w:t>
      </w:r>
      <w:r w:rsidR="3F1EF0A7" w:rsidRPr="1F73F247">
        <w:rPr>
          <w:rFonts w:ascii="Arial" w:eastAsia="Arial" w:hAnsi="Arial" w:cs="Arial"/>
          <w:sz w:val="22"/>
          <w:szCs w:val="22"/>
        </w:rPr>
        <w:t xml:space="preserve"> w celu ich identyfikacji </w:t>
      </w:r>
      <w:r w:rsidR="005E0811">
        <w:rPr>
          <w:rFonts w:ascii="Arial" w:eastAsia="Arial" w:hAnsi="Arial" w:cs="Arial"/>
          <w:sz w:val="22"/>
          <w:szCs w:val="22"/>
        </w:rPr>
        <w:t>(</w:t>
      </w:r>
      <w:r w:rsidR="3F1EF0A7" w:rsidRPr="1F73F247">
        <w:rPr>
          <w:rFonts w:ascii="Arial" w:eastAsia="Arial" w:hAnsi="Arial" w:cs="Arial"/>
          <w:sz w:val="22"/>
          <w:szCs w:val="22"/>
        </w:rPr>
        <w:t>zgodnie z ustawą</w:t>
      </w:r>
      <w:r w:rsidR="160127AC" w:rsidRPr="1F73F247">
        <w:rPr>
          <w:rFonts w:ascii="Arial" w:eastAsia="Arial" w:hAnsi="Arial" w:cs="Arial"/>
          <w:sz w:val="22"/>
          <w:szCs w:val="22"/>
        </w:rPr>
        <w:t xml:space="preserve"> </w:t>
      </w:r>
      <w:r w:rsidR="3F1EF0A7" w:rsidRPr="1F73F247">
        <w:rPr>
          <w:rFonts w:ascii="Arial" w:eastAsia="Arial" w:hAnsi="Arial" w:cs="Arial"/>
          <w:sz w:val="22"/>
          <w:szCs w:val="22"/>
        </w:rPr>
        <w:t>o otwartych danych i</w:t>
      </w:r>
      <w:r w:rsidR="00EB739C">
        <w:rPr>
          <w:rFonts w:ascii="Arial" w:eastAsia="Arial" w:hAnsi="Arial" w:cs="Arial"/>
          <w:sz w:val="22"/>
          <w:szCs w:val="22"/>
        </w:rPr>
        <w:t> </w:t>
      </w:r>
      <w:r w:rsidR="3F1EF0A7" w:rsidRPr="1F73F247">
        <w:rPr>
          <w:rFonts w:ascii="Arial" w:eastAsia="Arial" w:hAnsi="Arial" w:cs="Arial"/>
          <w:sz w:val="22"/>
          <w:szCs w:val="22"/>
        </w:rPr>
        <w:t xml:space="preserve">ponownym wykorzystaniu </w:t>
      </w:r>
      <w:r w:rsidR="3F1EF0A7" w:rsidRPr="1F73F247">
        <w:rPr>
          <w:rFonts w:ascii="Arial" w:eastAsia="Arial" w:hAnsi="Arial" w:cs="Arial"/>
          <w:sz w:val="22"/>
          <w:szCs w:val="22"/>
        </w:rPr>
        <w:lastRenderedPageBreak/>
        <w:t>informacji sektora publicznego</w:t>
      </w:r>
      <w:r w:rsidR="005E0811">
        <w:rPr>
          <w:rFonts w:ascii="Arial" w:eastAsia="Arial" w:hAnsi="Arial" w:cs="Arial"/>
          <w:sz w:val="22"/>
          <w:szCs w:val="22"/>
        </w:rPr>
        <w:t>)</w:t>
      </w:r>
      <w:r w:rsidR="3F1EF0A7" w:rsidRPr="1F73F247">
        <w:rPr>
          <w:rFonts w:ascii="Arial" w:eastAsia="Arial" w:hAnsi="Arial" w:cs="Arial"/>
          <w:sz w:val="22"/>
          <w:szCs w:val="22"/>
        </w:rPr>
        <w:t xml:space="preserve"> oraz ustalenia, które dane mogą zostać udostępnione </w:t>
      </w:r>
      <w:r w:rsidR="49886E91" w:rsidRPr="1F73F247">
        <w:rPr>
          <w:rFonts w:ascii="Arial" w:eastAsia="Arial" w:hAnsi="Arial" w:cs="Arial"/>
          <w:sz w:val="22"/>
          <w:szCs w:val="22"/>
        </w:rPr>
        <w:t>jako otwarte dane</w:t>
      </w:r>
      <w:r w:rsidR="3F1EF0A7" w:rsidRPr="1F73F247">
        <w:rPr>
          <w:rFonts w:ascii="Arial" w:eastAsia="Arial" w:hAnsi="Arial" w:cs="Arial"/>
          <w:sz w:val="22"/>
          <w:szCs w:val="22"/>
        </w:rPr>
        <w:t>.</w:t>
      </w:r>
    </w:p>
    <w:p w14:paraId="5C12C982" w14:textId="58D0F300" w:rsidR="23E655AA" w:rsidRDefault="6FFCA4CF" w:rsidP="00405BA4">
      <w:pPr>
        <w:pStyle w:val="Akapitzlist"/>
        <w:numPr>
          <w:ilvl w:val="0"/>
          <w:numId w:val="4"/>
        </w:numPr>
        <w:spacing w:before="20" w:after="2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F73F247">
        <w:rPr>
          <w:rFonts w:ascii="Arial" w:eastAsia="Arial" w:hAnsi="Arial" w:cs="Arial"/>
          <w:sz w:val="22"/>
          <w:szCs w:val="22"/>
        </w:rPr>
        <w:t xml:space="preserve">Miejskie jednostki organizacyjne ponoszą odpowiedzialność za </w:t>
      </w:r>
      <w:r w:rsidR="0C4FB5B6" w:rsidRPr="1F73F247">
        <w:rPr>
          <w:rFonts w:ascii="Arial" w:eastAsia="Arial" w:hAnsi="Arial" w:cs="Arial"/>
          <w:sz w:val="22"/>
          <w:szCs w:val="22"/>
        </w:rPr>
        <w:t>posiadane przez nie i</w:t>
      </w:r>
      <w:r w:rsidR="00EB739C">
        <w:rPr>
          <w:rFonts w:ascii="Arial" w:eastAsia="Arial" w:hAnsi="Arial" w:cs="Arial"/>
          <w:sz w:val="22"/>
          <w:szCs w:val="22"/>
        </w:rPr>
        <w:t> </w:t>
      </w:r>
      <w:r w:rsidR="0ECFBD1C" w:rsidRPr="1F73F247">
        <w:rPr>
          <w:rFonts w:ascii="Arial" w:eastAsia="Arial" w:hAnsi="Arial" w:cs="Arial"/>
          <w:sz w:val="22"/>
          <w:szCs w:val="22"/>
        </w:rPr>
        <w:t>przekazane Miastu</w:t>
      </w:r>
      <w:r w:rsidR="7851F267" w:rsidRPr="1F73F247">
        <w:rPr>
          <w:rFonts w:ascii="Arial" w:eastAsia="Arial" w:hAnsi="Arial" w:cs="Arial"/>
          <w:sz w:val="22"/>
          <w:szCs w:val="22"/>
        </w:rPr>
        <w:t>,</w:t>
      </w:r>
      <w:r w:rsidR="0C4FB5B6" w:rsidRPr="1F73F247">
        <w:rPr>
          <w:rFonts w:ascii="Arial" w:eastAsia="Arial" w:hAnsi="Arial" w:cs="Arial"/>
          <w:sz w:val="22"/>
          <w:szCs w:val="22"/>
        </w:rPr>
        <w:t xml:space="preserve"> </w:t>
      </w:r>
      <w:r w:rsidRPr="1F73F247">
        <w:rPr>
          <w:rFonts w:ascii="Arial" w:eastAsia="Arial" w:hAnsi="Arial" w:cs="Arial"/>
          <w:sz w:val="22"/>
          <w:szCs w:val="22"/>
        </w:rPr>
        <w:t>w</w:t>
      </w:r>
      <w:r w:rsidR="57FE5E44" w:rsidRPr="1F73F247">
        <w:rPr>
          <w:rFonts w:ascii="Arial" w:eastAsia="Arial" w:hAnsi="Arial" w:cs="Arial"/>
          <w:sz w:val="22"/>
          <w:szCs w:val="22"/>
        </w:rPr>
        <w:t xml:space="preserve"> ramach</w:t>
      </w:r>
      <w:r w:rsidRPr="1F73F247">
        <w:rPr>
          <w:rFonts w:ascii="Arial" w:eastAsia="Arial" w:hAnsi="Arial" w:cs="Arial"/>
          <w:sz w:val="22"/>
          <w:szCs w:val="22"/>
        </w:rPr>
        <w:t xml:space="preserve"> Platform</w:t>
      </w:r>
      <w:r w:rsidR="7F64C696" w:rsidRPr="1F73F247">
        <w:rPr>
          <w:rFonts w:ascii="Arial" w:eastAsia="Arial" w:hAnsi="Arial" w:cs="Arial"/>
          <w:sz w:val="22"/>
          <w:szCs w:val="22"/>
        </w:rPr>
        <w:t xml:space="preserve">y </w:t>
      </w:r>
      <w:r w:rsidR="1D68098A" w:rsidRPr="1F73F247">
        <w:rPr>
          <w:rFonts w:ascii="Arial" w:eastAsia="Arial" w:hAnsi="Arial" w:cs="Arial"/>
          <w:sz w:val="22"/>
          <w:szCs w:val="22"/>
        </w:rPr>
        <w:t>Otwartych</w:t>
      </w:r>
      <w:r w:rsidRPr="1F73F247">
        <w:rPr>
          <w:rFonts w:ascii="Arial" w:eastAsia="Arial" w:hAnsi="Arial" w:cs="Arial"/>
          <w:sz w:val="22"/>
          <w:szCs w:val="22"/>
        </w:rPr>
        <w:t xml:space="preserve"> Danych</w:t>
      </w:r>
      <w:r w:rsidR="7DD3F40D" w:rsidRPr="1F73F247">
        <w:rPr>
          <w:rFonts w:ascii="Arial" w:eastAsia="Arial" w:hAnsi="Arial" w:cs="Arial"/>
          <w:sz w:val="22"/>
          <w:szCs w:val="22"/>
        </w:rPr>
        <w:t>,</w:t>
      </w:r>
      <w:r w:rsidRPr="1F73F247">
        <w:rPr>
          <w:rFonts w:ascii="Arial" w:eastAsia="Arial" w:hAnsi="Arial" w:cs="Arial"/>
          <w:sz w:val="22"/>
          <w:szCs w:val="22"/>
        </w:rPr>
        <w:t xml:space="preserve"> informacje sektora publicznego</w:t>
      </w:r>
      <w:r w:rsidR="00DB4287">
        <w:rPr>
          <w:rFonts w:ascii="Arial" w:eastAsia="Arial" w:hAnsi="Arial" w:cs="Arial"/>
          <w:sz w:val="22"/>
          <w:szCs w:val="22"/>
        </w:rPr>
        <w:t>.</w:t>
      </w:r>
      <w:r w:rsidRPr="1F73F247">
        <w:rPr>
          <w:rFonts w:ascii="Arial" w:eastAsia="Arial" w:hAnsi="Arial" w:cs="Arial"/>
          <w:sz w:val="22"/>
          <w:szCs w:val="22"/>
        </w:rPr>
        <w:t xml:space="preserve"> </w:t>
      </w:r>
      <w:r w:rsidR="00DB4287">
        <w:rPr>
          <w:rFonts w:ascii="Arial" w:eastAsia="Arial" w:hAnsi="Arial" w:cs="Arial"/>
          <w:sz w:val="22"/>
          <w:szCs w:val="22"/>
        </w:rPr>
        <w:t>W</w:t>
      </w:r>
      <w:r w:rsidRPr="1F73F247">
        <w:rPr>
          <w:rFonts w:ascii="Arial" w:eastAsia="Arial" w:hAnsi="Arial" w:cs="Arial"/>
          <w:sz w:val="22"/>
          <w:szCs w:val="22"/>
        </w:rPr>
        <w:t xml:space="preserve"> szczególności za ich kompletność, poprawność, zgodność ze stanem faktycznym oraz aktualność według stanu na dzień ich przekazania. Jednostki te zobowiązane są również do niezwłocznego informowania o konieczności aktualizacji, sprostowania lub usunięcia </w:t>
      </w:r>
      <w:r w:rsidR="2849B879" w:rsidRPr="1F73F247">
        <w:rPr>
          <w:rFonts w:ascii="Arial" w:eastAsia="Arial" w:hAnsi="Arial" w:cs="Arial"/>
          <w:sz w:val="22"/>
          <w:szCs w:val="22"/>
        </w:rPr>
        <w:t>informacji</w:t>
      </w:r>
      <w:r w:rsidRPr="1F73F247">
        <w:rPr>
          <w:rFonts w:ascii="Arial" w:eastAsia="Arial" w:hAnsi="Arial" w:cs="Arial"/>
          <w:sz w:val="22"/>
          <w:szCs w:val="22"/>
        </w:rPr>
        <w:t>, jeżeli staną się one nieaktualne, nieprecyzyjne lub błędne.</w:t>
      </w:r>
    </w:p>
    <w:p w14:paraId="0063CC90" w14:textId="0A090D3B" w:rsidR="23E655AA" w:rsidRDefault="5C4D7ADC" w:rsidP="00405BA4">
      <w:pPr>
        <w:pStyle w:val="Akapitzlist"/>
        <w:numPr>
          <w:ilvl w:val="0"/>
          <w:numId w:val="4"/>
        </w:numPr>
        <w:spacing w:before="20" w:after="2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W celu skoordynowania działań, o których mowa w ust. </w:t>
      </w:r>
      <w:r w:rsidR="0B2310EB" w:rsidRPr="62C3D87B">
        <w:rPr>
          <w:rFonts w:ascii="Arial" w:eastAsia="Arial" w:hAnsi="Arial" w:cs="Arial"/>
          <w:color w:val="000000" w:themeColor="text1"/>
          <w:sz w:val="22"/>
          <w:szCs w:val="22"/>
        </w:rPr>
        <w:t>1</w:t>
      </w:r>
      <w:r w:rsidR="7218F50B"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0B2310EB" w:rsidRPr="62C3D87B">
        <w:rPr>
          <w:rFonts w:ascii="Arial" w:eastAsia="Arial" w:hAnsi="Arial" w:cs="Arial"/>
          <w:color w:val="000000" w:themeColor="text1"/>
          <w:sz w:val="22"/>
          <w:szCs w:val="22"/>
        </w:rPr>
        <w:t>2</w:t>
      </w:r>
      <w:r w:rsidR="2C51BCA5"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 oraz 3</w:t>
      </w:r>
      <w:r w:rsidR="0B2310EB"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, wprowadza się wytyczne dotyczące standardów interoperacyjności i otwartości danych, stanowiące załącznik do </w:t>
      </w:r>
      <w:r w:rsidR="528AF5C8" w:rsidRPr="62C3D87B">
        <w:rPr>
          <w:rFonts w:ascii="Arial" w:eastAsia="Arial" w:hAnsi="Arial" w:cs="Arial"/>
          <w:sz w:val="22"/>
          <w:szCs w:val="22"/>
        </w:rPr>
        <w:t>P</w:t>
      </w:r>
      <w:r w:rsidR="0B2310EB" w:rsidRPr="62C3D87B">
        <w:rPr>
          <w:rFonts w:ascii="Arial" w:eastAsia="Arial" w:hAnsi="Arial" w:cs="Arial"/>
          <w:color w:val="000000" w:themeColor="text1"/>
          <w:sz w:val="22"/>
          <w:szCs w:val="22"/>
        </w:rPr>
        <w:t>olityki.</w:t>
      </w:r>
    </w:p>
    <w:p w14:paraId="27C33585" w14:textId="06E8EDE3" w:rsidR="002B332D" w:rsidRDefault="3F278725" w:rsidP="002B332D">
      <w:pPr>
        <w:spacing w:before="240" w:after="240" w:line="360" w:lineRule="auto"/>
        <w:ind w:left="360" w:hanging="270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1074B91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§ </w:t>
      </w:r>
      <w:r w:rsidR="664D201B" w:rsidRPr="1074B91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8</w:t>
      </w:r>
    </w:p>
    <w:p w14:paraId="0D3DE819" w14:textId="30FAC447" w:rsidR="006B2774" w:rsidRDefault="23405552" w:rsidP="002B332D">
      <w:pPr>
        <w:spacing w:before="240" w:after="240" w:line="360" w:lineRule="auto"/>
        <w:ind w:left="360" w:hanging="270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1074B91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Zasady </w:t>
      </w:r>
      <w:r w:rsidR="7F1E840F" w:rsidRPr="1074B91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</w:t>
      </w:r>
      <w:r w:rsidR="3F278725" w:rsidRPr="1074B91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onowne</w:t>
      </w:r>
      <w:r w:rsidR="6B8E3E2B" w:rsidRPr="1074B91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go</w:t>
      </w:r>
      <w:r w:rsidR="3F278725" w:rsidRPr="1074B91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wykorzystywani</w:t>
      </w:r>
      <w:r w:rsidR="732B6234" w:rsidRPr="1074B91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a</w:t>
      </w:r>
      <w:r w:rsidR="3F278725" w:rsidRPr="1074B91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danych</w:t>
      </w:r>
    </w:p>
    <w:p w14:paraId="411A588F" w14:textId="1537669B" w:rsidR="006B2774" w:rsidRDefault="5F65F0A8" w:rsidP="00405BA4">
      <w:pPr>
        <w:pStyle w:val="Akapitzlist"/>
        <w:numPr>
          <w:ilvl w:val="0"/>
          <w:numId w:val="7"/>
        </w:numPr>
        <w:spacing w:before="20" w:after="20" w:line="360" w:lineRule="auto"/>
        <w:ind w:left="540"/>
        <w:contextualSpacing w:val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62C3D87B">
        <w:rPr>
          <w:rFonts w:ascii="Arial" w:eastAsia="Arial" w:hAnsi="Arial" w:cs="Arial"/>
          <w:color w:val="000000" w:themeColor="text1"/>
          <w:sz w:val="22"/>
          <w:szCs w:val="22"/>
        </w:rPr>
        <w:t>Określa się następują</w:t>
      </w:r>
      <w:r w:rsidR="18784CB1" w:rsidRPr="62C3D87B">
        <w:rPr>
          <w:rFonts w:ascii="Arial" w:eastAsia="Arial" w:hAnsi="Arial" w:cs="Arial"/>
          <w:color w:val="000000" w:themeColor="text1"/>
          <w:sz w:val="22"/>
          <w:szCs w:val="22"/>
        </w:rPr>
        <w:t>c</w:t>
      </w:r>
      <w:r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e warunki ponownego wykorzystywania informacji sektora publicznego </w:t>
      </w:r>
      <w:r w:rsidR="7A3B468E"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przez użytkowników </w:t>
      </w:r>
      <w:r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Platformy </w:t>
      </w:r>
      <w:r w:rsidR="30D6CC31"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Otwartych </w:t>
      </w:r>
      <w:r w:rsidRPr="62C3D87B">
        <w:rPr>
          <w:rFonts w:ascii="Arial" w:eastAsia="Arial" w:hAnsi="Arial" w:cs="Arial"/>
          <w:color w:val="000000" w:themeColor="text1"/>
          <w:sz w:val="22"/>
          <w:szCs w:val="22"/>
        </w:rPr>
        <w:t>Danych:</w:t>
      </w:r>
    </w:p>
    <w:p w14:paraId="2702B57E" w14:textId="1DC3E922" w:rsidR="006B2774" w:rsidRDefault="55B084AD" w:rsidP="00405BA4">
      <w:pPr>
        <w:pStyle w:val="Akapitzlist"/>
        <w:numPr>
          <w:ilvl w:val="0"/>
          <w:numId w:val="21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074B919">
        <w:rPr>
          <w:rFonts w:ascii="Arial" w:eastAsia="Arial" w:hAnsi="Arial" w:cs="Arial"/>
          <w:color w:val="000000" w:themeColor="text1"/>
          <w:sz w:val="22"/>
          <w:szCs w:val="22"/>
        </w:rPr>
        <w:t xml:space="preserve">ponownie wykorzystywana </w:t>
      </w:r>
      <w:r w:rsidR="5A9C9171" w:rsidRPr="1074B919">
        <w:rPr>
          <w:rFonts w:ascii="Arial" w:eastAsia="Arial" w:hAnsi="Arial" w:cs="Arial"/>
          <w:color w:val="000000" w:themeColor="text1"/>
          <w:sz w:val="22"/>
          <w:szCs w:val="22"/>
        </w:rPr>
        <w:t xml:space="preserve">informacja sektora publicznego </w:t>
      </w:r>
      <w:r w:rsidR="46C3E97B" w:rsidRPr="1074B919">
        <w:rPr>
          <w:rFonts w:ascii="Arial" w:eastAsia="Arial" w:hAnsi="Arial" w:cs="Arial"/>
          <w:color w:val="000000" w:themeColor="text1"/>
          <w:sz w:val="22"/>
          <w:szCs w:val="22"/>
        </w:rPr>
        <w:t xml:space="preserve">musi zawierać wzmiankę o źródle jej pozyskania poprzez podanie pełnej nazwy </w:t>
      </w:r>
      <w:r w:rsidR="3A41EE36" w:rsidRPr="1074B919">
        <w:rPr>
          <w:rFonts w:ascii="Arial" w:eastAsia="Arial" w:hAnsi="Arial" w:cs="Arial"/>
          <w:color w:val="000000" w:themeColor="text1"/>
          <w:sz w:val="22"/>
          <w:szCs w:val="22"/>
        </w:rPr>
        <w:t>źródła</w:t>
      </w:r>
      <w:r w:rsidR="4A98C5AD" w:rsidRPr="1074B919">
        <w:rPr>
          <w:rFonts w:ascii="Arial" w:eastAsia="Arial" w:hAnsi="Arial" w:cs="Arial"/>
          <w:color w:val="000000" w:themeColor="text1"/>
          <w:sz w:val="22"/>
          <w:szCs w:val="22"/>
        </w:rPr>
        <w:t>;</w:t>
      </w:r>
    </w:p>
    <w:p w14:paraId="5EE7CA4D" w14:textId="5AC88A79" w:rsidR="006B2774" w:rsidRDefault="0D0091C5" w:rsidP="00405BA4">
      <w:pPr>
        <w:pStyle w:val="Akapitzlist"/>
        <w:numPr>
          <w:ilvl w:val="0"/>
          <w:numId w:val="21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62C3D87B">
        <w:rPr>
          <w:rFonts w:ascii="Arial" w:eastAsia="Arial" w:hAnsi="Arial" w:cs="Arial"/>
          <w:color w:val="000000" w:themeColor="text1"/>
          <w:sz w:val="22"/>
          <w:szCs w:val="22"/>
        </w:rPr>
        <w:t>n</w:t>
      </w:r>
      <w:r w:rsidR="481769BF"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ależy podać datę wytworzenia </w:t>
      </w:r>
      <w:r w:rsidR="2D27CA27" w:rsidRPr="62C3D87B">
        <w:rPr>
          <w:rFonts w:ascii="Arial" w:eastAsia="Arial" w:hAnsi="Arial" w:cs="Arial"/>
          <w:color w:val="000000" w:themeColor="text1"/>
          <w:sz w:val="22"/>
          <w:szCs w:val="22"/>
        </w:rPr>
        <w:t>oraz</w:t>
      </w:r>
      <w:r w:rsidR="481769BF"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 pozyskania informacji</w:t>
      </w:r>
      <w:r w:rsidR="15EA2DCF"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 z Platformy </w:t>
      </w:r>
      <w:r w:rsidR="02BD9FE3" w:rsidRPr="62C3D87B">
        <w:rPr>
          <w:rFonts w:ascii="Arial" w:eastAsia="Arial" w:hAnsi="Arial" w:cs="Arial"/>
          <w:color w:val="000000" w:themeColor="text1"/>
          <w:sz w:val="22"/>
          <w:szCs w:val="22"/>
        </w:rPr>
        <w:t xml:space="preserve">Otwartych </w:t>
      </w:r>
      <w:r w:rsidR="15EA2DCF" w:rsidRPr="62C3D87B">
        <w:rPr>
          <w:rFonts w:ascii="Arial" w:eastAsia="Arial" w:hAnsi="Arial" w:cs="Arial"/>
          <w:color w:val="000000" w:themeColor="text1"/>
          <w:sz w:val="22"/>
          <w:szCs w:val="22"/>
        </w:rPr>
        <w:t>Danych</w:t>
      </w:r>
      <w:r w:rsidR="23A6D353" w:rsidRPr="62C3D87B">
        <w:rPr>
          <w:rFonts w:ascii="Arial" w:eastAsia="Arial" w:hAnsi="Arial" w:cs="Arial"/>
          <w:color w:val="000000" w:themeColor="text1"/>
          <w:sz w:val="22"/>
          <w:szCs w:val="22"/>
        </w:rPr>
        <w:t>;</w:t>
      </w:r>
    </w:p>
    <w:p w14:paraId="4262E26D" w14:textId="25571BCB" w:rsidR="006B2774" w:rsidRDefault="25EF3BBA" w:rsidP="00405BA4">
      <w:pPr>
        <w:pStyle w:val="Akapitzlist"/>
        <w:numPr>
          <w:ilvl w:val="0"/>
          <w:numId w:val="21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1F73F247">
        <w:rPr>
          <w:rFonts w:ascii="Arial" w:eastAsia="Arial" w:hAnsi="Arial" w:cs="Arial"/>
          <w:color w:val="000000" w:themeColor="text1"/>
          <w:sz w:val="22"/>
          <w:szCs w:val="22"/>
        </w:rPr>
        <w:t>j</w:t>
      </w:r>
      <w:r w:rsidR="4C69B6F9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eśli pozyskana </w:t>
      </w:r>
      <w:r w:rsidR="52A873C2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informacja </w:t>
      </w:r>
      <w:r w:rsidR="19F73DC6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sektora publicznego </w:t>
      </w:r>
      <w:r w:rsidR="4C69B6F9" w:rsidRPr="1F73F247">
        <w:rPr>
          <w:rFonts w:ascii="Arial" w:eastAsia="Arial" w:hAnsi="Arial" w:cs="Arial"/>
          <w:color w:val="000000" w:themeColor="text1"/>
          <w:sz w:val="22"/>
          <w:szCs w:val="22"/>
        </w:rPr>
        <w:t>będzie modyfikowana</w:t>
      </w:r>
      <w:r w:rsidR="00DB4287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="4C69B6F9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 nale</w:t>
      </w:r>
      <w:r w:rsidR="0C3D6E34" w:rsidRPr="1F73F247">
        <w:rPr>
          <w:rFonts w:ascii="Arial" w:eastAsia="Arial" w:hAnsi="Arial" w:cs="Arial"/>
          <w:color w:val="000000" w:themeColor="text1"/>
          <w:sz w:val="22"/>
          <w:szCs w:val="22"/>
        </w:rPr>
        <w:t>ż</w:t>
      </w:r>
      <w:r w:rsidR="4C69B6F9" w:rsidRPr="1F73F247">
        <w:rPr>
          <w:rFonts w:ascii="Arial" w:eastAsia="Arial" w:hAnsi="Arial" w:cs="Arial"/>
          <w:color w:val="000000" w:themeColor="text1"/>
          <w:sz w:val="22"/>
          <w:szCs w:val="22"/>
        </w:rPr>
        <w:t>y zamieśc</w:t>
      </w:r>
      <w:r w:rsidR="1EE26F0E" w:rsidRPr="1F73F247">
        <w:rPr>
          <w:rFonts w:ascii="Arial" w:eastAsia="Arial" w:hAnsi="Arial" w:cs="Arial"/>
          <w:color w:val="000000" w:themeColor="text1"/>
          <w:sz w:val="22"/>
          <w:szCs w:val="22"/>
        </w:rPr>
        <w:t>i</w:t>
      </w:r>
      <w:r w:rsidR="4C69B6F9" w:rsidRPr="1F73F247">
        <w:rPr>
          <w:rFonts w:ascii="Arial" w:eastAsia="Arial" w:hAnsi="Arial" w:cs="Arial"/>
          <w:color w:val="000000" w:themeColor="text1"/>
          <w:sz w:val="22"/>
          <w:szCs w:val="22"/>
        </w:rPr>
        <w:t>ć adnotację o tym, że u</w:t>
      </w:r>
      <w:r w:rsidR="405567E6" w:rsidRPr="1F73F247">
        <w:rPr>
          <w:rFonts w:ascii="Arial" w:eastAsia="Arial" w:hAnsi="Arial" w:cs="Arial"/>
          <w:color w:val="000000" w:themeColor="text1"/>
          <w:sz w:val="22"/>
          <w:szCs w:val="22"/>
        </w:rPr>
        <w:t>z</w:t>
      </w:r>
      <w:r w:rsidR="4C69B6F9" w:rsidRPr="1F73F247">
        <w:rPr>
          <w:rFonts w:ascii="Arial" w:eastAsia="Arial" w:hAnsi="Arial" w:cs="Arial"/>
          <w:color w:val="000000" w:themeColor="text1"/>
          <w:sz w:val="22"/>
          <w:szCs w:val="22"/>
        </w:rPr>
        <w:t>y</w:t>
      </w:r>
      <w:r w:rsidR="20A68803" w:rsidRPr="1F73F247">
        <w:rPr>
          <w:rFonts w:ascii="Arial" w:eastAsia="Arial" w:hAnsi="Arial" w:cs="Arial"/>
          <w:color w:val="000000" w:themeColor="text1"/>
          <w:sz w:val="22"/>
          <w:szCs w:val="22"/>
        </w:rPr>
        <w:t>s</w:t>
      </w:r>
      <w:r w:rsidR="4C69B6F9" w:rsidRPr="1F73F247">
        <w:rPr>
          <w:rFonts w:ascii="Arial" w:eastAsia="Arial" w:hAnsi="Arial" w:cs="Arial"/>
          <w:color w:val="000000" w:themeColor="text1"/>
          <w:sz w:val="22"/>
          <w:szCs w:val="22"/>
        </w:rPr>
        <w:t>kana informacja zos</w:t>
      </w:r>
      <w:r w:rsidR="2B6E81A6" w:rsidRPr="1F73F247">
        <w:rPr>
          <w:rFonts w:ascii="Arial" w:eastAsia="Arial" w:hAnsi="Arial" w:cs="Arial"/>
          <w:color w:val="000000" w:themeColor="text1"/>
          <w:sz w:val="22"/>
          <w:szCs w:val="22"/>
        </w:rPr>
        <w:t>t</w:t>
      </w:r>
      <w:r w:rsidR="4C69B6F9" w:rsidRPr="1F73F247">
        <w:rPr>
          <w:rFonts w:ascii="Arial" w:eastAsia="Arial" w:hAnsi="Arial" w:cs="Arial"/>
          <w:color w:val="000000" w:themeColor="text1"/>
          <w:sz w:val="22"/>
          <w:szCs w:val="22"/>
        </w:rPr>
        <w:t xml:space="preserve">ała przetworzona </w:t>
      </w:r>
      <w:r w:rsidR="00405BA4">
        <w:rPr>
          <w:rFonts w:ascii="Arial" w:eastAsia="Arial" w:hAnsi="Arial" w:cs="Arial"/>
          <w:color w:val="000000" w:themeColor="text1"/>
          <w:sz w:val="22"/>
          <w:szCs w:val="22"/>
        </w:rPr>
        <w:br/>
      </w:r>
      <w:r w:rsidR="4C69B6F9" w:rsidRPr="1F73F247">
        <w:rPr>
          <w:rFonts w:ascii="Arial" w:eastAsia="Arial" w:hAnsi="Arial" w:cs="Arial"/>
          <w:color w:val="000000" w:themeColor="text1"/>
          <w:sz w:val="22"/>
          <w:szCs w:val="22"/>
        </w:rPr>
        <w:t>w procesie ponownego wykorzyst</w:t>
      </w:r>
      <w:r w:rsidR="5FB04EA5" w:rsidRPr="1F73F247">
        <w:rPr>
          <w:rFonts w:ascii="Arial" w:eastAsia="Arial" w:hAnsi="Arial" w:cs="Arial"/>
          <w:color w:val="000000" w:themeColor="text1"/>
          <w:sz w:val="22"/>
          <w:szCs w:val="22"/>
        </w:rPr>
        <w:t>yw</w:t>
      </w:r>
      <w:r w:rsidR="4C69B6F9" w:rsidRPr="1F73F247">
        <w:rPr>
          <w:rFonts w:ascii="Arial" w:eastAsia="Arial" w:hAnsi="Arial" w:cs="Arial"/>
          <w:color w:val="000000" w:themeColor="text1"/>
          <w:sz w:val="22"/>
          <w:szCs w:val="22"/>
        </w:rPr>
        <w:t>ania</w:t>
      </w:r>
      <w:r w:rsidR="54D867B3" w:rsidRPr="1F73F247">
        <w:rPr>
          <w:rFonts w:ascii="Arial" w:eastAsia="Arial" w:hAnsi="Arial" w:cs="Arial"/>
          <w:color w:val="000000" w:themeColor="text1"/>
          <w:sz w:val="22"/>
          <w:szCs w:val="22"/>
        </w:rPr>
        <w:t>;</w:t>
      </w:r>
    </w:p>
    <w:p w14:paraId="3BC97E78" w14:textId="499436A8" w:rsidR="006B2774" w:rsidRDefault="131506E6" w:rsidP="00405BA4">
      <w:pPr>
        <w:pStyle w:val="Akapitzlist"/>
        <w:numPr>
          <w:ilvl w:val="0"/>
          <w:numId w:val="21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1F73F247">
        <w:rPr>
          <w:rFonts w:ascii="Arial" w:eastAsia="Arial" w:hAnsi="Arial" w:cs="Arial"/>
          <w:sz w:val="22"/>
          <w:szCs w:val="22"/>
        </w:rPr>
        <w:t xml:space="preserve">należy korzystać z danych </w:t>
      </w:r>
      <w:r w:rsidR="7069787E" w:rsidRPr="1F73F247">
        <w:rPr>
          <w:rFonts w:ascii="Arial" w:eastAsia="Arial" w:hAnsi="Arial" w:cs="Arial"/>
          <w:sz w:val="22"/>
          <w:szCs w:val="22"/>
        </w:rPr>
        <w:t xml:space="preserve">publicznych </w:t>
      </w:r>
      <w:r w:rsidRPr="1F73F247">
        <w:rPr>
          <w:rFonts w:ascii="Arial" w:eastAsia="Arial" w:hAnsi="Arial" w:cs="Arial"/>
          <w:sz w:val="22"/>
          <w:szCs w:val="22"/>
        </w:rPr>
        <w:t xml:space="preserve">w sposób nienaruszający przepisów </w:t>
      </w:r>
      <w:r w:rsidR="00405BA4">
        <w:rPr>
          <w:rFonts w:ascii="Arial" w:eastAsia="Arial" w:hAnsi="Arial" w:cs="Arial"/>
          <w:sz w:val="22"/>
          <w:szCs w:val="22"/>
        </w:rPr>
        <w:br/>
      </w:r>
      <w:r w:rsidRPr="1F73F247">
        <w:rPr>
          <w:rFonts w:ascii="Arial" w:eastAsia="Arial" w:hAnsi="Arial" w:cs="Arial"/>
          <w:sz w:val="22"/>
          <w:szCs w:val="22"/>
        </w:rPr>
        <w:t>o ochronie danych osobowych, praw autorskich, praw własności intelektualnej oraz innych praw osób trzecich;</w:t>
      </w:r>
    </w:p>
    <w:p w14:paraId="46F4EE3A" w14:textId="31D71013" w:rsidR="006B2774" w:rsidRDefault="6BB07B12" w:rsidP="00405BA4">
      <w:pPr>
        <w:pStyle w:val="Akapitzlist"/>
        <w:numPr>
          <w:ilvl w:val="0"/>
          <w:numId w:val="21"/>
        </w:numPr>
        <w:spacing w:before="20" w:after="20" w:line="360" w:lineRule="auto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1F73F247">
        <w:rPr>
          <w:rFonts w:ascii="Arial" w:eastAsia="Arial" w:hAnsi="Arial" w:cs="Arial"/>
          <w:sz w:val="22"/>
          <w:szCs w:val="22"/>
        </w:rPr>
        <w:t>zabronione jest wprowadzanie w błąd co do treści, znaczenia oraz źródła informacji</w:t>
      </w:r>
      <w:r w:rsidR="1DAA48B9" w:rsidRPr="1F73F247">
        <w:rPr>
          <w:rFonts w:ascii="Arial" w:eastAsia="Arial" w:hAnsi="Arial" w:cs="Arial"/>
          <w:sz w:val="22"/>
          <w:szCs w:val="22"/>
        </w:rPr>
        <w:t xml:space="preserve"> sektora publicznego</w:t>
      </w:r>
      <w:r w:rsidR="4C512065" w:rsidRPr="1F73F247">
        <w:rPr>
          <w:rFonts w:ascii="Arial" w:eastAsia="Arial" w:hAnsi="Arial" w:cs="Arial"/>
          <w:sz w:val="22"/>
          <w:szCs w:val="22"/>
        </w:rPr>
        <w:t>.</w:t>
      </w:r>
    </w:p>
    <w:p w14:paraId="57375426" w14:textId="652E2B63" w:rsidR="006B2774" w:rsidRPr="00E871C9" w:rsidRDefault="55F76A7E" w:rsidP="005D4EA5">
      <w:pPr>
        <w:pStyle w:val="Akapitzlist"/>
        <w:numPr>
          <w:ilvl w:val="0"/>
          <w:numId w:val="55"/>
        </w:numPr>
        <w:spacing w:before="20" w:after="20" w:line="360" w:lineRule="auto"/>
        <w:ind w:left="538" w:hanging="357"/>
        <w:jc w:val="both"/>
        <w:rPr>
          <w:rFonts w:ascii="Arial" w:eastAsia="Arial" w:hAnsi="Arial" w:cs="Arial"/>
          <w:sz w:val="22"/>
          <w:szCs w:val="22"/>
        </w:rPr>
      </w:pPr>
      <w:r w:rsidRPr="00E871C9">
        <w:rPr>
          <w:rFonts w:ascii="Arial" w:eastAsia="Arial" w:hAnsi="Arial" w:cs="Arial"/>
          <w:sz w:val="22"/>
          <w:szCs w:val="22"/>
        </w:rPr>
        <w:t>Urząd Miasta</w:t>
      </w:r>
      <w:r w:rsidR="00E871C9" w:rsidRPr="00E871C9">
        <w:rPr>
          <w:rFonts w:ascii="Arial" w:eastAsia="Arial" w:hAnsi="Arial" w:cs="Arial"/>
          <w:sz w:val="22"/>
          <w:szCs w:val="22"/>
        </w:rPr>
        <w:t xml:space="preserve"> </w:t>
      </w:r>
      <w:r w:rsidRPr="00E871C9">
        <w:rPr>
          <w:rFonts w:ascii="Arial" w:eastAsia="Arial" w:hAnsi="Arial" w:cs="Arial"/>
          <w:sz w:val="22"/>
          <w:szCs w:val="22"/>
        </w:rPr>
        <w:t xml:space="preserve">nie ponosi odpowiedzialności za ponowne wykorzystywanie informacji </w:t>
      </w:r>
      <w:r w:rsidR="37138E08" w:rsidRPr="00E871C9">
        <w:rPr>
          <w:rFonts w:ascii="Arial" w:eastAsia="Arial" w:hAnsi="Arial" w:cs="Arial"/>
          <w:sz w:val="22"/>
          <w:szCs w:val="22"/>
        </w:rPr>
        <w:t>sektora publicznego</w:t>
      </w:r>
      <w:r w:rsidR="7AEBECB9" w:rsidRPr="00E871C9">
        <w:rPr>
          <w:rFonts w:ascii="Arial" w:eastAsia="Arial" w:hAnsi="Arial" w:cs="Arial"/>
          <w:sz w:val="22"/>
          <w:szCs w:val="22"/>
        </w:rPr>
        <w:t>,</w:t>
      </w:r>
      <w:r w:rsidR="37138E08" w:rsidRPr="00E871C9">
        <w:rPr>
          <w:rFonts w:ascii="Arial" w:eastAsia="Arial" w:hAnsi="Arial" w:cs="Arial"/>
          <w:sz w:val="22"/>
          <w:szCs w:val="22"/>
        </w:rPr>
        <w:t xml:space="preserve"> </w:t>
      </w:r>
      <w:r w:rsidR="6D5ADAEC" w:rsidRPr="00E871C9">
        <w:rPr>
          <w:rFonts w:ascii="Arial" w:eastAsia="Arial" w:hAnsi="Arial" w:cs="Arial"/>
          <w:sz w:val="22"/>
          <w:szCs w:val="22"/>
        </w:rPr>
        <w:t>udostępnionych w Platformie Otwartych Danych</w:t>
      </w:r>
      <w:r w:rsidR="5AF74DA4" w:rsidRPr="00E871C9">
        <w:rPr>
          <w:rFonts w:ascii="Arial" w:eastAsia="Arial" w:hAnsi="Arial" w:cs="Arial"/>
          <w:sz w:val="22"/>
          <w:szCs w:val="22"/>
        </w:rPr>
        <w:t>,</w:t>
      </w:r>
      <w:r w:rsidR="6D5ADAEC" w:rsidRPr="00E871C9">
        <w:rPr>
          <w:rFonts w:ascii="Arial" w:eastAsia="Arial" w:hAnsi="Arial" w:cs="Arial"/>
          <w:sz w:val="22"/>
          <w:szCs w:val="22"/>
        </w:rPr>
        <w:t xml:space="preserve"> </w:t>
      </w:r>
      <w:r w:rsidRPr="00E871C9">
        <w:rPr>
          <w:rFonts w:ascii="Arial" w:eastAsia="Arial" w:hAnsi="Arial" w:cs="Arial"/>
          <w:sz w:val="22"/>
          <w:szCs w:val="22"/>
        </w:rPr>
        <w:t>w</w:t>
      </w:r>
      <w:r w:rsidR="002B4322">
        <w:rPr>
          <w:rFonts w:ascii="Arial" w:eastAsia="Arial" w:hAnsi="Arial" w:cs="Arial"/>
          <w:sz w:val="22"/>
          <w:szCs w:val="22"/>
        </w:rPr>
        <w:t> </w:t>
      </w:r>
      <w:r w:rsidRPr="00E871C9">
        <w:rPr>
          <w:rFonts w:ascii="Arial" w:eastAsia="Arial" w:hAnsi="Arial" w:cs="Arial"/>
          <w:sz w:val="22"/>
          <w:szCs w:val="22"/>
        </w:rPr>
        <w:t xml:space="preserve">sposób niezgodny z zasadami </w:t>
      </w:r>
      <w:r w:rsidR="2E9286D4" w:rsidRPr="00E871C9">
        <w:rPr>
          <w:rFonts w:ascii="Arial" w:eastAsia="Arial" w:hAnsi="Arial" w:cs="Arial"/>
          <w:sz w:val="22"/>
          <w:szCs w:val="22"/>
        </w:rPr>
        <w:t>Polityki</w:t>
      </w:r>
      <w:r w:rsidRPr="00E871C9">
        <w:rPr>
          <w:rFonts w:ascii="Arial" w:eastAsia="Arial" w:hAnsi="Arial" w:cs="Arial"/>
          <w:sz w:val="22"/>
          <w:szCs w:val="22"/>
        </w:rPr>
        <w:t>, za rezultaty przetworzenia informacji ponownie wykorzyst</w:t>
      </w:r>
      <w:r w:rsidR="30FD9B33" w:rsidRPr="00E871C9">
        <w:rPr>
          <w:rFonts w:ascii="Arial" w:eastAsia="Arial" w:hAnsi="Arial" w:cs="Arial"/>
          <w:sz w:val="22"/>
          <w:szCs w:val="22"/>
        </w:rPr>
        <w:t>yw</w:t>
      </w:r>
      <w:r w:rsidRPr="00E871C9">
        <w:rPr>
          <w:rFonts w:ascii="Arial" w:eastAsia="Arial" w:hAnsi="Arial" w:cs="Arial"/>
          <w:sz w:val="22"/>
          <w:szCs w:val="22"/>
        </w:rPr>
        <w:t>anej</w:t>
      </w:r>
      <w:r w:rsidR="4DFC4A9A" w:rsidRPr="00E871C9">
        <w:rPr>
          <w:rFonts w:ascii="Arial" w:eastAsia="Arial" w:hAnsi="Arial" w:cs="Arial"/>
          <w:sz w:val="22"/>
          <w:szCs w:val="22"/>
        </w:rPr>
        <w:t xml:space="preserve"> oraz za wykorzystywanie informacji sektora publicznego w sposób naruszający obowiązujący porządek prawny.</w:t>
      </w:r>
    </w:p>
    <w:sectPr w:rsidR="006B2774" w:rsidRPr="00E871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87D5C" w14:textId="77777777" w:rsidR="00693D61" w:rsidRDefault="00693D61" w:rsidP="00CD32A1">
      <w:pPr>
        <w:spacing w:after="0" w:line="240" w:lineRule="auto"/>
      </w:pPr>
      <w:r>
        <w:separator/>
      </w:r>
    </w:p>
  </w:endnote>
  <w:endnote w:type="continuationSeparator" w:id="0">
    <w:p w14:paraId="60EF2783" w14:textId="77777777" w:rsidR="00693D61" w:rsidRDefault="00693D61" w:rsidP="00CD3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erif">
    <w:charset w:val="00"/>
    <w:family w:val="roman"/>
    <w:pitch w:val="variable"/>
    <w:sig w:usb0="E00002FF" w:usb1="4000001F" w:usb2="08000029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D1737" w14:textId="77777777" w:rsidR="00693D61" w:rsidRDefault="00693D61" w:rsidP="00CD32A1">
      <w:pPr>
        <w:spacing w:after="0" w:line="240" w:lineRule="auto"/>
      </w:pPr>
      <w:r>
        <w:separator/>
      </w:r>
    </w:p>
  </w:footnote>
  <w:footnote w:type="continuationSeparator" w:id="0">
    <w:p w14:paraId="20C1D966" w14:textId="77777777" w:rsidR="00693D61" w:rsidRDefault="00693D61" w:rsidP="00CD3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6F23"/>
    <w:multiLevelType w:val="hybridMultilevel"/>
    <w:tmpl w:val="0F92BF1A"/>
    <w:lvl w:ilvl="0" w:tplc="E0C22F4E">
      <w:start w:val="1"/>
      <w:numFmt w:val="decimal"/>
      <w:lvlText w:val="%1."/>
      <w:lvlJc w:val="left"/>
      <w:pPr>
        <w:ind w:left="720" w:hanging="360"/>
      </w:pPr>
    </w:lvl>
    <w:lvl w:ilvl="1" w:tplc="4D7022B8">
      <w:start w:val="1"/>
      <w:numFmt w:val="lowerLetter"/>
      <w:lvlText w:val="%2."/>
      <w:lvlJc w:val="left"/>
      <w:pPr>
        <w:ind w:left="1440" w:hanging="360"/>
      </w:pPr>
    </w:lvl>
    <w:lvl w:ilvl="2" w:tplc="35C66D72">
      <w:start w:val="1"/>
      <w:numFmt w:val="lowerRoman"/>
      <w:lvlText w:val="%3."/>
      <w:lvlJc w:val="right"/>
      <w:pPr>
        <w:ind w:left="2160" w:hanging="180"/>
      </w:pPr>
    </w:lvl>
    <w:lvl w:ilvl="3" w:tplc="0DF4A248">
      <w:start w:val="1"/>
      <w:numFmt w:val="decimal"/>
      <w:lvlText w:val="%4."/>
      <w:lvlJc w:val="left"/>
      <w:pPr>
        <w:ind w:left="2880" w:hanging="360"/>
      </w:pPr>
    </w:lvl>
    <w:lvl w:ilvl="4" w:tplc="32FE9FA8">
      <w:start w:val="1"/>
      <w:numFmt w:val="lowerLetter"/>
      <w:lvlText w:val="%5."/>
      <w:lvlJc w:val="left"/>
      <w:pPr>
        <w:ind w:left="3600" w:hanging="360"/>
      </w:pPr>
    </w:lvl>
    <w:lvl w:ilvl="5" w:tplc="94F02C7A">
      <w:start w:val="1"/>
      <w:numFmt w:val="lowerRoman"/>
      <w:lvlText w:val="%6."/>
      <w:lvlJc w:val="right"/>
      <w:pPr>
        <w:ind w:left="4320" w:hanging="180"/>
      </w:pPr>
    </w:lvl>
    <w:lvl w:ilvl="6" w:tplc="C65AE502">
      <w:start w:val="1"/>
      <w:numFmt w:val="decimal"/>
      <w:lvlText w:val="%7."/>
      <w:lvlJc w:val="left"/>
      <w:pPr>
        <w:ind w:left="5040" w:hanging="360"/>
      </w:pPr>
    </w:lvl>
    <w:lvl w:ilvl="7" w:tplc="1DB040E6">
      <w:start w:val="1"/>
      <w:numFmt w:val="lowerLetter"/>
      <w:lvlText w:val="%8."/>
      <w:lvlJc w:val="left"/>
      <w:pPr>
        <w:ind w:left="5760" w:hanging="360"/>
      </w:pPr>
    </w:lvl>
    <w:lvl w:ilvl="8" w:tplc="1CD4543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70222"/>
    <w:multiLevelType w:val="hybridMultilevel"/>
    <w:tmpl w:val="388EEFAE"/>
    <w:lvl w:ilvl="0" w:tplc="73C84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A8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846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A0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E2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34B7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689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08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1E4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B88D"/>
    <w:multiLevelType w:val="hybridMultilevel"/>
    <w:tmpl w:val="41DE3D34"/>
    <w:lvl w:ilvl="0" w:tplc="6AEC577A">
      <w:start w:val="1"/>
      <w:numFmt w:val="decimal"/>
      <w:lvlText w:val="%1."/>
      <w:lvlJc w:val="left"/>
      <w:pPr>
        <w:ind w:left="720" w:hanging="360"/>
      </w:pPr>
    </w:lvl>
    <w:lvl w:ilvl="1" w:tplc="4A74A622">
      <w:start w:val="1"/>
      <w:numFmt w:val="lowerLetter"/>
      <w:lvlText w:val="%2."/>
      <w:lvlJc w:val="left"/>
      <w:pPr>
        <w:ind w:left="1440" w:hanging="360"/>
      </w:pPr>
    </w:lvl>
    <w:lvl w:ilvl="2" w:tplc="FE8E2E44">
      <w:start w:val="1"/>
      <w:numFmt w:val="lowerRoman"/>
      <w:lvlText w:val="%3."/>
      <w:lvlJc w:val="right"/>
      <w:pPr>
        <w:ind w:left="2160" w:hanging="180"/>
      </w:pPr>
    </w:lvl>
    <w:lvl w:ilvl="3" w:tplc="4E103340">
      <w:start w:val="1"/>
      <w:numFmt w:val="decimal"/>
      <w:lvlText w:val="%4."/>
      <w:lvlJc w:val="left"/>
      <w:pPr>
        <w:ind w:left="2880" w:hanging="360"/>
      </w:pPr>
    </w:lvl>
    <w:lvl w:ilvl="4" w:tplc="66F66066">
      <w:start w:val="1"/>
      <w:numFmt w:val="lowerLetter"/>
      <w:lvlText w:val="%5."/>
      <w:lvlJc w:val="left"/>
      <w:pPr>
        <w:ind w:left="3600" w:hanging="360"/>
      </w:pPr>
    </w:lvl>
    <w:lvl w:ilvl="5" w:tplc="B58EBD6A">
      <w:start w:val="1"/>
      <w:numFmt w:val="lowerRoman"/>
      <w:lvlText w:val="%6."/>
      <w:lvlJc w:val="right"/>
      <w:pPr>
        <w:ind w:left="4320" w:hanging="180"/>
      </w:pPr>
    </w:lvl>
    <w:lvl w:ilvl="6" w:tplc="0CC89850">
      <w:start w:val="1"/>
      <w:numFmt w:val="decimal"/>
      <w:lvlText w:val="%7."/>
      <w:lvlJc w:val="left"/>
      <w:pPr>
        <w:ind w:left="5040" w:hanging="360"/>
      </w:pPr>
    </w:lvl>
    <w:lvl w:ilvl="7" w:tplc="E09A2FD8">
      <w:start w:val="1"/>
      <w:numFmt w:val="lowerLetter"/>
      <w:lvlText w:val="%8."/>
      <w:lvlJc w:val="left"/>
      <w:pPr>
        <w:ind w:left="5760" w:hanging="360"/>
      </w:pPr>
    </w:lvl>
    <w:lvl w:ilvl="8" w:tplc="EFC8859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4EE24"/>
    <w:multiLevelType w:val="hybridMultilevel"/>
    <w:tmpl w:val="75FA6F4E"/>
    <w:lvl w:ilvl="0" w:tplc="749C1EA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028394E">
      <w:start w:val="1"/>
      <w:numFmt w:val="lowerLetter"/>
      <w:lvlText w:val="%2."/>
      <w:lvlJc w:val="left"/>
      <w:pPr>
        <w:ind w:left="1440" w:hanging="360"/>
      </w:pPr>
    </w:lvl>
    <w:lvl w:ilvl="2" w:tplc="AE323A7C">
      <w:start w:val="1"/>
      <w:numFmt w:val="lowerRoman"/>
      <w:lvlText w:val="%3."/>
      <w:lvlJc w:val="right"/>
      <w:pPr>
        <w:ind w:left="2160" w:hanging="180"/>
      </w:pPr>
    </w:lvl>
    <w:lvl w:ilvl="3" w:tplc="F9AA9434">
      <w:start w:val="1"/>
      <w:numFmt w:val="decimal"/>
      <w:lvlText w:val="%4."/>
      <w:lvlJc w:val="left"/>
      <w:pPr>
        <w:ind w:left="2880" w:hanging="360"/>
      </w:pPr>
    </w:lvl>
    <w:lvl w:ilvl="4" w:tplc="0636C940">
      <w:start w:val="1"/>
      <w:numFmt w:val="lowerLetter"/>
      <w:lvlText w:val="%5."/>
      <w:lvlJc w:val="left"/>
      <w:pPr>
        <w:ind w:left="3600" w:hanging="360"/>
      </w:pPr>
    </w:lvl>
    <w:lvl w:ilvl="5" w:tplc="462C90D8">
      <w:start w:val="1"/>
      <w:numFmt w:val="lowerRoman"/>
      <w:lvlText w:val="%6."/>
      <w:lvlJc w:val="right"/>
      <w:pPr>
        <w:ind w:left="4320" w:hanging="180"/>
      </w:pPr>
    </w:lvl>
    <w:lvl w:ilvl="6" w:tplc="2ACC53D8">
      <w:start w:val="1"/>
      <w:numFmt w:val="decimal"/>
      <w:lvlText w:val="%7."/>
      <w:lvlJc w:val="left"/>
      <w:pPr>
        <w:ind w:left="5040" w:hanging="360"/>
      </w:pPr>
    </w:lvl>
    <w:lvl w:ilvl="7" w:tplc="FD80CA2A">
      <w:start w:val="1"/>
      <w:numFmt w:val="lowerLetter"/>
      <w:lvlText w:val="%8."/>
      <w:lvlJc w:val="left"/>
      <w:pPr>
        <w:ind w:left="5760" w:hanging="360"/>
      </w:pPr>
    </w:lvl>
    <w:lvl w:ilvl="8" w:tplc="6A78049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E4368"/>
    <w:multiLevelType w:val="hybridMultilevel"/>
    <w:tmpl w:val="AB08E596"/>
    <w:lvl w:ilvl="0" w:tplc="3B0CC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866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6EA9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38E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A2F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903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0AA7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6CDB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A01F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1584A"/>
    <w:multiLevelType w:val="hybridMultilevel"/>
    <w:tmpl w:val="8EC45804"/>
    <w:lvl w:ilvl="0" w:tplc="20F26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C21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9C5B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B61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C43D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6E8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4EE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B04F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FA0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446DD"/>
    <w:multiLevelType w:val="hybridMultilevel"/>
    <w:tmpl w:val="A2344020"/>
    <w:lvl w:ilvl="0" w:tplc="0415000F">
      <w:start w:val="1"/>
      <w:numFmt w:val="decimal"/>
      <w:lvlText w:val="%1.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7" w15:restartNumberingAfterBreak="0">
    <w:nsid w:val="102B51AC"/>
    <w:multiLevelType w:val="hybridMultilevel"/>
    <w:tmpl w:val="7E2A8150"/>
    <w:lvl w:ilvl="0" w:tplc="5A0CF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9C22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1CD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C66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4C3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C3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78A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DEE9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266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C34B9"/>
    <w:multiLevelType w:val="hybridMultilevel"/>
    <w:tmpl w:val="AD5E7620"/>
    <w:lvl w:ilvl="0" w:tplc="252EAC2E">
      <w:start w:val="1"/>
      <w:numFmt w:val="decimal"/>
      <w:lvlText w:val="%1."/>
      <w:lvlJc w:val="left"/>
      <w:pPr>
        <w:ind w:left="720" w:hanging="360"/>
      </w:pPr>
    </w:lvl>
    <w:lvl w:ilvl="1" w:tplc="D322487A">
      <w:start w:val="1"/>
      <w:numFmt w:val="lowerLetter"/>
      <w:lvlText w:val="%2."/>
      <w:lvlJc w:val="left"/>
      <w:pPr>
        <w:ind w:left="1440" w:hanging="360"/>
      </w:pPr>
    </w:lvl>
    <w:lvl w:ilvl="2" w:tplc="F9AC082A">
      <w:start w:val="1"/>
      <w:numFmt w:val="lowerRoman"/>
      <w:lvlText w:val="%3."/>
      <w:lvlJc w:val="right"/>
      <w:pPr>
        <w:ind w:left="2160" w:hanging="180"/>
      </w:pPr>
    </w:lvl>
    <w:lvl w:ilvl="3" w:tplc="9134FB58">
      <w:start w:val="1"/>
      <w:numFmt w:val="decimal"/>
      <w:lvlText w:val="%4."/>
      <w:lvlJc w:val="left"/>
      <w:pPr>
        <w:ind w:left="2880" w:hanging="360"/>
      </w:pPr>
    </w:lvl>
    <w:lvl w:ilvl="4" w:tplc="F88842DC">
      <w:start w:val="1"/>
      <w:numFmt w:val="lowerLetter"/>
      <w:lvlText w:val="%5."/>
      <w:lvlJc w:val="left"/>
      <w:pPr>
        <w:ind w:left="3600" w:hanging="360"/>
      </w:pPr>
    </w:lvl>
    <w:lvl w:ilvl="5" w:tplc="46DCF5E8">
      <w:start w:val="1"/>
      <w:numFmt w:val="lowerRoman"/>
      <w:lvlText w:val="%6."/>
      <w:lvlJc w:val="right"/>
      <w:pPr>
        <w:ind w:left="4320" w:hanging="180"/>
      </w:pPr>
    </w:lvl>
    <w:lvl w:ilvl="6" w:tplc="885493D2">
      <w:start w:val="1"/>
      <w:numFmt w:val="decimal"/>
      <w:lvlText w:val="%7."/>
      <w:lvlJc w:val="left"/>
      <w:pPr>
        <w:ind w:left="5040" w:hanging="360"/>
      </w:pPr>
    </w:lvl>
    <w:lvl w:ilvl="7" w:tplc="78586A12">
      <w:start w:val="1"/>
      <w:numFmt w:val="lowerLetter"/>
      <w:lvlText w:val="%8."/>
      <w:lvlJc w:val="left"/>
      <w:pPr>
        <w:ind w:left="5760" w:hanging="360"/>
      </w:pPr>
    </w:lvl>
    <w:lvl w:ilvl="8" w:tplc="D254597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E3CD0"/>
    <w:multiLevelType w:val="hybridMultilevel"/>
    <w:tmpl w:val="8F4CC5D4"/>
    <w:lvl w:ilvl="0" w:tplc="D8AE3B3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25DE7"/>
    <w:multiLevelType w:val="hybridMultilevel"/>
    <w:tmpl w:val="C7827FD2"/>
    <w:lvl w:ilvl="0" w:tplc="32D4771A">
      <w:start w:val="1"/>
      <w:numFmt w:val="decimal"/>
      <w:lvlText w:val="%1."/>
      <w:lvlJc w:val="left"/>
      <w:pPr>
        <w:ind w:left="720" w:hanging="360"/>
      </w:pPr>
    </w:lvl>
    <w:lvl w:ilvl="1" w:tplc="AF24ACC2">
      <w:start w:val="1"/>
      <w:numFmt w:val="lowerLetter"/>
      <w:lvlText w:val="%2."/>
      <w:lvlJc w:val="left"/>
      <w:pPr>
        <w:ind w:left="1440" w:hanging="360"/>
      </w:pPr>
    </w:lvl>
    <w:lvl w:ilvl="2" w:tplc="FC76C98A">
      <w:start w:val="1"/>
      <w:numFmt w:val="lowerRoman"/>
      <w:lvlText w:val="%3."/>
      <w:lvlJc w:val="right"/>
      <w:pPr>
        <w:ind w:left="2160" w:hanging="180"/>
      </w:pPr>
    </w:lvl>
    <w:lvl w:ilvl="3" w:tplc="3BC665F4">
      <w:start w:val="1"/>
      <w:numFmt w:val="decimal"/>
      <w:lvlText w:val="%4."/>
      <w:lvlJc w:val="left"/>
      <w:pPr>
        <w:ind w:left="2880" w:hanging="360"/>
      </w:pPr>
    </w:lvl>
    <w:lvl w:ilvl="4" w:tplc="C494FB1E">
      <w:start w:val="1"/>
      <w:numFmt w:val="lowerLetter"/>
      <w:lvlText w:val="%5."/>
      <w:lvlJc w:val="left"/>
      <w:pPr>
        <w:ind w:left="3600" w:hanging="360"/>
      </w:pPr>
    </w:lvl>
    <w:lvl w:ilvl="5" w:tplc="7AD6C40C">
      <w:start w:val="1"/>
      <w:numFmt w:val="lowerRoman"/>
      <w:lvlText w:val="%6."/>
      <w:lvlJc w:val="right"/>
      <w:pPr>
        <w:ind w:left="4320" w:hanging="180"/>
      </w:pPr>
    </w:lvl>
    <w:lvl w:ilvl="6" w:tplc="9FB8F8BE">
      <w:start w:val="1"/>
      <w:numFmt w:val="decimal"/>
      <w:lvlText w:val="%7."/>
      <w:lvlJc w:val="left"/>
      <w:pPr>
        <w:ind w:left="5040" w:hanging="360"/>
      </w:pPr>
    </w:lvl>
    <w:lvl w:ilvl="7" w:tplc="36C8FDDE">
      <w:start w:val="1"/>
      <w:numFmt w:val="lowerLetter"/>
      <w:lvlText w:val="%8."/>
      <w:lvlJc w:val="left"/>
      <w:pPr>
        <w:ind w:left="5760" w:hanging="360"/>
      </w:pPr>
    </w:lvl>
    <w:lvl w:ilvl="8" w:tplc="F9F4923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0CB25"/>
    <w:multiLevelType w:val="hybridMultilevel"/>
    <w:tmpl w:val="F1502606"/>
    <w:lvl w:ilvl="0" w:tplc="FC4460A0">
      <w:start w:val="1"/>
      <w:numFmt w:val="decimal"/>
      <w:lvlText w:val="%1)"/>
      <w:lvlJc w:val="left"/>
      <w:pPr>
        <w:ind w:left="720" w:hanging="360"/>
      </w:pPr>
    </w:lvl>
    <w:lvl w:ilvl="1" w:tplc="6888BA6C">
      <w:start w:val="1"/>
      <w:numFmt w:val="lowerLetter"/>
      <w:lvlText w:val="%2."/>
      <w:lvlJc w:val="left"/>
      <w:pPr>
        <w:ind w:left="1440" w:hanging="360"/>
      </w:pPr>
    </w:lvl>
    <w:lvl w:ilvl="2" w:tplc="75583374">
      <w:start w:val="1"/>
      <w:numFmt w:val="lowerRoman"/>
      <w:lvlText w:val="%3."/>
      <w:lvlJc w:val="right"/>
      <w:pPr>
        <w:ind w:left="2160" w:hanging="180"/>
      </w:pPr>
    </w:lvl>
    <w:lvl w:ilvl="3" w:tplc="71067D0C">
      <w:start w:val="1"/>
      <w:numFmt w:val="decimal"/>
      <w:lvlText w:val="%4."/>
      <w:lvlJc w:val="left"/>
      <w:pPr>
        <w:ind w:left="2880" w:hanging="360"/>
      </w:pPr>
    </w:lvl>
    <w:lvl w:ilvl="4" w:tplc="928C737A">
      <w:start w:val="1"/>
      <w:numFmt w:val="lowerLetter"/>
      <w:lvlText w:val="%5."/>
      <w:lvlJc w:val="left"/>
      <w:pPr>
        <w:ind w:left="3600" w:hanging="360"/>
      </w:pPr>
    </w:lvl>
    <w:lvl w:ilvl="5" w:tplc="B3A67640">
      <w:start w:val="1"/>
      <w:numFmt w:val="lowerRoman"/>
      <w:lvlText w:val="%6."/>
      <w:lvlJc w:val="right"/>
      <w:pPr>
        <w:ind w:left="4320" w:hanging="180"/>
      </w:pPr>
    </w:lvl>
    <w:lvl w:ilvl="6" w:tplc="D542DCFE">
      <w:start w:val="1"/>
      <w:numFmt w:val="decimal"/>
      <w:lvlText w:val="%7."/>
      <w:lvlJc w:val="left"/>
      <w:pPr>
        <w:ind w:left="5040" w:hanging="360"/>
      </w:pPr>
    </w:lvl>
    <w:lvl w:ilvl="7" w:tplc="790E6A6E">
      <w:start w:val="1"/>
      <w:numFmt w:val="lowerLetter"/>
      <w:lvlText w:val="%8."/>
      <w:lvlJc w:val="left"/>
      <w:pPr>
        <w:ind w:left="5760" w:hanging="360"/>
      </w:pPr>
    </w:lvl>
    <w:lvl w:ilvl="8" w:tplc="8E10727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A1A1B6"/>
    <w:multiLevelType w:val="hybridMultilevel"/>
    <w:tmpl w:val="40B27754"/>
    <w:lvl w:ilvl="0" w:tplc="51B02B2E">
      <w:start w:val="1"/>
      <w:numFmt w:val="decimal"/>
      <w:lvlText w:val="%1)"/>
      <w:lvlJc w:val="left"/>
      <w:pPr>
        <w:ind w:left="720" w:hanging="360"/>
      </w:pPr>
    </w:lvl>
    <w:lvl w:ilvl="1" w:tplc="00A4E4F4">
      <w:start w:val="1"/>
      <w:numFmt w:val="decimal"/>
      <w:lvlText w:val="3)"/>
      <w:lvlJc w:val="left"/>
      <w:pPr>
        <w:ind w:left="1440" w:hanging="360"/>
      </w:pPr>
    </w:lvl>
    <w:lvl w:ilvl="2" w:tplc="FAB0C84C">
      <w:start w:val="1"/>
      <w:numFmt w:val="lowerRoman"/>
      <w:lvlText w:val="%3."/>
      <w:lvlJc w:val="right"/>
      <w:pPr>
        <w:ind w:left="2160" w:hanging="180"/>
      </w:pPr>
    </w:lvl>
    <w:lvl w:ilvl="3" w:tplc="AF6C5114">
      <w:start w:val="1"/>
      <w:numFmt w:val="decimal"/>
      <w:lvlText w:val="%4."/>
      <w:lvlJc w:val="left"/>
      <w:pPr>
        <w:ind w:left="2880" w:hanging="360"/>
      </w:pPr>
    </w:lvl>
    <w:lvl w:ilvl="4" w:tplc="EC5647E2">
      <w:start w:val="1"/>
      <w:numFmt w:val="lowerLetter"/>
      <w:lvlText w:val="%5."/>
      <w:lvlJc w:val="left"/>
      <w:pPr>
        <w:ind w:left="3600" w:hanging="360"/>
      </w:pPr>
    </w:lvl>
    <w:lvl w:ilvl="5" w:tplc="0A5CD732">
      <w:start w:val="1"/>
      <w:numFmt w:val="lowerRoman"/>
      <w:lvlText w:val="%6."/>
      <w:lvlJc w:val="right"/>
      <w:pPr>
        <w:ind w:left="4320" w:hanging="180"/>
      </w:pPr>
    </w:lvl>
    <w:lvl w:ilvl="6" w:tplc="1C8A562C">
      <w:start w:val="1"/>
      <w:numFmt w:val="decimal"/>
      <w:lvlText w:val="%7."/>
      <w:lvlJc w:val="left"/>
      <w:pPr>
        <w:ind w:left="5040" w:hanging="360"/>
      </w:pPr>
    </w:lvl>
    <w:lvl w:ilvl="7" w:tplc="56824212">
      <w:start w:val="1"/>
      <w:numFmt w:val="lowerLetter"/>
      <w:lvlText w:val="%8."/>
      <w:lvlJc w:val="left"/>
      <w:pPr>
        <w:ind w:left="5760" w:hanging="360"/>
      </w:pPr>
    </w:lvl>
    <w:lvl w:ilvl="8" w:tplc="1FA41DE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8BE85"/>
    <w:multiLevelType w:val="hybridMultilevel"/>
    <w:tmpl w:val="0C1CDF8C"/>
    <w:lvl w:ilvl="0" w:tplc="8CFE6836">
      <w:start w:val="1"/>
      <w:numFmt w:val="decimal"/>
      <w:lvlText w:val="%1)"/>
      <w:lvlJc w:val="left"/>
      <w:pPr>
        <w:ind w:left="1068" w:hanging="360"/>
      </w:pPr>
    </w:lvl>
    <w:lvl w:ilvl="1" w:tplc="6074B280">
      <w:start w:val="1"/>
      <w:numFmt w:val="lowerLetter"/>
      <w:lvlText w:val="%2."/>
      <w:lvlJc w:val="left"/>
      <w:pPr>
        <w:ind w:left="1788" w:hanging="360"/>
      </w:pPr>
    </w:lvl>
    <w:lvl w:ilvl="2" w:tplc="85F81EF0">
      <w:start w:val="1"/>
      <w:numFmt w:val="lowerRoman"/>
      <w:lvlText w:val="%3."/>
      <w:lvlJc w:val="right"/>
      <w:pPr>
        <w:ind w:left="2508" w:hanging="180"/>
      </w:pPr>
    </w:lvl>
    <w:lvl w:ilvl="3" w:tplc="3C76E154">
      <w:start w:val="1"/>
      <w:numFmt w:val="decimal"/>
      <w:lvlText w:val="%4."/>
      <w:lvlJc w:val="left"/>
      <w:pPr>
        <w:ind w:left="3228" w:hanging="360"/>
      </w:pPr>
    </w:lvl>
    <w:lvl w:ilvl="4" w:tplc="E230F17C">
      <w:start w:val="1"/>
      <w:numFmt w:val="lowerLetter"/>
      <w:lvlText w:val="%5."/>
      <w:lvlJc w:val="left"/>
      <w:pPr>
        <w:ind w:left="3948" w:hanging="360"/>
      </w:pPr>
    </w:lvl>
    <w:lvl w:ilvl="5" w:tplc="E6E2F7C2">
      <w:start w:val="1"/>
      <w:numFmt w:val="lowerRoman"/>
      <w:lvlText w:val="%6."/>
      <w:lvlJc w:val="right"/>
      <w:pPr>
        <w:ind w:left="4668" w:hanging="180"/>
      </w:pPr>
    </w:lvl>
    <w:lvl w:ilvl="6" w:tplc="8A24F3BE">
      <w:start w:val="1"/>
      <w:numFmt w:val="decimal"/>
      <w:lvlText w:val="%7."/>
      <w:lvlJc w:val="left"/>
      <w:pPr>
        <w:ind w:left="5388" w:hanging="360"/>
      </w:pPr>
    </w:lvl>
    <w:lvl w:ilvl="7" w:tplc="8376A8A0">
      <w:start w:val="1"/>
      <w:numFmt w:val="lowerLetter"/>
      <w:lvlText w:val="%8."/>
      <w:lvlJc w:val="left"/>
      <w:pPr>
        <w:ind w:left="6108" w:hanging="360"/>
      </w:pPr>
    </w:lvl>
    <w:lvl w:ilvl="8" w:tplc="71F648BA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629E0C6"/>
    <w:multiLevelType w:val="hybridMultilevel"/>
    <w:tmpl w:val="A548306C"/>
    <w:lvl w:ilvl="0" w:tplc="27124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C67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D0A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440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68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663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3A2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B41B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247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FD4948"/>
    <w:multiLevelType w:val="hybridMultilevel"/>
    <w:tmpl w:val="B1D82E24"/>
    <w:lvl w:ilvl="0" w:tplc="9DB6BCBC">
      <w:start w:val="1"/>
      <w:numFmt w:val="decimal"/>
      <w:lvlText w:val="%1."/>
      <w:lvlJc w:val="left"/>
      <w:pPr>
        <w:ind w:left="720" w:hanging="360"/>
      </w:pPr>
    </w:lvl>
    <w:lvl w:ilvl="1" w:tplc="2C1E064E">
      <w:start w:val="1"/>
      <w:numFmt w:val="decimal"/>
      <w:lvlText w:val="%2)"/>
      <w:lvlJc w:val="left"/>
      <w:pPr>
        <w:ind w:left="1440" w:hanging="360"/>
      </w:pPr>
    </w:lvl>
    <w:lvl w:ilvl="2" w:tplc="55D08F52">
      <w:start w:val="1"/>
      <w:numFmt w:val="lowerRoman"/>
      <w:lvlText w:val="%3."/>
      <w:lvlJc w:val="right"/>
      <w:pPr>
        <w:ind w:left="2160" w:hanging="180"/>
      </w:pPr>
    </w:lvl>
    <w:lvl w:ilvl="3" w:tplc="DD1ADF16">
      <w:start w:val="1"/>
      <w:numFmt w:val="decimal"/>
      <w:lvlText w:val="%4."/>
      <w:lvlJc w:val="left"/>
      <w:pPr>
        <w:ind w:left="2880" w:hanging="360"/>
      </w:pPr>
    </w:lvl>
    <w:lvl w:ilvl="4" w:tplc="CDF6F500">
      <w:start w:val="1"/>
      <w:numFmt w:val="lowerLetter"/>
      <w:lvlText w:val="%5."/>
      <w:lvlJc w:val="left"/>
      <w:pPr>
        <w:ind w:left="3600" w:hanging="360"/>
      </w:pPr>
    </w:lvl>
    <w:lvl w:ilvl="5" w:tplc="A2C03F40">
      <w:start w:val="1"/>
      <w:numFmt w:val="lowerRoman"/>
      <w:lvlText w:val="%6."/>
      <w:lvlJc w:val="right"/>
      <w:pPr>
        <w:ind w:left="4320" w:hanging="180"/>
      </w:pPr>
    </w:lvl>
    <w:lvl w:ilvl="6" w:tplc="CD583038">
      <w:start w:val="1"/>
      <w:numFmt w:val="decimal"/>
      <w:lvlText w:val="%7."/>
      <w:lvlJc w:val="left"/>
      <w:pPr>
        <w:ind w:left="5040" w:hanging="360"/>
      </w:pPr>
    </w:lvl>
    <w:lvl w:ilvl="7" w:tplc="4380EEB0">
      <w:start w:val="1"/>
      <w:numFmt w:val="lowerLetter"/>
      <w:lvlText w:val="%8."/>
      <w:lvlJc w:val="left"/>
      <w:pPr>
        <w:ind w:left="5760" w:hanging="360"/>
      </w:pPr>
    </w:lvl>
    <w:lvl w:ilvl="8" w:tplc="770A378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41A6AF"/>
    <w:multiLevelType w:val="hybridMultilevel"/>
    <w:tmpl w:val="14E263D8"/>
    <w:lvl w:ilvl="0" w:tplc="E924AF04">
      <w:start w:val="1"/>
      <w:numFmt w:val="decimal"/>
      <w:lvlText w:val="%1)"/>
      <w:lvlJc w:val="left"/>
      <w:pPr>
        <w:ind w:left="1800" w:hanging="360"/>
      </w:pPr>
    </w:lvl>
    <w:lvl w:ilvl="1" w:tplc="AA5E46FA">
      <w:start w:val="1"/>
      <w:numFmt w:val="lowerLetter"/>
      <w:lvlText w:val="%2."/>
      <w:lvlJc w:val="left"/>
      <w:pPr>
        <w:ind w:left="2520" w:hanging="360"/>
      </w:pPr>
    </w:lvl>
    <w:lvl w:ilvl="2" w:tplc="538485EC">
      <w:start w:val="1"/>
      <w:numFmt w:val="lowerRoman"/>
      <w:lvlText w:val="%3."/>
      <w:lvlJc w:val="right"/>
      <w:pPr>
        <w:ind w:left="3240" w:hanging="180"/>
      </w:pPr>
    </w:lvl>
    <w:lvl w:ilvl="3" w:tplc="24066604">
      <w:start w:val="1"/>
      <w:numFmt w:val="decimal"/>
      <w:lvlText w:val="%4."/>
      <w:lvlJc w:val="left"/>
      <w:pPr>
        <w:ind w:left="3960" w:hanging="360"/>
      </w:pPr>
    </w:lvl>
    <w:lvl w:ilvl="4" w:tplc="1B3AEC3A">
      <w:start w:val="1"/>
      <w:numFmt w:val="lowerLetter"/>
      <w:lvlText w:val="%5."/>
      <w:lvlJc w:val="left"/>
      <w:pPr>
        <w:ind w:left="4680" w:hanging="360"/>
      </w:pPr>
    </w:lvl>
    <w:lvl w:ilvl="5" w:tplc="0DCA687C">
      <w:start w:val="1"/>
      <w:numFmt w:val="lowerRoman"/>
      <w:lvlText w:val="%6."/>
      <w:lvlJc w:val="right"/>
      <w:pPr>
        <w:ind w:left="5400" w:hanging="180"/>
      </w:pPr>
    </w:lvl>
    <w:lvl w:ilvl="6" w:tplc="BC34D082">
      <w:start w:val="1"/>
      <w:numFmt w:val="decimal"/>
      <w:lvlText w:val="%7."/>
      <w:lvlJc w:val="left"/>
      <w:pPr>
        <w:ind w:left="6120" w:hanging="360"/>
      </w:pPr>
    </w:lvl>
    <w:lvl w:ilvl="7" w:tplc="AE9039FA">
      <w:start w:val="1"/>
      <w:numFmt w:val="lowerLetter"/>
      <w:lvlText w:val="%8."/>
      <w:lvlJc w:val="left"/>
      <w:pPr>
        <w:ind w:left="6840" w:hanging="360"/>
      </w:pPr>
    </w:lvl>
    <w:lvl w:ilvl="8" w:tplc="B47EE51C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97AE35D"/>
    <w:multiLevelType w:val="hybridMultilevel"/>
    <w:tmpl w:val="279E2E48"/>
    <w:lvl w:ilvl="0" w:tplc="EE6C4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2AB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003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C46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BCF6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226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4A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96E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5A6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522410"/>
    <w:multiLevelType w:val="hybridMultilevel"/>
    <w:tmpl w:val="A29E05E8"/>
    <w:lvl w:ilvl="0" w:tplc="03EAA656">
      <w:start w:val="1"/>
      <w:numFmt w:val="decimal"/>
      <w:lvlText w:val="%1)"/>
      <w:lvlJc w:val="left"/>
      <w:pPr>
        <w:ind w:left="720" w:hanging="360"/>
      </w:pPr>
    </w:lvl>
    <w:lvl w:ilvl="1" w:tplc="AF248550">
      <w:start w:val="1"/>
      <w:numFmt w:val="lowerLetter"/>
      <w:lvlText w:val="%2."/>
      <w:lvlJc w:val="left"/>
      <w:pPr>
        <w:ind w:left="1440" w:hanging="360"/>
      </w:pPr>
    </w:lvl>
    <w:lvl w:ilvl="2" w:tplc="E04C478A">
      <w:start w:val="1"/>
      <w:numFmt w:val="lowerRoman"/>
      <w:lvlText w:val="%3."/>
      <w:lvlJc w:val="right"/>
      <w:pPr>
        <w:ind w:left="2160" w:hanging="180"/>
      </w:pPr>
    </w:lvl>
    <w:lvl w:ilvl="3" w:tplc="C81C583E">
      <w:start w:val="1"/>
      <w:numFmt w:val="decimal"/>
      <w:lvlText w:val="%4."/>
      <w:lvlJc w:val="left"/>
      <w:pPr>
        <w:ind w:left="2880" w:hanging="360"/>
      </w:pPr>
    </w:lvl>
    <w:lvl w:ilvl="4" w:tplc="D2BE4CE0">
      <w:start w:val="1"/>
      <w:numFmt w:val="lowerLetter"/>
      <w:lvlText w:val="%5."/>
      <w:lvlJc w:val="left"/>
      <w:pPr>
        <w:ind w:left="3600" w:hanging="360"/>
      </w:pPr>
    </w:lvl>
    <w:lvl w:ilvl="5" w:tplc="A66E77E0">
      <w:start w:val="1"/>
      <w:numFmt w:val="lowerRoman"/>
      <w:lvlText w:val="%6."/>
      <w:lvlJc w:val="right"/>
      <w:pPr>
        <w:ind w:left="4320" w:hanging="180"/>
      </w:pPr>
    </w:lvl>
    <w:lvl w:ilvl="6" w:tplc="6CEE7AD6">
      <w:start w:val="1"/>
      <w:numFmt w:val="decimal"/>
      <w:lvlText w:val="%7."/>
      <w:lvlJc w:val="left"/>
      <w:pPr>
        <w:ind w:left="5040" w:hanging="360"/>
      </w:pPr>
    </w:lvl>
    <w:lvl w:ilvl="7" w:tplc="ECAE8E8A">
      <w:start w:val="1"/>
      <w:numFmt w:val="lowerLetter"/>
      <w:lvlText w:val="%8."/>
      <w:lvlJc w:val="left"/>
      <w:pPr>
        <w:ind w:left="5760" w:hanging="360"/>
      </w:pPr>
    </w:lvl>
    <w:lvl w:ilvl="8" w:tplc="F0F206D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406095"/>
    <w:multiLevelType w:val="hybridMultilevel"/>
    <w:tmpl w:val="9E5CA366"/>
    <w:lvl w:ilvl="0" w:tplc="EDE86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766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DACE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080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28D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D06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A62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28F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04C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8121F2"/>
    <w:multiLevelType w:val="hybridMultilevel"/>
    <w:tmpl w:val="1F9E4FA6"/>
    <w:lvl w:ilvl="0" w:tplc="176E4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AF0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349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6B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A74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46E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D8B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92E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F26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1B1133"/>
    <w:multiLevelType w:val="hybridMultilevel"/>
    <w:tmpl w:val="431A9430"/>
    <w:lvl w:ilvl="0" w:tplc="5FC20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24E2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6AA9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A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EA93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60F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21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5497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088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CDC761"/>
    <w:multiLevelType w:val="hybridMultilevel"/>
    <w:tmpl w:val="C98211FE"/>
    <w:lvl w:ilvl="0" w:tplc="A086B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740F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FC6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09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32A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56C9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8F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D45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EA7C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CB06F0"/>
    <w:multiLevelType w:val="hybridMultilevel"/>
    <w:tmpl w:val="6E18309C"/>
    <w:lvl w:ilvl="0" w:tplc="1B2CE79C">
      <w:start w:val="1"/>
      <w:numFmt w:val="decimal"/>
      <w:lvlText w:val="%1."/>
      <w:lvlJc w:val="left"/>
      <w:pPr>
        <w:ind w:left="720" w:hanging="360"/>
      </w:pPr>
    </w:lvl>
    <w:lvl w:ilvl="1" w:tplc="10AA935A">
      <w:start w:val="1"/>
      <w:numFmt w:val="lowerLetter"/>
      <w:lvlText w:val="%2."/>
      <w:lvlJc w:val="left"/>
      <w:pPr>
        <w:ind w:left="1440" w:hanging="360"/>
      </w:pPr>
    </w:lvl>
    <w:lvl w:ilvl="2" w:tplc="643AA136">
      <w:start w:val="1"/>
      <w:numFmt w:val="lowerRoman"/>
      <w:lvlText w:val="%3."/>
      <w:lvlJc w:val="right"/>
      <w:pPr>
        <w:ind w:left="2160" w:hanging="180"/>
      </w:pPr>
    </w:lvl>
    <w:lvl w:ilvl="3" w:tplc="21CABFC6">
      <w:start w:val="1"/>
      <w:numFmt w:val="decimal"/>
      <w:lvlText w:val="%4."/>
      <w:lvlJc w:val="left"/>
      <w:pPr>
        <w:ind w:left="2880" w:hanging="360"/>
      </w:pPr>
    </w:lvl>
    <w:lvl w:ilvl="4" w:tplc="8B5477AA">
      <w:start w:val="1"/>
      <w:numFmt w:val="lowerLetter"/>
      <w:lvlText w:val="%5."/>
      <w:lvlJc w:val="left"/>
      <w:pPr>
        <w:ind w:left="3600" w:hanging="360"/>
      </w:pPr>
    </w:lvl>
    <w:lvl w:ilvl="5" w:tplc="36E437C4">
      <w:start w:val="1"/>
      <w:numFmt w:val="lowerRoman"/>
      <w:lvlText w:val="%6."/>
      <w:lvlJc w:val="right"/>
      <w:pPr>
        <w:ind w:left="4320" w:hanging="180"/>
      </w:pPr>
    </w:lvl>
    <w:lvl w:ilvl="6" w:tplc="BC405386">
      <w:start w:val="1"/>
      <w:numFmt w:val="decimal"/>
      <w:lvlText w:val="%7."/>
      <w:lvlJc w:val="left"/>
      <w:pPr>
        <w:ind w:left="5040" w:hanging="360"/>
      </w:pPr>
    </w:lvl>
    <w:lvl w:ilvl="7" w:tplc="BB14A6FE">
      <w:start w:val="1"/>
      <w:numFmt w:val="lowerLetter"/>
      <w:lvlText w:val="%8."/>
      <w:lvlJc w:val="left"/>
      <w:pPr>
        <w:ind w:left="5760" w:hanging="360"/>
      </w:pPr>
    </w:lvl>
    <w:lvl w:ilvl="8" w:tplc="08504A3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044F93"/>
    <w:multiLevelType w:val="hybridMultilevel"/>
    <w:tmpl w:val="52EA6A2C"/>
    <w:lvl w:ilvl="0" w:tplc="AD6CAB0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CE1A3FF4">
      <w:start w:val="1"/>
      <w:numFmt w:val="lowerLetter"/>
      <w:lvlText w:val="%2."/>
      <w:lvlJc w:val="left"/>
      <w:pPr>
        <w:ind w:left="1440" w:hanging="360"/>
      </w:pPr>
    </w:lvl>
    <w:lvl w:ilvl="2" w:tplc="BD944C5A">
      <w:start w:val="1"/>
      <w:numFmt w:val="lowerRoman"/>
      <w:lvlText w:val="%3."/>
      <w:lvlJc w:val="right"/>
      <w:pPr>
        <w:ind w:left="2160" w:hanging="180"/>
      </w:pPr>
    </w:lvl>
    <w:lvl w:ilvl="3" w:tplc="AF446D3E">
      <w:start w:val="1"/>
      <w:numFmt w:val="decimal"/>
      <w:lvlText w:val="%4."/>
      <w:lvlJc w:val="left"/>
      <w:pPr>
        <w:ind w:left="2880" w:hanging="360"/>
      </w:pPr>
    </w:lvl>
    <w:lvl w:ilvl="4" w:tplc="43E299A4">
      <w:start w:val="1"/>
      <w:numFmt w:val="lowerLetter"/>
      <w:lvlText w:val="%5."/>
      <w:lvlJc w:val="left"/>
      <w:pPr>
        <w:ind w:left="3600" w:hanging="360"/>
      </w:pPr>
    </w:lvl>
    <w:lvl w:ilvl="5" w:tplc="D464B4E8">
      <w:start w:val="1"/>
      <w:numFmt w:val="lowerRoman"/>
      <w:lvlText w:val="%6."/>
      <w:lvlJc w:val="right"/>
      <w:pPr>
        <w:ind w:left="4320" w:hanging="180"/>
      </w:pPr>
    </w:lvl>
    <w:lvl w:ilvl="6" w:tplc="9D622CA4">
      <w:start w:val="1"/>
      <w:numFmt w:val="decimal"/>
      <w:lvlText w:val="%7."/>
      <w:lvlJc w:val="left"/>
      <w:pPr>
        <w:ind w:left="5040" w:hanging="360"/>
      </w:pPr>
    </w:lvl>
    <w:lvl w:ilvl="7" w:tplc="1F4E4892">
      <w:start w:val="1"/>
      <w:numFmt w:val="lowerLetter"/>
      <w:lvlText w:val="%8."/>
      <w:lvlJc w:val="left"/>
      <w:pPr>
        <w:ind w:left="5760" w:hanging="360"/>
      </w:pPr>
    </w:lvl>
    <w:lvl w:ilvl="8" w:tplc="5F4C6D1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25488F"/>
    <w:multiLevelType w:val="hybridMultilevel"/>
    <w:tmpl w:val="B7EE9FD8"/>
    <w:lvl w:ilvl="0" w:tplc="C804E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645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541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A4A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D0D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E63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884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C4E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083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3EDAE9"/>
    <w:multiLevelType w:val="hybridMultilevel"/>
    <w:tmpl w:val="68D423C8"/>
    <w:lvl w:ilvl="0" w:tplc="1862D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D66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A01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429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8ECB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6ED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029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68E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3CD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75ADF7"/>
    <w:multiLevelType w:val="hybridMultilevel"/>
    <w:tmpl w:val="51F0F562"/>
    <w:lvl w:ilvl="0" w:tplc="604A8E96">
      <w:start w:val="1"/>
      <w:numFmt w:val="decimal"/>
      <w:lvlText w:val="%1."/>
      <w:lvlJc w:val="left"/>
      <w:pPr>
        <w:ind w:left="720" w:hanging="360"/>
      </w:pPr>
    </w:lvl>
    <w:lvl w:ilvl="1" w:tplc="89ECB7DC">
      <w:start w:val="1"/>
      <w:numFmt w:val="lowerLetter"/>
      <w:lvlText w:val="%2."/>
      <w:lvlJc w:val="left"/>
      <w:pPr>
        <w:ind w:left="1440" w:hanging="360"/>
      </w:pPr>
    </w:lvl>
    <w:lvl w:ilvl="2" w:tplc="19FE84D6">
      <w:start w:val="1"/>
      <w:numFmt w:val="lowerRoman"/>
      <w:lvlText w:val="%3."/>
      <w:lvlJc w:val="right"/>
      <w:pPr>
        <w:ind w:left="2160" w:hanging="180"/>
      </w:pPr>
    </w:lvl>
    <w:lvl w:ilvl="3" w:tplc="950C8346">
      <w:start w:val="1"/>
      <w:numFmt w:val="decimal"/>
      <w:lvlText w:val="%4."/>
      <w:lvlJc w:val="left"/>
      <w:pPr>
        <w:ind w:left="2880" w:hanging="360"/>
      </w:pPr>
    </w:lvl>
    <w:lvl w:ilvl="4" w:tplc="A420F4E8">
      <w:start w:val="1"/>
      <w:numFmt w:val="lowerLetter"/>
      <w:lvlText w:val="%5."/>
      <w:lvlJc w:val="left"/>
      <w:pPr>
        <w:ind w:left="3600" w:hanging="360"/>
      </w:pPr>
    </w:lvl>
    <w:lvl w:ilvl="5" w:tplc="1B9CB216">
      <w:start w:val="1"/>
      <w:numFmt w:val="lowerRoman"/>
      <w:lvlText w:val="%6."/>
      <w:lvlJc w:val="right"/>
      <w:pPr>
        <w:ind w:left="4320" w:hanging="180"/>
      </w:pPr>
    </w:lvl>
    <w:lvl w:ilvl="6" w:tplc="A2726CB8">
      <w:start w:val="1"/>
      <w:numFmt w:val="decimal"/>
      <w:lvlText w:val="%7."/>
      <w:lvlJc w:val="left"/>
      <w:pPr>
        <w:ind w:left="5040" w:hanging="360"/>
      </w:pPr>
    </w:lvl>
    <w:lvl w:ilvl="7" w:tplc="543253CA">
      <w:start w:val="1"/>
      <w:numFmt w:val="lowerLetter"/>
      <w:lvlText w:val="%8."/>
      <w:lvlJc w:val="left"/>
      <w:pPr>
        <w:ind w:left="5760" w:hanging="360"/>
      </w:pPr>
    </w:lvl>
    <w:lvl w:ilvl="8" w:tplc="BF082EE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CA321C"/>
    <w:multiLevelType w:val="hybridMultilevel"/>
    <w:tmpl w:val="B8BED158"/>
    <w:lvl w:ilvl="0" w:tplc="B574B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23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BA6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9051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720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F40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E803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BE8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DC6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2F5AFD"/>
    <w:multiLevelType w:val="hybridMultilevel"/>
    <w:tmpl w:val="F5AC5442"/>
    <w:lvl w:ilvl="0" w:tplc="FA4E3C78">
      <w:start w:val="1"/>
      <w:numFmt w:val="decimal"/>
      <w:lvlText w:val="%1."/>
      <w:lvlJc w:val="left"/>
      <w:pPr>
        <w:ind w:left="720" w:hanging="360"/>
      </w:pPr>
    </w:lvl>
    <w:lvl w:ilvl="1" w:tplc="389C4290">
      <w:start w:val="1"/>
      <w:numFmt w:val="lowerLetter"/>
      <w:lvlText w:val="%2."/>
      <w:lvlJc w:val="left"/>
      <w:pPr>
        <w:ind w:left="1440" w:hanging="360"/>
      </w:pPr>
    </w:lvl>
    <w:lvl w:ilvl="2" w:tplc="10EC747A">
      <w:start w:val="1"/>
      <w:numFmt w:val="lowerRoman"/>
      <w:lvlText w:val="%3."/>
      <w:lvlJc w:val="right"/>
      <w:pPr>
        <w:ind w:left="2160" w:hanging="180"/>
      </w:pPr>
    </w:lvl>
    <w:lvl w:ilvl="3" w:tplc="0768716E">
      <w:start w:val="1"/>
      <w:numFmt w:val="decimal"/>
      <w:lvlText w:val="%4."/>
      <w:lvlJc w:val="left"/>
      <w:pPr>
        <w:ind w:left="2880" w:hanging="360"/>
      </w:pPr>
    </w:lvl>
    <w:lvl w:ilvl="4" w:tplc="22CE9A0C">
      <w:start w:val="1"/>
      <w:numFmt w:val="lowerLetter"/>
      <w:lvlText w:val="%5."/>
      <w:lvlJc w:val="left"/>
      <w:pPr>
        <w:ind w:left="3600" w:hanging="360"/>
      </w:pPr>
    </w:lvl>
    <w:lvl w:ilvl="5" w:tplc="49AEF6DC">
      <w:start w:val="1"/>
      <w:numFmt w:val="lowerRoman"/>
      <w:lvlText w:val="%6."/>
      <w:lvlJc w:val="right"/>
      <w:pPr>
        <w:ind w:left="4320" w:hanging="180"/>
      </w:pPr>
    </w:lvl>
    <w:lvl w:ilvl="6" w:tplc="027484B8">
      <w:start w:val="1"/>
      <w:numFmt w:val="decimal"/>
      <w:lvlText w:val="%7."/>
      <w:lvlJc w:val="left"/>
      <w:pPr>
        <w:ind w:left="5040" w:hanging="360"/>
      </w:pPr>
    </w:lvl>
    <w:lvl w:ilvl="7" w:tplc="FF448D62">
      <w:start w:val="1"/>
      <w:numFmt w:val="lowerLetter"/>
      <w:lvlText w:val="%8."/>
      <w:lvlJc w:val="left"/>
      <w:pPr>
        <w:ind w:left="5760" w:hanging="360"/>
      </w:pPr>
    </w:lvl>
    <w:lvl w:ilvl="8" w:tplc="4C9C920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52297E"/>
    <w:multiLevelType w:val="multilevel"/>
    <w:tmpl w:val="2690D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330DF456"/>
    <w:multiLevelType w:val="hybridMultilevel"/>
    <w:tmpl w:val="3AC0236C"/>
    <w:lvl w:ilvl="0" w:tplc="41CA5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B83D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EE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6D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921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76CF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3C0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B4D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12A5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3B00C5"/>
    <w:multiLevelType w:val="hybridMultilevel"/>
    <w:tmpl w:val="CEE6C6D8"/>
    <w:lvl w:ilvl="0" w:tplc="CC6A95CC">
      <w:start w:val="1"/>
      <w:numFmt w:val="decimal"/>
      <w:lvlText w:val="%1)"/>
      <w:lvlJc w:val="left"/>
      <w:pPr>
        <w:ind w:left="720" w:hanging="360"/>
      </w:pPr>
    </w:lvl>
    <w:lvl w:ilvl="1" w:tplc="4E626836">
      <w:start w:val="1"/>
      <w:numFmt w:val="lowerLetter"/>
      <w:lvlText w:val="%2."/>
      <w:lvlJc w:val="left"/>
      <w:pPr>
        <w:ind w:left="1440" w:hanging="360"/>
      </w:pPr>
    </w:lvl>
    <w:lvl w:ilvl="2" w:tplc="4D2033F6">
      <w:start w:val="1"/>
      <w:numFmt w:val="lowerRoman"/>
      <w:lvlText w:val="%3."/>
      <w:lvlJc w:val="right"/>
      <w:pPr>
        <w:ind w:left="2160" w:hanging="180"/>
      </w:pPr>
    </w:lvl>
    <w:lvl w:ilvl="3" w:tplc="EC481C96">
      <w:start w:val="1"/>
      <w:numFmt w:val="decimal"/>
      <w:lvlText w:val="%4."/>
      <w:lvlJc w:val="left"/>
      <w:pPr>
        <w:ind w:left="2880" w:hanging="360"/>
      </w:pPr>
    </w:lvl>
    <w:lvl w:ilvl="4" w:tplc="2EE6B91E">
      <w:start w:val="1"/>
      <w:numFmt w:val="lowerLetter"/>
      <w:lvlText w:val="%5."/>
      <w:lvlJc w:val="left"/>
      <w:pPr>
        <w:ind w:left="3600" w:hanging="360"/>
      </w:pPr>
    </w:lvl>
    <w:lvl w:ilvl="5" w:tplc="5000A854">
      <w:start w:val="1"/>
      <w:numFmt w:val="lowerRoman"/>
      <w:lvlText w:val="%6."/>
      <w:lvlJc w:val="right"/>
      <w:pPr>
        <w:ind w:left="4320" w:hanging="180"/>
      </w:pPr>
    </w:lvl>
    <w:lvl w:ilvl="6" w:tplc="4C2A38F0">
      <w:start w:val="1"/>
      <w:numFmt w:val="decimal"/>
      <w:lvlText w:val="%7."/>
      <w:lvlJc w:val="left"/>
      <w:pPr>
        <w:ind w:left="5040" w:hanging="360"/>
      </w:pPr>
    </w:lvl>
    <w:lvl w:ilvl="7" w:tplc="9D3A5E52">
      <w:start w:val="1"/>
      <w:numFmt w:val="lowerLetter"/>
      <w:lvlText w:val="%8."/>
      <w:lvlJc w:val="left"/>
      <w:pPr>
        <w:ind w:left="5760" w:hanging="360"/>
      </w:pPr>
    </w:lvl>
    <w:lvl w:ilvl="8" w:tplc="EDA4347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370816"/>
    <w:multiLevelType w:val="hybridMultilevel"/>
    <w:tmpl w:val="1B04CE42"/>
    <w:lvl w:ilvl="0" w:tplc="59B015FA">
      <w:start w:val="1"/>
      <w:numFmt w:val="lowerLetter"/>
      <w:lvlText w:val="%1)"/>
      <w:lvlJc w:val="left"/>
      <w:pPr>
        <w:ind w:left="720" w:hanging="360"/>
      </w:pPr>
    </w:lvl>
    <w:lvl w:ilvl="1" w:tplc="759AFCE6">
      <w:start w:val="1"/>
      <w:numFmt w:val="lowerLetter"/>
      <w:lvlText w:val="%2."/>
      <w:lvlJc w:val="left"/>
      <w:pPr>
        <w:ind w:left="1440" w:hanging="360"/>
      </w:pPr>
    </w:lvl>
    <w:lvl w:ilvl="2" w:tplc="C2ACF956">
      <w:start w:val="1"/>
      <w:numFmt w:val="lowerRoman"/>
      <w:lvlText w:val="%3."/>
      <w:lvlJc w:val="right"/>
      <w:pPr>
        <w:ind w:left="2160" w:hanging="180"/>
      </w:pPr>
    </w:lvl>
    <w:lvl w:ilvl="3" w:tplc="048A674C">
      <w:start w:val="1"/>
      <w:numFmt w:val="decimal"/>
      <w:lvlText w:val="%4."/>
      <w:lvlJc w:val="left"/>
      <w:pPr>
        <w:ind w:left="2880" w:hanging="360"/>
      </w:pPr>
    </w:lvl>
    <w:lvl w:ilvl="4" w:tplc="4358E244">
      <w:start w:val="1"/>
      <w:numFmt w:val="lowerLetter"/>
      <w:lvlText w:val="%5."/>
      <w:lvlJc w:val="left"/>
      <w:pPr>
        <w:ind w:left="3600" w:hanging="360"/>
      </w:pPr>
    </w:lvl>
    <w:lvl w:ilvl="5" w:tplc="DBD2AEAC">
      <w:start w:val="1"/>
      <w:numFmt w:val="lowerRoman"/>
      <w:lvlText w:val="%6."/>
      <w:lvlJc w:val="right"/>
      <w:pPr>
        <w:ind w:left="4320" w:hanging="180"/>
      </w:pPr>
    </w:lvl>
    <w:lvl w:ilvl="6" w:tplc="69C628C0">
      <w:start w:val="1"/>
      <w:numFmt w:val="decimal"/>
      <w:lvlText w:val="%7."/>
      <w:lvlJc w:val="left"/>
      <w:pPr>
        <w:ind w:left="5040" w:hanging="360"/>
      </w:pPr>
    </w:lvl>
    <w:lvl w:ilvl="7" w:tplc="CAAE3176">
      <w:start w:val="1"/>
      <w:numFmt w:val="lowerLetter"/>
      <w:lvlText w:val="%8."/>
      <w:lvlJc w:val="left"/>
      <w:pPr>
        <w:ind w:left="5760" w:hanging="360"/>
      </w:pPr>
    </w:lvl>
    <w:lvl w:ilvl="8" w:tplc="FC7E29C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E345B1"/>
    <w:multiLevelType w:val="hybridMultilevel"/>
    <w:tmpl w:val="F17605B6"/>
    <w:lvl w:ilvl="0" w:tplc="633093F2">
      <w:start w:val="1"/>
      <w:numFmt w:val="decimal"/>
      <w:lvlText w:val="%1."/>
      <w:lvlJc w:val="left"/>
      <w:pPr>
        <w:ind w:left="720" w:hanging="360"/>
      </w:pPr>
    </w:lvl>
    <w:lvl w:ilvl="1" w:tplc="27068866">
      <w:start w:val="1"/>
      <w:numFmt w:val="lowerLetter"/>
      <w:lvlText w:val="%2."/>
      <w:lvlJc w:val="left"/>
      <w:pPr>
        <w:ind w:left="1440" w:hanging="360"/>
      </w:pPr>
    </w:lvl>
    <w:lvl w:ilvl="2" w:tplc="2A961332">
      <w:start w:val="1"/>
      <w:numFmt w:val="lowerRoman"/>
      <w:lvlText w:val="%3."/>
      <w:lvlJc w:val="right"/>
      <w:pPr>
        <w:ind w:left="2160" w:hanging="180"/>
      </w:pPr>
    </w:lvl>
    <w:lvl w:ilvl="3" w:tplc="E348F6EE">
      <w:start w:val="1"/>
      <w:numFmt w:val="decimal"/>
      <w:lvlText w:val="%4."/>
      <w:lvlJc w:val="left"/>
      <w:pPr>
        <w:ind w:left="2880" w:hanging="360"/>
      </w:pPr>
    </w:lvl>
    <w:lvl w:ilvl="4" w:tplc="A9441850">
      <w:start w:val="1"/>
      <w:numFmt w:val="lowerLetter"/>
      <w:lvlText w:val="%5."/>
      <w:lvlJc w:val="left"/>
      <w:pPr>
        <w:ind w:left="3600" w:hanging="360"/>
      </w:pPr>
    </w:lvl>
    <w:lvl w:ilvl="5" w:tplc="248C76D0">
      <w:start w:val="1"/>
      <w:numFmt w:val="lowerRoman"/>
      <w:lvlText w:val="%6."/>
      <w:lvlJc w:val="right"/>
      <w:pPr>
        <w:ind w:left="4320" w:hanging="180"/>
      </w:pPr>
    </w:lvl>
    <w:lvl w:ilvl="6" w:tplc="73E456DE">
      <w:start w:val="1"/>
      <w:numFmt w:val="decimal"/>
      <w:lvlText w:val="%7."/>
      <w:lvlJc w:val="left"/>
      <w:pPr>
        <w:ind w:left="5040" w:hanging="360"/>
      </w:pPr>
    </w:lvl>
    <w:lvl w:ilvl="7" w:tplc="EADC8C84">
      <w:start w:val="1"/>
      <w:numFmt w:val="lowerLetter"/>
      <w:lvlText w:val="%8."/>
      <w:lvlJc w:val="left"/>
      <w:pPr>
        <w:ind w:left="5760" w:hanging="360"/>
      </w:pPr>
    </w:lvl>
    <w:lvl w:ilvl="8" w:tplc="30384CE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4E946F"/>
    <w:multiLevelType w:val="hybridMultilevel"/>
    <w:tmpl w:val="55A895F6"/>
    <w:lvl w:ilvl="0" w:tplc="95AC4BB6">
      <w:start w:val="1"/>
      <w:numFmt w:val="decimal"/>
      <w:lvlText w:val="%1)"/>
      <w:lvlJc w:val="left"/>
      <w:pPr>
        <w:ind w:left="720" w:hanging="360"/>
      </w:pPr>
    </w:lvl>
    <w:lvl w:ilvl="1" w:tplc="EA8214F6">
      <w:start w:val="1"/>
      <w:numFmt w:val="lowerLetter"/>
      <w:lvlText w:val="%2."/>
      <w:lvlJc w:val="left"/>
      <w:pPr>
        <w:ind w:left="1440" w:hanging="360"/>
      </w:pPr>
    </w:lvl>
    <w:lvl w:ilvl="2" w:tplc="84E0E7D4">
      <w:start w:val="1"/>
      <w:numFmt w:val="lowerRoman"/>
      <w:lvlText w:val="%3."/>
      <w:lvlJc w:val="right"/>
      <w:pPr>
        <w:ind w:left="2160" w:hanging="180"/>
      </w:pPr>
    </w:lvl>
    <w:lvl w:ilvl="3" w:tplc="5002C32E">
      <w:start w:val="1"/>
      <w:numFmt w:val="decimal"/>
      <w:lvlText w:val="%4."/>
      <w:lvlJc w:val="left"/>
      <w:pPr>
        <w:ind w:left="2880" w:hanging="360"/>
      </w:pPr>
    </w:lvl>
    <w:lvl w:ilvl="4" w:tplc="5C0EE472">
      <w:start w:val="1"/>
      <w:numFmt w:val="lowerLetter"/>
      <w:lvlText w:val="%5."/>
      <w:lvlJc w:val="left"/>
      <w:pPr>
        <w:ind w:left="3600" w:hanging="360"/>
      </w:pPr>
    </w:lvl>
    <w:lvl w:ilvl="5" w:tplc="6C2EAF90">
      <w:start w:val="1"/>
      <w:numFmt w:val="lowerRoman"/>
      <w:lvlText w:val="%6."/>
      <w:lvlJc w:val="right"/>
      <w:pPr>
        <w:ind w:left="4320" w:hanging="180"/>
      </w:pPr>
    </w:lvl>
    <w:lvl w:ilvl="6" w:tplc="C116F0B4">
      <w:start w:val="1"/>
      <w:numFmt w:val="decimal"/>
      <w:lvlText w:val="%7."/>
      <w:lvlJc w:val="left"/>
      <w:pPr>
        <w:ind w:left="5040" w:hanging="360"/>
      </w:pPr>
    </w:lvl>
    <w:lvl w:ilvl="7" w:tplc="B7FE3E06">
      <w:start w:val="1"/>
      <w:numFmt w:val="lowerLetter"/>
      <w:lvlText w:val="%8."/>
      <w:lvlJc w:val="left"/>
      <w:pPr>
        <w:ind w:left="5760" w:hanging="360"/>
      </w:pPr>
    </w:lvl>
    <w:lvl w:ilvl="8" w:tplc="F756697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634B64"/>
    <w:multiLevelType w:val="hybridMultilevel"/>
    <w:tmpl w:val="DA707CDE"/>
    <w:lvl w:ilvl="0" w:tplc="DCBCD956">
      <w:start w:val="1"/>
      <w:numFmt w:val="decimal"/>
      <w:lvlText w:val="%1)"/>
      <w:lvlJc w:val="left"/>
      <w:pPr>
        <w:ind w:left="720" w:hanging="360"/>
      </w:pPr>
    </w:lvl>
    <w:lvl w:ilvl="1" w:tplc="49165B34">
      <w:start w:val="1"/>
      <w:numFmt w:val="decimal"/>
      <w:lvlText w:val="%2)"/>
      <w:lvlJc w:val="left"/>
      <w:pPr>
        <w:ind w:left="1440" w:hanging="360"/>
      </w:pPr>
    </w:lvl>
    <w:lvl w:ilvl="2" w:tplc="4C3E780E">
      <w:start w:val="1"/>
      <w:numFmt w:val="lowerRoman"/>
      <w:lvlText w:val="%3."/>
      <w:lvlJc w:val="right"/>
      <w:pPr>
        <w:ind w:left="2160" w:hanging="180"/>
      </w:pPr>
    </w:lvl>
    <w:lvl w:ilvl="3" w:tplc="4B50AE8E">
      <w:start w:val="1"/>
      <w:numFmt w:val="decimal"/>
      <w:lvlText w:val="%4."/>
      <w:lvlJc w:val="left"/>
      <w:pPr>
        <w:ind w:left="2880" w:hanging="360"/>
      </w:pPr>
    </w:lvl>
    <w:lvl w:ilvl="4" w:tplc="155E37CA">
      <w:start w:val="1"/>
      <w:numFmt w:val="lowerLetter"/>
      <w:lvlText w:val="%5."/>
      <w:lvlJc w:val="left"/>
      <w:pPr>
        <w:ind w:left="3600" w:hanging="360"/>
      </w:pPr>
    </w:lvl>
    <w:lvl w:ilvl="5" w:tplc="BEB6F692">
      <w:start w:val="1"/>
      <w:numFmt w:val="lowerRoman"/>
      <w:lvlText w:val="%6."/>
      <w:lvlJc w:val="right"/>
      <w:pPr>
        <w:ind w:left="4320" w:hanging="180"/>
      </w:pPr>
    </w:lvl>
    <w:lvl w:ilvl="6" w:tplc="C53409F0">
      <w:start w:val="1"/>
      <w:numFmt w:val="decimal"/>
      <w:lvlText w:val="%7."/>
      <w:lvlJc w:val="left"/>
      <w:pPr>
        <w:ind w:left="5040" w:hanging="360"/>
      </w:pPr>
    </w:lvl>
    <w:lvl w:ilvl="7" w:tplc="9BBAAF6E">
      <w:start w:val="1"/>
      <w:numFmt w:val="lowerLetter"/>
      <w:lvlText w:val="%8."/>
      <w:lvlJc w:val="left"/>
      <w:pPr>
        <w:ind w:left="5760" w:hanging="360"/>
      </w:pPr>
    </w:lvl>
    <w:lvl w:ilvl="8" w:tplc="AEB03A5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DBC085"/>
    <w:multiLevelType w:val="hybridMultilevel"/>
    <w:tmpl w:val="EAB47C4C"/>
    <w:lvl w:ilvl="0" w:tplc="FABA7168">
      <w:start w:val="1"/>
      <w:numFmt w:val="decimal"/>
      <w:lvlText w:val="%1."/>
      <w:lvlJc w:val="left"/>
      <w:pPr>
        <w:ind w:left="720" w:hanging="360"/>
      </w:pPr>
    </w:lvl>
    <w:lvl w:ilvl="1" w:tplc="37809DEE">
      <w:start w:val="1"/>
      <w:numFmt w:val="decimal"/>
      <w:lvlText w:val="%2)"/>
      <w:lvlJc w:val="left"/>
      <w:pPr>
        <w:ind w:left="1440" w:hanging="360"/>
      </w:pPr>
    </w:lvl>
    <w:lvl w:ilvl="2" w:tplc="44329E9A">
      <w:start w:val="1"/>
      <w:numFmt w:val="lowerRoman"/>
      <w:lvlText w:val="%3."/>
      <w:lvlJc w:val="right"/>
      <w:pPr>
        <w:ind w:left="2160" w:hanging="180"/>
      </w:pPr>
    </w:lvl>
    <w:lvl w:ilvl="3" w:tplc="190EA3B8">
      <w:start w:val="1"/>
      <w:numFmt w:val="decimal"/>
      <w:lvlText w:val="%4."/>
      <w:lvlJc w:val="left"/>
      <w:pPr>
        <w:ind w:left="2880" w:hanging="360"/>
      </w:pPr>
    </w:lvl>
    <w:lvl w:ilvl="4" w:tplc="52D88AFE">
      <w:start w:val="1"/>
      <w:numFmt w:val="lowerLetter"/>
      <w:lvlText w:val="%5."/>
      <w:lvlJc w:val="left"/>
      <w:pPr>
        <w:ind w:left="3600" w:hanging="360"/>
      </w:pPr>
    </w:lvl>
    <w:lvl w:ilvl="5" w:tplc="A7D41D1A">
      <w:start w:val="1"/>
      <w:numFmt w:val="lowerRoman"/>
      <w:lvlText w:val="%6."/>
      <w:lvlJc w:val="right"/>
      <w:pPr>
        <w:ind w:left="4320" w:hanging="180"/>
      </w:pPr>
    </w:lvl>
    <w:lvl w:ilvl="6" w:tplc="E9C24F2C">
      <w:start w:val="1"/>
      <w:numFmt w:val="decimal"/>
      <w:lvlText w:val="%7."/>
      <w:lvlJc w:val="left"/>
      <w:pPr>
        <w:ind w:left="5040" w:hanging="360"/>
      </w:pPr>
    </w:lvl>
    <w:lvl w:ilvl="7" w:tplc="D38AFE42">
      <w:start w:val="1"/>
      <w:numFmt w:val="lowerLetter"/>
      <w:lvlText w:val="%8."/>
      <w:lvlJc w:val="left"/>
      <w:pPr>
        <w:ind w:left="5760" w:hanging="360"/>
      </w:pPr>
    </w:lvl>
    <w:lvl w:ilvl="8" w:tplc="EF96DE2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954B57"/>
    <w:multiLevelType w:val="hybridMultilevel"/>
    <w:tmpl w:val="0310CC24"/>
    <w:lvl w:ilvl="0" w:tplc="1E0E568A">
      <w:start w:val="1"/>
      <w:numFmt w:val="decimal"/>
      <w:lvlText w:val="%1."/>
      <w:lvlJc w:val="left"/>
      <w:pPr>
        <w:ind w:left="720" w:hanging="360"/>
      </w:pPr>
    </w:lvl>
    <w:lvl w:ilvl="1" w:tplc="48AC48F6">
      <w:start w:val="1"/>
      <w:numFmt w:val="lowerLetter"/>
      <w:lvlText w:val="%2."/>
      <w:lvlJc w:val="left"/>
      <w:pPr>
        <w:ind w:left="1440" w:hanging="360"/>
      </w:pPr>
    </w:lvl>
    <w:lvl w:ilvl="2" w:tplc="638ED2CC">
      <w:start w:val="1"/>
      <w:numFmt w:val="lowerRoman"/>
      <w:lvlText w:val="%3."/>
      <w:lvlJc w:val="right"/>
      <w:pPr>
        <w:ind w:left="2160" w:hanging="180"/>
      </w:pPr>
    </w:lvl>
    <w:lvl w:ilvl="3" w:tplc="9B70826E">
      <w:start w:val="1"/>
      <w:numFmt w:val="decimal"/>
      <w:lvlText w:val="%4."/>
      <w:lvlJc w:val="left"/>
      <w:pPr>
        <w:ind w:left="2880" w:hanging="360"/>
      </w:pPr>
    </w:lvl>
    <w:lvl w:ilvl="4" w:tplc="5AFCDA86">
      <w:start w:val="1"/>
      <w:numFmt w:val="lowerLetter"/>
      <w:lvlText w:val="%5."/>
      <w:lvlJc w:val="left"/>
      <w:pPr>
        <w:ind w:left="3600" w:hanging="360"/>
      </w:pPr>
    </w:lvl>
    <w:lvl w:ilvl="5" w:tplc="032C147A">
      <w:start w:val="1"/>
      <w:numFmt w:val="lowerRoman"/>
      <w:lvlText w:val="%6."/>
      <w:lvlJc w:val="right"/>
      <w:pPr>
        <w:ind w:left="4320" w:hanging="180"/>
      </w:pPr>
    </w:lvl>
    <w:lvl w:ilvl="6" w:tplc="F0848936">
      <w:start w:val="1"/>
      <w:numFmt w:val="decimal"/>
      <w:lvlText w:val="%7."/>
      <w:lvlJc w:val="left"/>
      <w:pPr>
        <w:ind w:left="5040" w:hanging="360"/>
      </w:pPr>
    </w:lvl>
    <w:lvl w:ilvl="7" w:tplc="7B085E44">
      <w:start w:val="1"/>
      <w:numFmt w:val="lowerLetter"/>
      <w:lvlText w:val="%8."/>
      <w:lvlJc w:val="left"/>
      <w:pPr>
        <w:ind w:left="5760" w:hanging="360"/>
      </w:pPr>
    </w:lvl>
    <w:lvl w:ilvl="8" w:tplc="C9A094A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8E9167"/>
    <w:multiLevelType w:val="hybridMultilevel"/>
    <w:tmpl w:val="FB58F1E0"/>
    <w:lvl w:ilvl="0" w:tplc="D5EAF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6467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46CA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A20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C71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7A9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A4F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E0C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F6A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5802D3"/>
    <w:multiLevelType w:val="hybridMultilevel"/>
    <w:tmpl w:val="B7AE31EC"/>
    <w:lvl w:ilvl="0" w:tplc="94564FA6">
      <w:start w:val="1"/>
      <w:numFmt w:val="decimal"/>
      <w:lvlText w:val="%1."/>
      <w:lvlJc w:val="left"/>
      <w:pPr>
        <w:ind w:left="720" w:hanging="360"/>
      </w:pPr>
    </w:lvl>
    <w:lvl w:ilvl="1" w:tplc="FBACC0C2">
      <w:start w:val="1"/>
      <w:numFmt w:val="lowerLetter"/>
      <w:lvlText w:val="%2."/>
      <w:lvlJc w:val="left"/>
      <w:pPr>
        <w:ind w:left="1440" w:hanging="360"/>
      </w:pPr>
    </w:lvl>
    <w:lvl w:ilvl="2" w:tplc="6E78945A">
      <w:start w:val="1"/>
      <w:numFmt w:val="lowerRoman"/>
      <w:lvlText w:val="%3."/>
      <w:lvlJc w:val="right"/>
      <w:pPr>
        <w:ind w:left="2160" w:hanging="180"/>
      </w:pPr>
    </w:lvl>
    <w:lvl w:ilvl="3" w:tplc="E8EAF122">
      <w:start w:val="1"/>
      <w:numFmt w:val="decimal"/>
      <w:lvlText w:val="%4."/>
      <w:lvlJc w:val="left"/>
      <w:pPr>
        <w:ind w:left="2880" w:hanging="360"/>
      </w:pPr>
    </w:lvl>
    <w:lvl w:ilvl="4" w:tplc="3EBC0A4A">
      <w:start w:val="1"/>
      <w:numFmt w:val="lowerLetter"/>
      <w:lvlText w:val="%5."/>
      <w:lvlJc w:val="left"/>
      <w:pPr>
        <w:ind w:left="3600" w:hanging="360"/>
      </w:pPr>
    </w:lvl>
    <w:lvl w:ilvl="5" w:tplc="3432F36A">
      <w:start w:val="1"/>
      <w:numFmt w:val="lowerRoman"/>
      <w:lvlText w:val="%6."/>
      <w:lvlJc w:val="right"/>
      <w:pPr>
        <w:ind w:left="4320" w:hanging="180"/>
      </w:pPr>
    </w:lvl>
    <w:lvl w:ilvl="6" w:tplc="B39A8D58">
      <w:start w:val="1"/>
      <w:numFmt w:val="decimal"/>
      <w:lvlText w:val="%7."/>
      <w:lvlJc w:val="left"/>
      <w:pPr>
        <w:ind w:left="5040" w:hanging="360"/>
      </w:pPr>
    </w:lvl>
    <w:lvl w:ilvl="7" w:tplc="E862B28C">
      <w:start w:val="1"/>
      <w:numFmt w:val="lowerLetter"/>
      <w:lvlText w:val="%8."/>
      <w:lvlJc w:val="left"/>
      <w:pPr>
        <w:ind w:left="5760" w:hanging="360"/>
      </w:pPr>
    </w:lvl>
    <w:lvl w:ilvl="8" w:tplc="4EC0998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38F163"/>
    <w:multiLevelType w:val="hybridMultilevel"/>
    <w:tmpl w:val="4B1855D2"/>
    <w:lvl w:ilvl="0" w:tplc="B970A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F0A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DC0E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CCF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02EE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1CE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725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A46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B62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D533A7"/>
    <w:multiLevelType w:val="hybridMultilevel"/>
    <w:tmpl w:val="B6A09E42"/>
    <w:lvl w:ilvl="0" w:tplc="BE289092">
      <w:start w:val="1"/>
      <w:numFmt w:val="decimal"/>
      <w:lvlText w:val="%1."/>
      <w:lvlJc w:val="left"/>
      <w:pPr>
        <w:ind w:left="720" w:hanging="360"/>
      </w:pPr>
    </w:lvl>
    <w:lvl w:ilvl="1" w:tplc="DDB897F4">
      <w:start w:val="1"/>
      <w:numFmt w:val="lowerLetter"/>
      <w:lvlText w:val="%2."/>
      <w:lvlJc w:val="left"/>
      <w:pPr>
        <w:ind w:left="1440" w:hanging="360"/>
      </w:pPr>
    </w:lvl>
    <w:lvl w:ilvl="2" w:tplc="E05CE274">
      <w:start w:val="1"/>
      <w:numFmt w:val="lowerRoman"/>
      <w:lvlText w:val="%3."/>
      <w:lvlJc w:val="right"/>
      <w:pPr>
        <w:ind w:left="2160" w:hanging="180"/>
      </w:pPr>
    </w:lvl>
    <w:lvl w:ilvl="3" w:tplc="3D7AFFB2">
      <w:start w:val="1"/>
      <w:numFmt w:val="decimal"/>
      <w:lvlText w:val="%4."/>
      <w:lvlJc w:val="left"/>
      <w:pPr>
        <w:ind w:left="2880" w:hanging="360"/>
      </w:pPr>
    </w:lvl>
    <w:lvl w:ilvl="4" w:tplc="F424943C">
      <w:start w:val="1"/>
      <w:numFmt w:val="lowerLetter"/>
      <w:lvlText w:val="%5."/>
      <w:lvlJc w:val="left"/>
      <w:pPr>
        <w:ind w:left="3600" w:hanging="360"/>
      </w:pPr>
    </w:lvl>
    <w:lvl w:ilvl="5" w:tplc="6826E3D6">
      <w:start w:val="1"/>
      <w:numFmt w:val="lowerRoman"/>
      <w:lvlText w:val="%6."/>
      <w:lvlJc w:val="right"/>
      <w:pPr>
        <w:ind w:left="4320" w:hanging="180"/>
      </w:pPr>
    </w:lvl>
    <w:lvl w:ilvl="6" w:tplc="25F2FC7A">
      <w:start w:val="1"/>
      <w:numFmt w:val="decimal"/>
      <w:lvlText w:val="%7."/>
      <w:lvlJc w:val="left"/>
      <w:pPr>
        <w:ind w:left="5040" w:hanging="360"/>
      </w:pPr>
    </w:lvl>
    <w:lvl w:ilvl="7" w:tplc="57EA0A02">
      <w:start w:val="1"/>
      <w:numFmt w:val="lowerLetter"/>
      <w:lvlText w:val="%8."/>
      <w:lvlJc w:val="left"/>
      <w:pPr>
        <w:ind w:left="5760" w:hanging="360"/>
      </w:pPr>
    </w:lvl>
    <w:lvl w:ilvl="8" w:tplc="46CA44D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74B909"/>
    <w:multiLevelType w:val="hybridMultilevel"/>
    <w:tmpl w:val="358E11E4"/>
    <w:lvl w:ilvl="0" w:tplc="BA40B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F8DE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66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70E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CEA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F6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1EC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09B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6A3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5311D5"/>
    <w:multiLevelType w:val="hybridMultilevel"/>
    <w:tmpl w:val="0688074C"/>
    <w:lvl w:ilvl="0" w:tplc="3C669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784B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902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0C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74CA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24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68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2407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2CD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6B5DFF"/>
    <w:multiLevelType w:val="hybridMultilevel"/>
    <w:tmpl w:val="C06A2D78"/>
    <w:lvl w:ilvl="0" w:tplc="B19EA1BC">
      <w:start w:val="1"/>
      <w:numFmt w:val="decimal"/>
      <w:lvlText w:val="%1."/>
      <w:lvlJc w:val="left"/>
      <w:pPr>
        <w:ind w:left="1068" w:hanging="360"/>
      </w:pPr>
    </w:lvl>
    <w:lvl w:ilvl="1" w:tplc="41BC51D6">
      <w:start w:val="1"/>
      <w:numFmt w:val="lowerLetter"/>
      <w:lvlText w:val="%2."/>
      <w:lvlJc w:val="left"/>
      <w:pPr>
        <w:ind w:left="1788" w:hanging="360"/>
      </w:pPr>
    </w:lvl>
    <w:lvl w:ilvl="2" w:tplc="DD86E01E">
      <w:start w:val="1"/>
      <w:numFmt w:val="lowerRoman"/>
      <w:lvlText w:val="%3."/>
      <w:lvlJc w:val="right"/>
      <w:pPr>
        <w:ind w:left="2508" w:hanging="180"/>
      </w:pPr>
    </w:lvl>
    <w:lvl w:ilvl="3" w:tplc="75E40702">
      <w:start w:val="1"/>
      <w:numFmt w:val="decimal"/>
      <w:lvlText w:val="%4."/>
      <w:lvlJc w:val="left"/>
      <w:pPr>
        <w:ind w:left="3228" w:hanging="360"/>
      </w:pPr>
    </w:lvl>
    <w:lvl w:ilvl="4" w:tplc="1FDEDB26">
      <w:start w:val="1"/>
      <w:numFmt w:val="lowerLetter"/>
      <w:lvlText w:val="%5."/>
      <w:lvlJc w:val="left"/>
      <w:pPr>
        <w:ind w:left="3948" w:hanging="360"/>
      </w:pPr>
    </w:lvl>
    <w:lvl w:ilvl="5" w:tplc="C3DEC1D6">
      <w:start w:val="1"/>
      <w:numFmt w:val="lowerRoman"/>
      <w:lvlText w:val="%6."/>
      <w:lvlJc w:val="right"/>
      <w:pPr>
        <w:ind w:left="4668" w:hanging="180"/>
      </w:pPr>
    </w:lvl>
    <w:lvl w:ilvl="6" w:tplc="D3168B22">
      <w:start w:val="1"/>
      <w:numFmt w:val="decimal"/>
      <w:lvlText w:val="%7."/>
      <w:lvlJc w:val="left"/>
      <w:pPr>
        <w:ind w:left="5388" w:hanging="360"/>
      </w:pPr>
    </w:lvl>
    <w:lvl w:ilvl="7" w:tplc="417A7A5C">
      <w:start w:val="1"/>
      <w:numFmt w:val="lowerLetter"/>
      <w:lvlText w:val="%8."/>
      <w:lvlJc w:val="left"/>
      <w:pPr>
        <w:ind w:left="6108" w:hanging="360"/>
      </w:pPr>
    </w:lvl>
    <w:lvl w:ilvl="8" w:tplc="A5949BF8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5F72C287"/>
    <w:multiLevelType w:val="hybridMultilevel"/>
    <w:tmpl w:val="297A85B6"/>
    <w:lvl w:ilvl="0" w:tplc="3482DA0C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9C21BF6">
      <w:start w:val="1"/>
      <w:numFmt w:val="lowerRoman"/>
      <w:lvlText w:val="%3."/>
      <w:lvlJc w:val="right"/>
      <w:pPr>
        <w:ind w:left="2160" w:hanging="180"/>
      </w:pPr>
    </w:lvl>
    <w:lvl w:ilvl="3" w:tplc="0D221344">
      <w:start w:val="1"/>
      <w:numFmt w:val="decimal"/>
      <w:lvlText w:val="%4."/>
      <w:lvlJc w:val="left"/>
      <w:pPr>
        <w:ind w:left="2880" w:hanging="360"/>
      </w:pPr>
    </w:lvl>
    <w:lvl w:ilvl="4" w:tplc="6F4E620A">
      <w:start w:val="1"/>
      <w:numFmt w:val="lowerLetter"/>
      <w:lvlText w:val="%5."/>
      <w:lvlJc w:val="left"/>
      <w:pPr>
        <w:ind w:left="3600" w:hanging="360"/>
      </w:pPr>
    </w:lvl>
    <w:lvl w:ilvl="5" w:tplc="A68A6EA4">
      <w:start w:val="1"/>
      <w:numFmt w:val="lowerRoman"/>
      <w:lvlText w:val="%6."/>
      <w:lvlJc w:val="right"/>
      <w:pPr>
        <w:ind w:left="4320" w:hanging="180"/>
      </w:pPr>
    </w:lvl>
    <w:lvl w:ilvl="6" w:tplc="0A1890E4">
      <w:start w:val="1"/>
      <w:numFmt w:val="decimal"/>
      <w:lvlText w:val="%7."/>
      <w:lvlJc w:val="left"/>
      <w:pPr>
        <w:ind w:left="5040" w:hanging="360"/>
      </w:pPr>
    </w:lvl>
    <w:lvl w:ilvl="7" w:tplc="ED38339E">
      <w:start w:val="1"/>
      <w:numFmt w:val="lowerLetter"/>
      <w:lvlText w:val="%8."/>
      <w:lvlJc w:val="left"/>
      <w:pPr>
        <w:ind w:left="5760" w:hanging="360"/>
      </w:pPr>
    </w:lvl>
    <w:lvl w:ilvl="8" w:tplc="B530A57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294360"/>
    <w:multiLevelType w:val="hybridMultilevel"/>
    <w:tmpl w:val="AA1ECDE4"/>
    <w:lvl w:ilvl="0" w:tplc="42CAA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FC0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527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E7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B4B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7AF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74D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BEAE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AA8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D8684F"/>
    <w:multiLevelType w:val="hybridMultilevel"/>
    <w:tmpl w:val="ABF6A94C"/>
    <w:lvl w:ilvl="0" w:tplc="65A27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D00B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EF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62F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E6B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9C8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FC0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3ADC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5647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E51369"/>
    <w:multiLevelType w:val="hybridMultilevel"/>
    <w:tmpl w:val="453678EC"/>
    <w:lvl w:ilvl="0" w:tplc="53D459BA">
      <w:start w:val="1"/>
      <w:numFmt w:val="decimal"/>
      <w:lvlText w:val="%1)"/>
      <w:lvlJc w:val="left"/>
      <w:pPr>
        <w:ind w:left="720" w:hanging="360"/>
      </w:pPr>
    </w:lvl>
    <w:lvl w:ilvl="1" w:tplc="99FE0E4A">
      <w:start w:val="1"/>
      <w:numFmt w:val="lowerLetter"/>
      <w:lvlText w:val="%2."/>
      <w:lvlJc w:val="left"/>
      <w:pPr>
        <w:ind w:left="1440" w:hanging="360"/>
      </w:pPr>
    </w:lvl>
    <w:lvl w:ilvl="2" w:tplc="887C7C9E">
      <w:start w:val="1"/>
      <w:numFmt w:val="lowerRoman"/>
      <w:lvlText w:val="%3."/>
      <w:lvlJc w:val="right"/>
      <w:pPr>
        <w:ind w:left="2160" w:hanging="180"/>
      </w:pPr>
    </w:lvl>
    <w:lvl w:ilvl="3" w:tplc="53D0A33A">
      <w:start w:val="1"/>
      <w:numFmt w:val="decimal"/>
      <w:lvlText w:val="%4."/>
      <w:lvlJc w:val="left"/>
      <w:pPr>
        <w:ind w:left="2880" w:hanging="360"/>
      </w:pPr>
    </w:lvl>
    <w:lvl w:ilvl="4" w:tplc="735ADE7C">
      <w:start w:val="1"/>
      <w:numFmt w:val="lowerLetter"/>
      <w:lvlText w:val="%5."/>
      <w:lvlJc w:val="left"/>
      <w:pPr>
        <w:ind w:left="3600" w:hanging="360"/>
      </w:pPr>
    </w:lvl>
    <w:lvl w:ilvl="5" w:tplc="E0105B0C">
      <w:start w:val="1"/>
      <w:numFmt w:val="lowerRoman"/>
      <w:lvlText w:val="%6."/>
      <w:lvlJc w:val="right"/>
      <w:pPr>
        <w:ind w:left="4320" w:hanging="180"/>
      </w:pPr>
    </w:lvl>
    <w:lvl w:ilvl="6" w:tplc="55E831F4">
      <w:start w:val="1"/>
      <w:numFmt w:val="decimal"/>
      <w:lvlText w:val="%7."/>
      <w:lvlJc w:val="left"/>
      <w:pPr>
        <w:ind w:left="5040" w:hanging="360"/>
      </w:pPr>
    </w:lvl>
    <w:lvl w:ilvl="7" w:tplc="A4A6FF0C">
      <w:start w:val="1"/>
      <w:numFmt w:val="lowerLetter"/>
      <w:lvlText w:val="%8."/>
      <w:lvlJc w:val="left"/>
      <w:pPr>
        <w:ind w:left="5760" w:hanging="360"/>
      </w:pPr>
    </w:lvl>
    <w:lvl w:ilvl="8" w:tplc="113EB79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9B165E"/>
    <w:multiLevelType w:val="hybridMultilevel"/>
    <w:tmpl w:val="BDC6F706"/>
    <w:lvl w:ilvl="0" w:tplc="569C0024">
      <w:start w:val="1"/>
      <w:numFmt w:val="lowerLetter"/>
      <w:lvlText w:val="%1)"/>
      <w:lvlJc w:val="left"/>
      <w:pPr>
        <w:ind w:left="360" w:hanging="360"/>
      </w:pPr>
    </w:lvl>
    <w:lvl w:ilvl="1" w:tplc="ADA2B1D4">
      <w:start w:val="1"/>
      <w:numFmt w:val="lowerLetter"/>
      <w:lvlText w:val="%2."/>
      <w:lvlJc w:val="left"/>
      <w:pPr>
        <w:ind w:left="1080" w:hanging="360"/>
      </w:pPr>
    </w:lvl>
    <w:lvl w:ilvl="2" w:tplc="B1384EC4">
      <w:start w:val="1"/>
      <w:numFmt w:val="lowerRoman"/>
      <w:lvlText w:val="%3."/>
      <w:lvlJc w:val="right"/>
      <w:pPr>
        <w:ind w:left="1800" w:hanging="180"/>
      </w:pPr>
    </w:lvl>
    <w:lvl w:ilvl="3" w:tplc="3F94A150">
      <w:start w:val="1"/>
      <w:numFmt w:val="decimal"/>
      <w:lvlText w:val="%4."/>
      <w:lvlJc w:val="left"/>
      <w:pPr>
        <w:ind w:left="2520" w:hanging="360"/>
      </w:pPr>
    </w:lvl>
    <w:lvl w:ilvl="4" w:tplc="E164483C">
      <w:start w:val="1"/>
      <w:numFmt w:val="lowerLetter"/>
      <w:lvlText w:val="%5."/>
      <w:lvlJc w:val="left"/>
      <w:pPr>
        <w:ind w:left="3240" w:hanging="360"/>
      </w:pPr>
    </w:lvl>
    <w:lvl w:ilvl="5" w:tplc="BB4CEE9C">
      <w:start w:val="1"/>
      <w:numFmt w:val="lowerRoman"/>
      <w:lvlText w:val="%6."/>
      <w:lvlJc w:val="right"/>
      <w:pPr>
        <w:ind w:left="3960" w:hanging="180"/>
      </w:pPr>
    </w:lvl>
    <w:lvl w:ilvl="6" w:tplc="55040D0E">
      <w:start w:val="1"/>
      <w:numFmt w:val="decimal"/>
      <w:lvlText w:val="%7."/>
      <w:lvlJc w:val="left"/>
      <w:pPr>
        <w:ind w:left="4680" w:hanging="360"/>
      </w:pPr>
    </w:lvl>
    <w:lvl w:ilvl="7" w:tplc="42005896">
      <w:start w:val="1"/>
      <w:numFmt w:val="lowerLetter"/>
      <w:lvlText w:val="%8."/>
      <w:lvlJc w:val="left"/>
      <w:pPr>
        <w:ind w:left="5400" w:hanging="360"/>
      </w:pPr>
    </w:lvl>
    <w:lvl w:ilvl="8" w:tplc="F25EB0A4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61FF345"/>
    <w:multiLevelType w:val="hybridMultilevel"/>
    <w:tmpl w:val="4272717A"/>
    <w:lvl w:ilvl="0" w:tplc="B2BAF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00A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24C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8C0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7A9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A6F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D00E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65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A2F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CA98FD"/>
    <w:multiLevelType w:val="hybridMultilevel"/>
    <w:tmpl w:val="1AC458AE"/>
    <w:lvl w:ilvl="0" w:tplc="5DB428F8">
      <w:start w:val="1"/>
      <w:numFmt w:val="decimal"/>
      <w:lvlText w:val="%1."/>
      <w:lvlJc w:val="left"/>
      <w:pPr>
        <w:ind w:left="720" w:hanging="360"/>
      </w:pPr>
    </w:lvl>
    <w:lvl w:ilvl="1" w:tplc="3552E38E">
      <w:start w:val="1"/>
      <w:numFmt w:val="lowerLetter"/>
      <w:lvlText w:val="%2."/>
      <w:lvlJc w:val="left"/>
      <w:pPr>
        <w:ind w:left="1440" w:hanging="360"/>
      </w:pPr>
    </w:lvl>
    <w:lvl w:ilvl="2" w:tplc="58F8B760">
      <w:start w:val="1"/>
      <w:numFmt w:val="lowerRoman"/>
      <w:lvlText w:val="%3."/>
      <w:lvlJc w:val="right"/>
      <w:pPr>
        <w:ind w:left="2160" w:hanging="180"/>
      </w:pPr>
    </w:lvl>
    <w:lvl w:ilvl="3" w:tplc="54E2ECB8">
      <w:start w:val="1"/>
      <w:numFmt w:val="decimal"/>
      <w:lvlText w:val="%4."/>
      <w:lvlJc w:val="left"/>
      <w:pPr>
        <w:ind w:left="2880" w:hanging="360"/>
      </w:pPr>
    </w:lvl>
    <w:lvl w:ilvl="4" w:tplc="F95AA86E">
      <w:start w:val="1"/>
      <w:numFmt w:val="lowerLetter"/>
      <w:lvlText w:val="%5."/>
      <w:lvlJc w:val="left"/>
      <w:pPr>
        <w:ind w:left="3600" w:hanging="360"/>
      </w:pPr>
    </w:lvl>
    <w:lvl w:ilvl="5" w:tplc="2E40A8AC">
      <w:start w:val="1"/>
      <w:numFmt w:val="lowerRoman"/>
      <w:lvlText w:val="%6."/>
      <w:lvlJc w:val="right"/>
      <w:pPr>
        <w:ind w:left="4320" w:hanging="180"/>
      </w:pPr>
    </w:lvl>
    <w:lvl w:ilvl="6" w:tplc="6616B3C0">
      <w:start w:val="1"/>
      <w:numFmt w:val="decimal"/>
      <w:lvlText w:val="%7."/>
      <w:lvlJc w:val="left"/>
      <w:pPr>
        <w:ind w:left="5040" w:hanging="360"/>
      </w:pPr>
    </w:lvl>
    <w:lvl w:ilvl="7" w:tplc="8098DAA4">
      <w:start w:val="1"/>
      <w:numFmt w:val="lowerLetter"/>
      <w:lvlText w:val="%8."/>
      <w:lvlJc w:val="left"/>
      <w:pPr>
        <w:ind w:left="5760" w:hanging="360"/>
      </w:pPr>
    </w:lvl>
    <w:lvl w:ilvl="8" w:tplc="77DE2376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D67EE7"/>
    <w:multiLevelType w:val="hybridMultilevel"/>
    <w:tmpl w:val="28409BC2"/>
    <w:lvl w:ilvl="0" w:tplc="0F4C4F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B2BEB928">
      <w:start w:val="1"/>
      <w:numFmt w:val="lowerLetter"/>
      <w:lvlText w:val="%2."/>
      <w:lvlJc w:val="left"/>
      <w:pPr>
        <w:ind w:left="1440" w:hanging="360"/>
      </w:pPr>
    </w:lvl>
    <w:lvl w:ilvl="2" w:tplc="DF520B84">
      <w:start w:val="1"/>
      <w:numFmt w:val="lowerRoman"/>
      <w:lvlText w:val="%3."/>
      <w:lvlJc w:val="right"/>
      <w:pPr>
        <w:ind w:left="2160" w:hanging="180"/>
      </w:pPr>
    </w:lvl>
    <w:lvl w:ilvl="3" w:tplc="25048DE2">
      <w:start w:val="1"/>
      <w:numFmt w:val="decimal"/>
      <w:lvlText w:val="%4."/>
      <w:lvlJc w:val="left"/>
      <w:pPr>
        <w:ind w:left="2880" w:hanging="360"/>
      </w:pPr>
    </w:lvl>
    <w:lvl w:ilvl="4" w:tplc="B928AF44">
      <w:start w:val="1"/>
      <w:numFmt w:val="lowerLetter"/>
      <w:lvlText w:val="%5."/>
      <w:lvlJc w:val="left"/>
      <w:pPr>
        <w:ind w:left="3600" w:hanging="360"/>
      </w:pPr>
    </w:lvl>
    <w:lvl w:ilvl="5" w:tplc="45FE7C04">
      <w:start w:val="1"/>
      <w:numFmt w:val="lowerRoman"/>
      <w:lvlText w:val="%6."/>
      <w:lvlJc w:val="right"/>
      <w:pPr>
        <w:ind w:left="4320" w:hanging="180"/>
      </w:pPr>
    </w:lvl>
    <w:lvl w:ilvl="6" w:tplc="45982FA4">
      <w:start w:val="1"/>
      <w:numFmt w:val="decimal"/>
      <w:lvlText w:val="%7."/>
      <w:lvlJc w:val="left"/>
      <w:pPr>
        <w:ind w:left="5040" w:hanging="360"/>
      </w:pPr>
    </w:lvl>
    <w:lvl w:ilvl="7" w:tplc="371CB664">
      <w:start w:val="1"/>
      <w:numFmt w:val="lowerLetter"/>
      <w:lvlText w:val="%8."/>
      <w:lvlJc w:val="left"/>
      <w:pPr>
        <w:ind w:left="5760" w:hanging="360"/>
      </w:pPr>
    </w:lvl>
    <w:lvl w:ilvl="8" w:tplc="B7C8FA34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E0D790"/>
    <w:multiLevelType w:val="hybridMultilevel"/>
    <w:tmpl w:val="AE962324"/>
    <w:lvl w:ilvl="0" w:tplc="6E505A5C">
      <w:start w:val="1"/>
      <w:numFmt w:val="decimal"/>
      <w:lvlText w:val="%1."/>
      <w:lvlJc w:val="left"/>
      <w:pPr>
        <w:ind w:left="720" w:hanging="360"/>
      </w:pPr>
    </w:lvl>
    <w:lvl w:ilvl="1" w:tplc="D3D05EE2">
      <w:start w:val="1"/>
      <w:numFmt w:val="lowerLetter"/>
      <w:lvlText w:val="%2."/>
      <w:lvlJc w:val="left"/>
      <w:pPr>
        <w:ind w:left="1440" w:hanging="360"/>
      </w:pPr>
    </w:lvl>
    <w:lvl w:ilvl="2" w:tplc="9C62DA30">
      <w:start w:val="1"/>
      <w:numFmt w:val="lowerRoman"/>
      <w:lvlText w:val="%3."/>
      <w:lvlJc w:val="right"/>
      <w:pPr>
        <w:ind w:left="2160" w:hanging="180"/>
      </w:pPr>
    </w:lvl>
    <w:lvl w:ilvl="3" w:tplc="F1B080A8">
      <w:start w:val="1"/>
      <w:numFmt w:val="decimal"/>
      <w:lvlText w:val="%4."/>
      <w:lvlJc w:val="left"/>
      <w:pPr>
        <w:ind w:left="2880" w:hanging="360"/>
      </w:pPr>
    </w:lvl>
    <w:lvl w:ilvl="4" w:tplc="1150AAC2">
      <w:start w:val="1"/>
      <w:numFmt w:val="lowerLetter"/>
      <w:lvlText w:val="%5."/>
      <w:lvlJc w:val="left"/>
      <w:pPr>
        <w:ind w:left="3600" w:hanging="360"/>
      </w:pPr>
    </w:lvl>
    <w:lvl w:ilvl="5" w:tplc="5D28503E">
      <w:start w:val="1"/>
      <w:numFmt w:val="lowerRoman"/>
      <w:lvlText w:val="%6."/>
      <w:lvlJc w:val="right"/>
      <w:pPr>
        <w:ind w:left="4320" w:hanging="180"/>
      </w:pPr>
    </w:lvl>
    <w:lvl w:ilvl="6" w:tplc="EF485472">
      <w:start w:val="1"/>
      <w:numFmt w:val="decimal"/>
      <w:lvlText w:val="%7."/>
      <w:lvlJc w:val="left"/>
      <w:pPr>
        <w:ind w:left="5040" w:hanging="360"/>
      </w:pPr>
    </w:lvl>
    <w:lvl w:ilvl="7" w:tplc="F9828516">
      <w:start w:val="1"/>
      <w:numFmt w:val="lowerLetter"/>
      <w:lvlText w:val="%8."/>
      <w:lvlJc w:val="left"/>
      <w:pPr>
        <w:ind w:left="5760" w:hanging="360"/>
      </w:pPr>
    </w:lvl>
    <w:lvl w:ilvl="8" w:tplc="0D1EAE2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"/>
  </w:num>
  <w:num w:numId="3">
    <w:abstractNumId w:val="41"/>
  </w:num>
  <w:num w:numId="4">
    <w:abstractNumId w:val="27"/>
  </w:num>
  <w:num w:numId="5">
    <w:abstractNumId w:val="33"/>
  </w:num>
  <w:num w:numId="6">
    <w:abstractNumId w:val="32"/>
  </w:num>
  <w:num w:numId="7">
    <w:abstractNumId w:val="10"/>
  </w:num>
  <w:num w:numId="8">
    <w:abstractNumId w:val="34"/>
  </w:num>
  <w:num w:numId="9">
    <w:abstractNumId w:val="0"/>
  </w:num>
  <w:num w:numId="10">
    <w:abstractNumId w:val="40"/>
  </w:num>
  <w:num w:numId="11">
    <w:abstractNumId w:val="29"/>
  </w:num>
  <w:num w:numId="12">
    <w:abstractNumId w:val="54"/>
  </w:num>
  <w:num w:numId="13">
    <w:abstractNumId w:val="48"/>
  </w:num>
  <w:num w:numId="14">
    <w:abstractNumId w:val="50"/>
  </w:num>
  <w:num w:numId="15">
    <w:abstractNumId w:val="23"/>
  </w:num>
  <w:num w:numId="16">
    <w:abstractNumId w:val="45"/>
  </w:num>
  <w:num w:numId="17">
    <w:abstractNumId w:val="21"/>
  </w:num>
  <w:num w:numId="18">
    <w:abstractNumId w:val="18"/>
  </w:num>
  <w:num w:numId="19">
    <w:abstractNumId w:val="38"/>
  </w:num>
  <w:num w:numId="20">
    <w:abstractNumId w:val="2"/>
  </w:num>
  <w:num w:numId="21">
    <w:abstractNumId w:val="13"/>
  </w:num>
  <w:num w:numId="22">
    <w:abstractNumId w:val="42"/>
  </w:num>
  <w:num w:numId="23">
    <w:abstractNumId w:val="53"/>
  </w:num>
  <w:num w:numId="24">
    <w:abstractNumId w:val="12"/>
  </w:num>
  <w:num w:numId="25">
    <w:abstractNumId w:val="24"/>
  </w:num>
  <w:num w:numId="26">
    <w:abstractNumId w:val="3"/>
  </w:num>
  <w:num w:numId="27">
    <w:abstractNumId w:val="37"/>
  </w:num>
  <w:num w:numId="28">
    <w:abstractNumId w:val="15"/>
  </w:num>
  <w:num w:numId="29">
    <w:abstractNumId w:val="46"/>
  </w:num>
  <w:num w:numId="30">
    <w:abstractNumId w:val="52"/>
  </w:num>
  <w:num w:numId="31">
    <w:abstractNumId w:val="1"/>
  </w:num>
  <w:num w:numId="32">
    <w:abstractNumId w:val="43"/>
  </w:num>
  <w:num w:numId="33">
    <w:abstractNumId w:val="44"/>
  </w:num>
  <w:num w:numId="34">
    <w:abstractNumId w:val="28"/>
  </w:num>
  <w:num w:numId="35">
    <w:abstractNumId w:val="31"/>
  </w:num>
  <w:num w:numId="36">
    <w:abstractNumId w:val="22"/>
  </w:num>
  <w:num w:numId="37">
    <w:abstractNumId w:val="26"/>
  </w:num>
  <w:num w:numId="38">
    <w:abstractNumId w:val="51"/>
  </w:num>
  <w:num w:numId="39">
    <w:abstractNumId w:val="20"/>
  </w:num>
  <w:num w:numId="40">
    <w:abstractNumId w:val="14"/>
  </w:num>
  <w:num w:numId="41">
    <w:abstractNumId w:val="5"/>
  </w:num>
  <w:num w:numId="42">
    <w:abstractNumId w:val="19"/>
  </w:num>
  <w:num w:numId="43">
    <w:abstractNumId w:val="17"/>
  </w:num>
  <w:num w:numId="44">
    <w:abstractNumId w:val="7"/>
  </w:num>
  <w:num w:numId="45">
    <w:abstractNumId w:val="25"/>
  </w:num>
  <w:num w:numId="46">
    <w:abstractNumId w:val="8"/>
  </w:num>
  <w:num w:numId="47">
    <w:abstractNumId w:val="47"/>
  </w:num>
  <w:num w:numId="48">
    <w:abstractNumId w:val="39"/>
  </w:num>
  <w:num w:numId="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6"/>
  </w:num>
  <w:num w:numId="51">
    <w:abstractNumId w:val="11"/>
  </w:num>
  <w:num w:numId="52">
    <w:abstractNumId w:val="35"/>
  </w:num>
  <w:num w:numId="53">
    <w:abstractNumId w:val="49"/>
  </w:num>
  <w:num w:numId="54">
    <w:abstractNumId w:val="6"/>
  </w:num>
  <w:num w:numId="55">
    <w:abstractNumId w:val="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7676A6"/>
    <w:rsid w:val="00014FE9"/>
    <w:rsid w:val="00021DDE"/>
    <w:rsid w:val="00022843"/>
    <w:rsid w:val="0003268B"/>
    <w:rsid w:val="0004046C"/>
    <w:rsid w:val="00052177"/>
    <w:rsid w:val="000718EE"/>
    <w:rsid w:val="0007279A"/>
    <w:rsid w:val="00080899"/>
    <w:rsid w:val="0008535A"/>
    <w:rsid w:val="00093803"/>
    <w:rsid w:val="000A166F"/>
    <w:rsid w:val="000B433D"/>
    <w:rsid w:val="000D6967"/>
    <w:rsid w:val="001269F8"/>
    <w:rsid w:val="00133C83"/>
    <w:rsid w:val="00150996"/>
    <w:rsid w:val="00181E29"/>
    <w:rsid w:val="0018405C"/>
    <w:rsid w:val="001A7173"/>
    <w:rsid w:val="00254720"/>
    <w:rsid w:val="00256878"/>
    <w:rsid w:val="002A2104"/>
    <w:rsid w:val="002B2BFF"/>
    <w:rsid w:val="002B332D"/>
    <w:rsid w:val="002B4322"/>
    <w:rsid w:val="002C792A"/>
    <w:rsid w:val="002F49BE"/>
    <w:rsid w:val="002F67F2"/>
    <w:rsid w:val="00301D7E"/>
    <w:rsid w:val="00304BED"/>
    <w:rsid w:val="003354B3"/>
    <w:rsid w:val="0035207D"/>
    <w:rsid w:val="00354A10"/>
    <w:rsid w:val="00362FDB"/>
    <w:rsid w:val="00363796"/>
    <w:rsid w:val="00367494"/>
    <w:rsid w:val="00371B67"/>
    <w:rsid w:val="00375E68"/>
    <w:rsid w:val="00390DF0"/>
    <w:rsid w:val="003B485A"/>
    <w:rsid w:val="00405BA4"/>
    <w:rsid w:val="00446793"/>
    <w:rsid w:val="004876A6"/>
    <w:rsid w:val="004B1697"/>
    <w:rsid w:val="005021FA"/>
    <w:rsid w:val="00507201"/>
    <w:rsid w:val="00512F0B"/>
    <w:rsid w:val="00516353"/>
    <w:rsid w:val="005417E6"/>
    <w:rsid w:val="005527EB"/>
    <w:rsid w:val="005641CE"/>
    <w:rsid w:val="005656F0"/>
    <w:rsid w:val="00582F09"/>
    <w:rsid w:val="005922F3"/>
    <w:rsid w:val="005B1F70"/>
    <w:rsid w:val="005D4EA5"/>
    <w:rsid w:val="005E0811"/>
    <w:rsid w:val="006145B2"/>
    <w:rsid w:val="00614F88"/>
    <w:rsid w:val="00642EC6"/>
    <w:rsid w:val="00643CE4"/>
    <w:rsid w:val="00692643"/>
    <w:rsid w:val="00693D61"/>
    <w:rsid w:val="00695442"/>
    <w:rsid w:val="006B2774"/>
    <w:rsid w:val="006B5182"/>
    <w:rsid w:val="006D518E"/>
    <w:rsid w:val="006E3B2C"/>
    <w:rsid w:val="006F86B8"/>
    <w:rsid w:val="00704B4E"/>
    <w:rsid w:val="00737CDA"/>
    <w:rsid w:val="00755B83"/>
    <w:rsid w:val="00766363"/>
    <w:rsid w:val="0078713E"/>
    <w:rsid w:val="00794A26"/>
    <w:rsid w:val="00794C70"/>
    <w:rsid w:val="007A37D1"/>
    <w:rsid w:val="007B2006"/>
    <w:rsid w:val="007D21DE"/>
    <w:rsid w:val="007D4085"/>
    <w:rsid w:val="007E561D"/>
    <w:rsid w:val="007F059A"/>
    <w:rsid w:val="008416BE"/>
    <w:rsid w:val="00876B89"/>
    <w:rsid w:val="008A7DC4"/>
    <w:rsid w:val="008BC0D2"/>
    <w:rsid w:val="008D7A3A"/>
    <w:rsid w:val="008E4D81"/>
    <w:rsid w:val="008E5423"/>
    <w:rsid w:val="008F2CBF"/>
    <w:rsid w:val="009036EE"/>
    <w:rsid w:val="00912357"/>
    <w:rsid w:val="00916DB2"/>
    <w:rsid w:val="0092568D"/>
    <w:rsid w:val="00927EED"/>
    <w:rsid w:val="009356AB"/>
    <w:rsid w:val="009713EF"/>
    <w:rsid w:val="009A0B17"/>
    <w:rsid w:val="009B27DC"/>
    <w:rsid w:val="009B2F7F"/>
    <w:rsid w:val="00A22D71"/>
    <w:rsid w:val="00A87A20"/>
    <w:rsid w:val="00AB01C1"/>
    <w:rsid w:val="00AC04AD"/>
    <w:rsid w:val="00AC68A0"/>
    <w:rsid w:val="00AC7489"/>
    <w:rsid w:val="00AE19A5"/>
    <w:rsid w:val="00B00B09"/>
    <w:rsid w:val="00B04FF0"/>
    <w:rsid w:val="00B1361C"/>
    <w:rsid w:val="00B46CEE"/>
    <w:rsid w:val="00B4B937"/>
    <w:rsid w:val="00BB4749"/>
    <w:rsid w:val="00BD08B8"/>
    <w:rsid w:val="00BD3818"/>
    <w:rsid w:val="00C15150"/>
    <w:rsid w:val="00C250DB"/>
    <w:rsid w:val="00C454A1"/>
    <w:rsid w:val="00C532E9"/>
    <w:rsid w:val="00C939D6"/>
    <w:rsid w:val="00C94F10"/>
    <w:rsid w:val="00C955F5"/>
    <w:rsid w:val="00CA53C7"/>
    <w:rsid w:val="00CA7FD0"/>
    <w:rsid w:val="00CB0A79"/>
    <w:rsid w:val="00CD32A1"/>
    <w:rsid w:val="00CE5C05"/>
    <w:rsid w:val="00D33154"/>
    <w:rsid w:val="00D33DC2"/>
    <w:rsid w:val="00D5109D"/>
    <w:rsid w:val="00D51A0E"/>
    <w:rsid w:val="00D577D8"/>
    <w:rsid w:val="00D72E70"/>
    <w:rsid w:val="00D84579"/>
    <w:rsid w:val="00D9033E"/>
    <w:rsid w:val="00DB4287"/>
    <w:rsid w:val="00DB5888"/>
    <w:rsid w:val="00DF3F67"/>
    <w:rsid w:val="00E07566"/>
    <w:rsid w:val="00E22BC5"/>
    <w:rsid w:val="00E251F4"/>
    <w:rsid w:val="00E25993"/>
    <w:rsid w:val="00E6064B"/>
    <w:rsid w:val="00E75C29"/>
    <w:rsid w:val="00E84DD7"/>
    <w:rsid w:val="00E871C9"/>
    <w:rsid w:val="00EB1CA3"/>
    <w:rsid w:val="00EB739C"/>
    <w:rsid w:val="00EB7B96"/>
    <w:rsid w:val="00ED2F58"/>
    <w:rsid w:val="00EF4ED0"/>
    <w:rsid w:val="00F03594"/>
    <w:rsid w:val="00F05466"/>
    <w:rsid w:val="00F07A11"/>
    <w:rsid w:val="00F15CB3"/>
    <w:rsid w:val="00F25E79"/>
    <w:rsid w:val="00F403F0"/>
    <w:rsid w:val="00F429AC"/>
    <w:rsid w:val="00F52B55"/>
    <w:rsid w:val="00F65E89"/>
    <w:rsid w:val="00FB3545"/>
    <w:rsid w:val="00FC459F"/>
    <w:rsid w:val="00FD4B7A"/>
    <w:rsid w:val="00FD67E3"/>
    <w:rsid w:val="0127B885"/>
    <w:rsid w:val="01359D85"/>
    <w:rsid w:val="01487000"/>
    <w:rsid w:val="01A19F5F"/>
    <w:rsid w:val="01A6C72C"/>
    <w:rsid w:val="01BFF6C2"/>
    <w:rsid w:val="01E160E3"/>
    <w:rsid w:val="02193B9A"/>
    <w:rsid w:val="0235504F"/>
    <w:rsid w:val="023937E3"/>
    <w:rsid w:val="023EBA7B"/>
    <w:rsid w:val="02502938"/>
    <w:rsid w:val="026E96D4"/>
    <w:rsid w:val="02B66A42"/>
    <w:rsid w:val="02BD9FE3"/>
    <w:rsid w:val="02D9AB16"/>
    <w:rsid w:val="0305C1B3"/>
    <w:rsid w:val="0309A3AC"/>
    <w:rsid w:val="03500BE4"/>
    <w:rsid w:val="03566A1D"/>
    <w:rsid w:val="035F02DD"/>
    <w:rsid w:val="0375C187"/>
    <w:rsid w:val="0384BC8C"/>
    <w:rsid w:val="0388CF49"/>
    <w:rsid w:val="039B5254"/>
    <w:rsid w:val="039BC155"/>
    <w:rsid w:val="03E106A9"/>
    <w:rsid w:val="043416E1"/>
    <w:rsid w:val="04657F0C"/>
    <w:rsid w:val="04742009"/>
    <w:rsid w:val="049C9635"/>
    <w:rsid w:val="04B91F74"/>
    <w:rsid w:val="04F3389F"/>
    <w:rsid w:val="04F52BF5"/>
    <w:rsid w:val="051039D0"/>
    <w:rsid w:val="051074B4"/>
    <w:rsid w:val="0517B338"/>
    <w:rsid w:val="05311312"/>
    <w:rsid w:val="0559E646"/>
    <w:rsid w:val="055AF0A9"/>
    <w:rsid w:val="05746739"/>
    <w:rsid w:val="058F5316"/>
    <w:rsid w:val="05AD656F"/>
    <w:rsid w:val="05D562B0"/>
    <w:rsid w:val="06157ADF"/>
    <w:rsid w:val="063EC568"/>
    <w:rsid w:val="065DB6F3"/>
    <w:rsid w:val="06613A31"/>
    <w:rsid w:val="067C9261"/>
    <w:rsid w:val="06B684AA"/>
    <w:rsid w:val="06D7E243"/>
    <w:rsid w:val="06EA92A5"/>
    <w:rsid w:val="06F9ED32"/>
    <w:rsid w:val="073577A4"/>
    <w:rsid w:val="07B373F0"/>
    <w:rsid w:val="07C1B38E"/>
    <w:rsid w:val="07C32ABC"/>
    <w:rsid w:val="07E99DFD"/>
    <w:rsid w:val="08005E00"/>
    <w:rsid w:val="0822EC38"/>
    <w:rsid w:val="083D38AE"/>
    <w:rsid w:val="08439CA8"/>
    <w:rsid w:val="084F5A5A"/>
    <w:rsid w:val="087AB91A"/>
    <w:rsid w:val="088FDB15"/>
    <w:rsid w:val="08ABE07C"/>
    <w:rsid w:val="08C7D904"/>
    <w:rsid w:val="08E52FBF"/>
    <w:rsid w:val="08F4C839"/>
    <w:rsid w:val="08FD4C74"/>
    <w:rsid w:val="08FDA2A9"/>
    <w:rsid w:val="0905DA08"/>
    <w:rsid w:val="09409260"/>
    <w:rsid w:val="09456BCD"/>
    <w:rsid w:val="09BCC245"/>
    <w:rsid w:val="09C78167"/>
    <w:rsid w:val="09EEA929"/>
    <w:rsid w:val="09F43522"/>
    <w:rsid w:val="09FBE3E7"/>
    <w:rsid w:val="0A38D9F1"/>
    <w:rsid w:val="0A435135"/>
    <w:rsid w:val="0A4E49EB"/>
    <w:rsid w:val="0A9CB801"/>
    <w:rsid w:val="0AA64F29"/>
    <w:rsid w:val="0AB3FFC3"/>
    <w:rsid w:val="0ACBC4DE"/>
    <w:rsid w:val="0ADF4628"/>
    <w:rsid w:val="0AF23BF1"/>
    <w:rsid w:val="0B1487EB"/>
    <w:rsid w:val="0B2310EB"/>
    <w:rsid w:val="0B2B61DD"/>
    <w:rsid w:val="0B2C7D22"/>
    <w:rsid w:val="0B2C95E5"/>
    <w:rsid w:val="0B37AE21"/>
    <w:rsid w:val="0B483797"/>
    <w:rsid w:val="0B4843BA"/>
    <w:rsid w:val="0B67F772"/>
    <w:rsid w:val="0B68AF46"/>
    <w:rsid w:val="0BB8A1A1"/>
    <w:rsid w:val="0BB8CAE9"/>
    <w:rsid w:val="0BC1693D"/>
    <w:rsid w:val="0BD6CB81"/>
    <w:rsid w:val="0BE26C68"/>
    <w:rsid w:val="0BE85E86"/>
    <w:rsid w:val="0BF37AA8"/>
    <w:rsid w:val="0C3D6E34"/>
    <w:rsid w:val="0C4FB5B6"/>
    <w:rsid w:val="0CAC50F8"/>
    <w:rsid w:val="0CBAE9D3"/>
    <w:rsid w:val="0CD53401"/>
    <w:rsid w:val="0D0091C5"/>
    <w:rsid w:val="0D036A08"/>
    <w:rsid w:val="0D258819"/>
    <w:rsid w:val="0D38AF4B"/>
    <w:rsid w:val="0D3EB056"/>
    <w:rsid w:val="0D41ECAD"/>
    <w:rsid w:val="0D4809F2"/>
    <w:rsid w:val="0D74E0ED"/>
    <w:rsid w:val="0DD72DE1"/>
    <w:rsid w:val="0DE836AB"/>
    <w:rsid w:val="0E037726"/>
    <w:rsid w:val="0E07004D"/>
    <w:rsid w:val="0E0CDC0F"/>
    <w:rsid w:val="0E27FFF4"/>
    <w:rsid w:val="0E340A32"/>
    <w:rsid w:val="0E34BD6D"/>
    <w:rsid w:val="0E36CB4E"/>
    <w:rsid w:val="0E3B8C13"/>
    <w:rsid w:val="0E50FB50"/>
    <w:rsid w:val="0E52401B"/>
    <w:rsid w:val="0E934A89"/>
    <w:rsid w:val="0E9882E3"/>
    <w:rsid w:val="0EAEEC77"/>
    <w:rsid w:val="0ECFBD1C"/>
    <w:rsid w:val="0ED9F107"/>
    <w:rsid w:val="0EE5D1C3"/>
    <w:rsid w:val="0EED1850"/>
    <w:rsid w:val="0F0F414B"/>
    <w:rsid w:val="0F11E899"/>
    <w:rsid w:val="0F2ACF25"/>
    <w:rsid w:val="0F340294"/>
    <w:rsid w:val="0F5D547C"/>
    <w:rsid w:val="0F6F703D"/>
    <w:rsid w:val="0F962D8A"/>
    <w:rsid w:val="0F973AC6"/>
    <w:rsid w:val="0F99B71D"/>
    <w:rsid w:val="0FB645AC"/>
    <w:rsid w:val="0FC0C7E4"/>
    <w:rsid w:val="0FD0F1BF"/>
    <w:rsid w:val="0FD921D4"/>
    <w:rsid w:val="0FF1FE32"/>
    <w:rsid w:val="1000D057"/>
    <w:rsid w:val="10035F5D"/>
    <w:rsid w:val="1004E5CC"/>
    <w:rsid w:val="10107457"/>
    <w:rsid w:val="1019A0F9"/>
    <w:rsid w:val="101E0419"/>
    <w:rsid w:val="10484B32"/>
    <w:rsid w:val="107388F1"/>
    <w:rsid w:val="1074B919"/>
    <w:rsid w:val="10769AA2"/>
    <w:rsid w:val="10873149"/>
    <w:rsid w:val="10ADD9FD"/>
    <w:rsid w:val="10F39770"/>
    <w:rsid w:val="10FE845E"/>
    <w:rsid w:val="10FFCCDD"/>
    <w:rsid w:val="1102A074"/>
    <w:rsid w:val="112EFD21"/>
    <w:rsid w:val="1148D9C2"/>
    <w:rsid w:val="1152DC1D"/>
    <w:rsid w:val="11A7FB20"/>
    <w:rsid w:val="11BCBB95"/>
    <w:rsid w:val="11CD2E53"/>
    <w:rsid w:val="120068D9"/>
    <w:rsid w:val="1203C793"/>
    <w:rsid w:val="121FD309"/>
    <w:rsid w:val="12364D00"/>
    <w:rsid w:val="126877AA"/>
    <w:rsid w:val="126DB020"/>
    <w:rsid w:val="12722CD4"/>
    <w:rsid w:val="12A325EF"/>
    <w:rsid w:val="12ABBFF7"/>
    <w:rsid w:val="12BC103A"/>
    <w:rsid w:val="12D02830"/>
    <w:rsid w:val="12DF2C92"/>
    <w:rsid w:val="12ECFC3E"/>
    <w:rsid w:val="12EE3F17"/>
    <w:rsid w:val="131357BE"/>
    <w:rsid w:val="131506E6"/>
    <w:rsid w:val="13365171"/>
    <w:rsid w:val="13382B63"/>
    <w:rsid w:val="13428BB1"/>
    <w:rsid w:val="134591D0"/>
    <w:rsid w:val="13506DAC"/>
    <w:rsid w:val="13613EDD"/>
    <w:rsid w:val="139BC952"/>
    <w:rsid w:val="13EA71A8"/>
    <w:rsid w:val="140D7004"/>
    <w:rsid w:val="141A6E1A"/>
    <w:rsid w:val="142E4391"/>
    <w:rsid w:val="1435E591"/>
    <w:rsid w:val="14BB4DD3"/>
    <w:rsid w:val="14DB5285"/>
    <w:rsid w:val="14FE59A4"/>
    <w:rsid w:val="1506E893"/>
    <w:rsid w:val="151CAA1A"/>
    <w:rsid w:val="152A4148"/>
    <w:rsid w:val="152A51C1"/>
    <w:rsid w:val="15368667"/>
    <w:rsid w:val="154C6651"/>
    <w:rsid w:val="15563810"/>
    <w:rsid w:val="15894EF8"/>
    <w:rsid w:val="1589C7BD"/>
    <w:rsid w:val="158E20B8"/>
    <w:rsid w:val="15B47E9D"/>
    <w:rsid w:val="15D60C6D"/>
    <w:rsid w:val="15D8C852"/>
    <w:rsid w:val="15EA2DCF"/>
    <w:rsid w:val="15F99367"/>
    <w:rsid w:val="160127AC"/>
    <w:rsid w:val="161FBB01"/>
    <w:rsid w:val="1622E00D"/>
    <w:rsid w:val="16287C68"/>
    <w:rsid w:val="162BC25A"/>
    <w:rsid w:val="165020C9"/>
    <w:rsid w:val="16554F4B"/>
    <w:rsid w:val="16837E5E"/>
    <w:rsid w:val="1686432E"/>
    <w:rsid w:val="168986DF"/>
    <w:rsid w:val="16B6B8BD"/>
    <w:rsid w:val="16F04910"/>
    <w:rsid w:val="176D7979"/>
    <w:rsid w:val="179E7682"/>
    <w:rsid w:val="17A763C5"/>
    <w:rsid w:val="17B71DD8"/>
    <w:rsid w:val="17BF2DDD"/>
    <w:rsid w:val="17CF9FE0"/>
    <w:rsid w:val="17ECF565"/>
    <w:rsid w:val="181C81D4"/>
    <w:rsid w:val="183051BB"/>
    <w:rsid w:val="184C8198"/>
    <w:rsid w:val="18502A46"/>
    <w:rsid w:val="18545DA7"/>
    <w:rsid w:val="185D68DB"/>
    <w:rsid w:val="185E48CC"/>
    <w:rsid w:val="185E6F54"/>
    <w:rsid w:val="1873F565"/>
    <w:rsid w:val="18784CB1"/>
    <w:rsid w:val="187E8597"/>
    <w:rsid w:val="18A224FC"/>
    <w:rsid w:val="18B26F57"/>
    <w:rsid w:val="18F469A8"/>
    <w:rsid w:val="18F7F791"/>
    <w:rsid w:val="1910EDBF"/>
    <w:rsid w:val="1920F799"/>
    <w:rsid w:val="198EA316"/>
    <w:rsid w:val="199815B9"/>
    <w:rsid w:val="19B0005B"/>
    <w:rsid w:val="19BFF21B"/>
    <w:rsid w:val="19F73DC6"/>
    <w:rsid w:val="1A07045F"/>
    <w:rsid w:val="1A39358C"/>
    <w:rsid w:val="1A974FFE"/>
    <w:rsid w:val="1AAD3930"/>
    <w:rsid w:val="1AB8042A"/>
    <w:rsid w:val="1AC6BDCD"/>
    <w:rsid w:val="1AD17C42"/>
    <w:rsid w:val="1ADCA1DC"/>
    <w:rsid w:val="1ADCF42B"/>
    <w:rsid w:val="1ADE24C2"/>
    <w:rsid w:val="1ADF6180"/>
    <w:rsid w:val="1B2389EE"/>
    <w:rsid w:val="1B34667A"/>
    <w:rsid w:val="1B5AC882"/>
    <w:rsid w:val="1BF99437"/>
    <w:rsid w:val="1C14C9F9"/>
    <w:rsid w:val="1C2192D1"/>
    <w:rsid w:val="1C30671F"/>
    <w:rsid w:val="1C36136A"/>
    <w:rsid w:val="1C5E02D9"/>
    <w:rsid w:val="1C801DF0"/>
    <w:rsid w:val="1C86C970"/>
    <w:rsid w:val="1C96ED8C"/>
    <w:rsid w:val="1CB1A7EA"/>
    <w:rsid w:val="1CB50B93"/>
    <w:rsid w:val="1CE809E9"/>
    <w:rsid w:val="1CF36287"/>
    <w:rsid w:val="1D03F073"/>
    <w:rsid w:val="1D3F769D"/>
    <w:rsid w:val="1D476363"/>
    <w:rsid w:val="1D68098A"/>
    <w:rsid w:val="1D83549C"/>
    <w:rsid w:val="1D8E45D7"/>
    <w:rsid w:val="1D96CB30"/>
    <w:rsid w:val="1DA01E10"/>
    <w:rsid w:val="1DA33C4F"/>
    <w:rsid w:val="1DAA48B9"/>
    <w:rsid w:val="1DDC1329"/>
    <w:rsid w:val="1DDED3EF"/>
    <w:rsid w:val="1DEA73BF"/>
    <w:rsid w:val="1DEDC724"/>
    <w:rsid w:val="1E0CDBD2"/>
    <w:rsid w:val="1E200630"/>
    <w:rsid w:val="1E3B9C94"/>
    <w:rsid w:val="1E505E8D"/>
    <w:rsid w:val="1E5E157F"/>
    <w:rsid w:val="1E62E4FC"/>
    <w:rsid w:val="1E6380D3"/>
    <w:rsid w:val="1E72C630"/>
    <w:rsid w:val="1E7ABB58"/>
    <w:rsid w:val="1E9B8E33"/>
    <w:rsid w:val="1EC6DCB6"/>
    <w:rsid w:val="1ECB6FF8"/>
    <w:rsid w:val="1ECD4800"/>
    <w:rsid w:val="1EE26F0E"/>
    <w:rsid w:val="1F1ABF45"/>
    <w:rsid w:val="1F1F17BD"/>
    <w:rsid w:val="1F2FC146"/>
    <w:rsid w:val="1F3ECDB2"/>
    <w:rsid w:val="1F538D52"/>
    <w:rsid w:val="1F5A59D1"/>
    <w:rsid w:val="1F71E3B0"/>
    <w:rsid w:val="1F73F247"/>
    <w:rsid w:val="1F79736D"/>
    <w:rsid w:val="1F91B5E2"/>
    <w:rsid w:val="1F95B081"/>
    <w:rsid w:val="1FA1A73E"/>
    <w:rsid w:val="1FEBD452"/>
    <w:rsid w:val="2006B083"/>
    <w:rsid w:val="203CE751"/>
    <w:rsid w:val="2046FC28"/>
    <w:rsid w:val="2052963B"/>
    <w:rsid w:val="205E27A2"/>
    <w:rsid w:val="208036D8"/>
    <w:rsid w:val="20A68803"/>
    <w:rsid w:val="20E9E712"/>
    <w:rsid w:val="2101CE34"/>
    <w:rsid w:val="2119A9C5"/>
    <w:rsid w:val="2124B652"/>
    <w:rsid w:val="21262481"/>
    <w:rsid w:val="212AA926"/>
    <w:rsid w:val="21446E1E"/>
    <w:rsid w:val="21451DC7"/>
    <w:rsid w:val="2147D89B"/>
    <w:rsid w:val="214F6492"/>
    <w:rsid w:val="21854F2B"/>
    <w:rsid w:val="2185C043"/>
    <w:rsid w:val="218ED438"/>
    <w:rsid w:val="21953205"/>
    <w:rsid w:val="21B224C3"/>
    <w:rsid w:val="21B35E55"/>
    <w:rsid w:val="21BF4F81"/>
    <w:rsid w:val="21DB9DF6"/>
    <w:rsid w:val="21DBBF27"/>
    <w:rsid w:val="21E68F59"/>
    <w:rsid w:val="22238AA6"/>
    <w:rsid w:val="223AD578"/>
    <w:rsid w:val="225F9D57"/>
    <w:rsid w:val="226F4108"/>
    <w:rsid w:val="22736596"/>
    <w:rsid w:val="229FF44E"/>
    <w:rsid w:val="22A62735"/>
    <w:rsid w:val="22E520D5"/>
    <w:rsid w:val="22EBB1BD"/>
    <w:rsid w:val="22F62FFF"/>
    <w:rsid w:val="2308808F"/>
    <w:rsid w:val="232B3E6A"/>
    <w:rsid w:val="2334CE41"/>
    <w:rsid w:val="23405552"/>
    <w:rsid w:val="2363E459"/>
    <w:rsid w:val="23A6D353"/>
    <w:rsid w:val="23CD5463"/>
    <w:rsid w:val="23E655AA"/>
    <w:rsid w:val="23E89828"/>
    <w:rsid w:val="23F65A01"/>
    <w:rsid w:val="240D8FAB"/>
    <w:rsid w:val="2418DDD8"/>
    <w:rsid w:val="244FA8F9"/>
    <w:rsid w:val="249D8FBA"/>
    <w:rsid w:val="24A5C75D"/>
    <w:rsid w:val="24AFA58A"/>
    <w:rsid w:val="24BA49E4"/>
    <w:rsid w:val="24C244E1"/>
    <w:rsid w:val="24D3E5F5"/>
    <w:rsid w:val="24E365C2"/>
    <w:rsid w:val="254D2670"/>
    <w:rsid w:val="2551F572"/>
    <w:rsid w:val="25AB1DFE"/>
    <w:rsid w:val="25BA2FA4"/>
    <w:rsid w:val="25D95C50"/>
    <w:rsid w:val="25E66E26"/>
    <w:rsid w:val="25E94A76"/>
    <w:rsid w:val="25EF3BBA"/>
    <w:rsid w:val="2646EC43"/>
    <w:rsid w:val="265D9663"/>
    <w:rsid w:val="26867239"/>
    <w:rsid w:val="268F519D"/>
    <w:rsid w:val="26CCBC4E"/>
    <w:rsid w:val="26E0D5DB"/>
    <w:rsid w:val="26EDE247"/>
    <w:rsid w:val="26EFB51F"/>
    <w:rsid w:val="27220112"/>
    <w:rsid w:val="272ECF64"/>
    <w:rsid w:val="2731285A"/>
    <w:rsid w:val="277D3F99"/>
    <w:rsid w:val="27857294"/>
    <w:rsid w:val="27C6342C"/>
    <w:rsid w:val="27CDBBB2"/>
    <w:rsid w:val="27E11D11"/>
    <w:rsid w:val="2800C1C2"/>
    <w:rsid w:val="280F9E09"/>
    <w:rsid w:val="283B4AE8"/>
    <w:rsid w:val="2849B879"/>
    <w:rsid w:val="28699FA5"/>
    <w:rsid w:val="28A99A23"/>
    <w:rsid w:val="28B783DD"/>
    <w:rsid w:val="28CAC6CB"/>
    <w:rsid w:val="28D950CC"/>
    <w:rsid w:val="28DAB7EE"/>
    <w:rsid w:val="28E488CF"/>
    <w:rsid w:val="28F5FC77"/>
    <w:rsid w:val="2939D367"/>
    <w:rsid w:val="293A1294"/>
    <w:rsid w:val="294966A4"/>
    <w:rsid w:val="2971C8BB"/>
    <w:rsid w:val="2978107A"/>
    <w:rsid w:val="297DCF65"/>
    <w:rsid w:val="299B3701"/>
    <w:rsid w:val="299F887B"/>
    <w:rsid w:val="29BB065B"/>
    <w:rsid w:val="29BEACCA"/>
    <w:rsid w:val="29DAF983"/>
    <w:rsid w:val="29E4B97D"/>
    <w:rsid w:val="29EC5626"/>
    <w:rsid w:val="2A1FDCFF"/>
    <w:rsid w:val="2A474F90"/>
    <w:rsid w:val="2A4EBF2F"/>
    <w:rsid w:val="2A88C632"/>
    <w:rsid w:val="2A8D5512"/>
    <w:rsid w:val="2A9072BF"/>
    <w:rsid w:val="2AD71F35"/>
    <w:rsid w:val="2AEE6515"/>
    <w:rsid w:val="2AEEA7B7"/>
    <w:rsid w:val="2B02CDC9"/>
    <w:rsid w:val="2B0A51A3"/>
    <w:rsid w:val="2B231262"/>
    <w:rsid w:val="2B35C8E8"/>
    <w:rsid w:val="2B3E02F1"/>
    <w:rsid w:val="2B6CAF8D"/>
    <w:rsid w:val="2B6E81A6"/>
    <w:rsid w:val="2B77D796"/>
    <w:rsid w:val="2B8D3751"/>
    <w:rsid w:val="2B92CFCA"/>
    <w:rsid w:val="2BCA7DE3"/>
    <w:rsid w:val="2BEF63E9"/>
    <w:rsid w:val="2BF5944A"/>
    <w:rsid w:val="2C51BCA5"/>
    <w:rsid w:val="2C57F37D"/>
    <w:rsid w:val="2C6EEEE1"/>
    <w:rsid w:val="2C812C43"/>
    <w:rsid w:val="2CA6FFCB"/>
    <w:rsid w:val="2CA9FB16"/>
    <w:rsid w:val="2CC78AE9"/>
    <w:rsid w:val="2CF65D0F"/>
    <w:rsid w:val="2CFBAE1E"/>
    <w:rsid w:val="2D0B56B3"/>
    <w:rsid w:val="2D27CA27"/>
    <w:rsid w:val="2D2D88E5"/>
    <w:rsid w:val="2D31BEDD"/>
    <w:rsid w:val="2D34B329"/>
    <w:rsid w:val="2D4BD127"/>
    <w:rsid w:val="2D4F23AC"/>
    <w:rsid w:val="2D96EF96"/>
    <w:rsid w:val="2DA3E404"/>
    <w:rsid w:val="2DAC7D02"/>
    <w:rsid w:val="2DBC8478"/>
    <w:rsid w:val="2DC4B008"/>
    <w:rsid w:val="2DE00D78"/>
    <w:rsid w:val="2DE8527B"/>
    <w:rsid w:val="2E07E9F6"/>
    <w:rsid w:val="2E0A6C02"/>
    <w:rsid w:val="2E41035B"/>
    <w:rsid w:val="2E425511"/>
    <w:rsid w:val="2E6AA665"/>
    <w:rsid w:val="2E9286D4"/>
    <w:rsid w:val="2E9BF83E"/>
    <w:rsid w:val="2E9C8871"/>
    <w:rsid w:val="2F1E6A5C"/>
    <w:rsid w:val="2F223373"/>
    <w:rsid w:val="2F59F3F0"/>
    <w:rsid w:val="2F5AD7C8"/>
    <w:rsid w:val="2FE8D68B"/>
    <w:rsid w:val="300EF693"/>
    <w:rsid w:val="30556AB0"/>
    <w:rsid w:val="306236DE"/>
    <w:rsid w:val="30ABC6A3"/>
    <w:rsid w:val="30D5D352"/>
    <w:rsid w:val="30D6CC31"/>
    <w:rsid w:val="30D8386B"/>
    <w:rsid w:val="30FB8C38"/>
    <w:rsid w:val="30FD9B33"/>
    <w:rsid w:val="30FDABFE"/>
    <w:rsid w:val="30FFADA3"/>
    <w:rsid w:val="31078891"/>
    <w:rsid w:val="3108F38E"/>
    <w:rsid w:val="3121B2D6"/>
    <w:rsid w:val="315386F1"/>
    <w:rsid w:val="315872D7"/>
    <w:rsid w:val="315E4760"/>
    <w:rsid w:val="3171E18D"/>
    <w:rsid w:val="31994E6B"/>
    <w:rsid w:val="31CC7DF9"/>
    <w:rsid w:val="31CD8DFD"/>
    <w:rsid w:val="31D92904"/>
    <w:rsid w:val="322CC474"/>
    <w:rsid w:val="323753D0"/>
    <w:rsid w:val="325E0B78"/>
    <w:rsid w:val="326C6FB7"/>
    <w:rsid w:val="3280E369"/>
    <w:rsid w:val="32B53F4E"/>
    <w:rsid w:val="32D4ED31"/>
    <w:rsid w:val="330BCF65"/>
    <w:rsid w:val="332BB67A"/>
    <w:rsid w:val="332C7E5D"/>
    <w:rsid w:val="3338456C"/>
    <w:rsid w:val="33392AE8"/>
    <w:rsid w:val="3352AA67"/>
    <w:rsid w:val="33587A90"/>
    <w:rsid w:val="337440F2"/>
    <w:rsid w:val="338B7085"/>
    <w:rsid w:val="33ABE15B"/>
    <w:rsid w:val="33AFA335"/>
    <w:rsid w:val="33C9E398"/>
    <w:rsid w:val="33D60616"/>
    <w:rsid w:val="33EFAC6D"/>
    <w:rsid w:val="3402C54E"/>
    <w:rsid w:val="340A8ADB"/>
    <w:rsid w:val="342193AB"/>
    <w:rsid w:val="3424A270"/>
    <w:rsid w:val="3451DEB0"/>
    <w:rsid w:val="346C37E0"/>
    <w:rsid w:val="34CE8EFA"/>
    <w:rsid w:val="34D4B1AF"/>
    <w:rsid w:val="34D86542"/>
    <w:rsid w:val="34E1C343"/>
    <w:rsid w:val="3500EBAA"/>
    <w:rsid w:val="3505D777"/>
    <w:rsid w:val="3507867F"/>
    <w:rsid w:val="35140014"/>
    <w:rsid w:val="355D53A4"/>
    <w:rsid w:val="35961691"/>
    <w:rsid w:val="35C8752E"/>
    <w:rsid w:val="35E47B92"/>
    <w:rsid w:val="361AA6FB"/>
    <w:rsid w:val="3625223E"/>
    <w:rsid w:val="363B29B1"/>
    <w:rsid w:val="3644B5E6"/>
    <w:rsid w:val="365725F8"/>
    <w:rsid w:val="3661C6E7"/>
    <w:rsid w:val="36802ED8"/>
    <w:rsid w:val="369F8C3A"/>
    <w:rsid w:val="36BBB3FB"/>
    <w:rsid w:val="36BF226D"/>
    <w:rsid w:val="36D263B5"/>
    <w:rsid w:val="36E58B2F"/>
    <w:rsid w:val="370E6DDA"/>
    <w:rsid w:val="37138E08"/>
    <w:rsid w:val="3717AC50"/>
    <w:rsid w:val="371912C6"/>
    <w:rsid w:val="3719EEE3"/>
    <w:rsid w:val="374289E5"/>
    <w:rsid w:val="3750CA54"/>
    <w:rsid w:val="3768ADF5"/>
    <w:rsid w:val="37750F01"/>
    <w:rsid w:val="37ABB3A3"/>
    <w:rsid w:val="37B23145"/>
    <w:rsid w:val="37E6AF28"/>
    <w:rsid w:val="385B5574"/>
    <w:rsid w:val="3867462A"/>
    <w:rsid w:val="38707F97"/>
    <w:rsid w:val="3870BBB2"/>
    <w:rsid w:val="38A3290F"/>
    <w:rsid w:val="38ACB191"/>
    <w:rsid w:val="3927A3B0"/>
    <w:rsid w:val="393E6FA0"/>
    <w:rsid w:val="394FBA68"/>
    <w:rsid w:val="3963BD42"/>
    <w:rsid w:val="3989A812"/>
    <w:rsid w:val="39ED3159"/>
    <w:rsid w:val="39F82E7E"/>
    <w:rsid w:val="3A41EE36"/>
    <w:rsid w:val="3A81D4EC"/>
    <w:rsid w:val="3A9C5B5C"/>
    <w:rsid w:val="3AB3DC3B"/>
    <w:rsid w:val="3ABC3F9D"/>
    <w:rsid w:val="3AEA3EF5"/>
    <w:rsid w:val="3AF47FFA"/>
    <w:rsid w:val="3B014BCF"/>
    <w:rsid w:val="3B051ED2"/>
    <w:rsid w:val="3B092B5A"/>
    <w:rsid w:val="3B09609A"/>
    <w:rsid w:val="3B333F1C"/>
    <w:rsid w:val="3B48F93B"/>
    <w:rsid w:val="3B612749"/>
    <w:rsid w:val="3B80EE7A"/>
    <w:rsid w:val="3B86C3CB"/>
    <w:rsid w:val="3B9AA382"/>
    <w:rsid w:val="3BB4171F"/>
    <w:rsid w:val="3BD6ED47"/>
    <w:rsid w:val="3BE0372F"/>
    <w:rsid w:val="3C551288"/>
    <w:rsid w:val="3C5648C5"/>
    <w:rsid w:val="3C5B147B"/>
    <w:rsid w:val="3C623AD4"/>
    <w:rsid w:val="3C6627A6"/>
    <w:rsid w:val="3C6EC69B"/>
    <w:rsid w:val="3C709C62"/>
    <w:rsid w:val="3C73E283"/>
    <w:rsid w:val="3C7E4E79"/>
    <w:rsid w:val="3CA15E4A"/>
    <w:rsid w:val="3CD6F4DD"/>
    <w:rsid w:val="3D1E9533"/>
    <w:rsid w:val="3D20810B"/>
    <w:rsid w:val="3D38CDE5"/>
    <w:rsid w:val="3D51B7EA"/>
    <w:rsid w:val="3D693730"/>
    <w:rsid w:val="3D8F45AD"/>
    <w:rsid w:val="3DB0E3D0"/>
    <w:rsid w:val="3DDFFF05"/>
    <w:rsid w:val="3DE603CC"/>
    <w:rsid w:val="3E090318"/>
    <w:rsid w:val="3E703BF3"/>
    <w:rsid w:val="3E728822"/>
    <w:rsid w:val="3EAAAA58"/>
    <w:rsid w:val="3EB4A28B"/>
    <w:rsid w:val="3ECA68B6"/>
    <w:rsid w:val="3ECFAAB4"/>
    <w:rsid w:val="3EEB9FF6"/>
    <w:rsid w:val="3F1B9256"/>
    <w:rsid w:val="3F1EF0A7"/>
    <w:rsid w:val="3F278725"/>
    <w:rsid w:val="3F2F865B"/>
    <w:rsid w:val="3F39AFBE"/>
    <w:rsid w:val="3F69DF9B"/>
    <w:rsid w:val="3F8D38BB"/>
    <w:rsid w:val="3F98F748"/>
    <w:rsid w:val="3FBC05B7"/>
    <w:rsid w:val="3FDAE6FB"/>
    <w:rsid w:val="3FED65CA"/>
    <w:rsid w:val="400593CE"/>
    <w:rsid w:val="403175F0"/>
    <w:rsid w:val="40363712"/>
    <w:rsid w:val="403E287B"/>
    <w:rsid w:val="40413106"/>
    <w:rsid w:val="40441A6D"/>
    <w:rsid w:val="405567E6"/>
    <w:rsid w:val="405EE69F"/>
    <w:rsid w:val="4080D435"/>
    <w:rsid w:val="40845074"/>
    <w:rsid w:val="4086FF2E"/>
    <w:rsid w:val="40A8458C"/>
    <w:rsid w:val="40EFE693"/>
    <w:rsid w:val="40F1007D"/>
    <w:rsid w:val="40F80C43"/>
    <w:rsid w:val="410836A0"/>
    <w:rsid w:val="4111E3E1"/>
    <w:rsid w:val="411FD542"/>
    <w:rsid w:val="414B0B5B"/>
    <w:rsid w:val="416C8B57"/>
    <w:rsid w:val="41756B07"/>
    <w:rsid w:val="4178E48D"/>
    <w:rsid w:val="418550F0"/>
    <w:rsid w:val="418AF291"/>
    <w:rsid w:val="419F10E5"/>
    <w:rsid w:val="41BD0829"/>
    <w:rsid w:val="41FCD28A"/>
    <w:rsid w:val="4210D2A0"/>
    <w:rsid w:val="42148A07"/>
    <w:rsid w:val="4230B854"/>
    <w:rsid w:val="4243DE3F"/>
    <w:rsid w:val="42442B4D"/>
    <w:rsid w:val="4264DD14"/>
    <w:rsid w:val="4265EE93"/>
    <w:rsid w:val="42A5A494"/>
    <w:rsid w:val="42AC837A"/>
    <w:rsid w:val="42C35B22"/>
    <w:rsid w:val="42EB2897"/>
    <w:rsid w:val="42EBF00A"/>
    <w:rsid w:val="43157079"/>
    <w:rsid w:val="432A4158"/>
    <w:rsid w:val="432E5FE7"/>
    <w:rsid w:val="4352064F"/>
    <w:rsid w:val="4372F268"/>
    <w:rsid w:val="4387DD87"/>
    <w:rsid w:val="4398C8D0"/>
    <w:rsid w:val="43AFDB64"/>
    <w:rsid w:val="43E6CA35"/>
    <w:rsid w:val="43EBADE7"/>
    <w:rsid w:val="43EC602C"/>
    <w:rsid w:val="43FD515B"/>
    <w:rsid w:val="442E3A49"/>
    <w:rsid w:val="4432A7A9"/>
    <w:rsid w:val="446868B7"/>
    <w:rsid w:val="446D366E"/>
    <w:rsid w:val="447657D0"/>
    <w:rsid w:val="4491EBCC"/>
    <w:rsid w:val="44A137A7"/>
    <w:rsid w:val="44BAC94B"/>
    <w:rsid w:val="44D6A6A8"/>
    <w:rsid w:val="44E3F647"/>
    <w:rsid w:val="44FA6095"/>
    <w:rsid w:val="450977C1"/>
    <w:rsid w:val="4524E37E"/>
    <w:rsid w:val="452B7ED3"/>
    <w:rsid w:val="453A3A45"/>
    <w:rsid w:val="45825D24"/>
    <w:rsid w:val="45B1BEA4"/>
    <w:rsid w:val="45BDD9E8"/>
    <w:rsid w:val="45E605CD"/>
    <w:rsid w:val="460610E5"/>
    <w:rsid w:val="461889CF"/>
    <w:rsid w:val="462F0290"/>
    <w:rsid w:val="4649B0A7"/>
    <w:rsid w:val="465C68F9"/>
    <w:rsid w:val="465E0685"/>
    <w:rsid w:val="4662BE24"/>
    <w:rsid w:val="4671A51B"/>
    <w:rsid w:val="467F5FFF"/>
    <w:rsid w:val="46B586D3"/>
    <w:rsid w:val="46C3E97B"/>
    <w:rsid w:val="4712AAFA"/>
    <w:rsid w:val="471DECAC"/>
    <w:rsid w:val="47390075"/>
    <w:rsid w:val="4744D3DE"/>
    <w:rsid w:val="474FA97E"/>
    <w:rsid w:val="4751BB33"/>
    <w:rsid w:val="47B5F4F9"/>
    <w:rsid w:val="47BB9630"/>
    <w:rsid w:val="47C2CF36"/>
    <w:rsid w:val="47C9FC8A"/>
    <w:rsid w:val="47D921B0"/>
    <w:rsid w:val="480B77F9"/>
    <w:rsid w:val="481769BF"/>
    <w:rsid w:val="48400EC8"/>
    <w:rsid w:val="484DAAF7"/>
    <w:rsid w:val="48622891"/>
    <w:rsid w:val="486654EC"/>
    <w:rsid w:val="486FA9C0"/>
    <w:rsid w:val="487C21F1"/>
    <w:rsid w:val="48A4C02D"/>
    <w:rsid w:val="48CE522A"/>
    <w:rsid w:val="48EF6F9E"/>
    <w:rsid w:val="48EFD9CC"/>
    <w:rsid w:val="48F88FC5"/>
    <w:rsid w:val="4918A6E2"/>
    <w:rsid w:val="4930B067"/>
    <w:rsid w:val="495DFCEF"/>
    <w:rsid w:val="496AB8AA"/>
    <w:rsid w:val="49803D87"/>
    <w:rsid w:val="49886E91"/>
    <w:rsid w:val="49A928F7"/>
    <w:rsid w:val="4A028C81"/>
    <w:rsid w:val="4A2C59DD"/>
    <w:rsid w:val="4A347008"/>
    <w:rsid w:val="4A3580E8"/>
    <w:rsid w:val="4A3ABC0E"/>
    <w:rsid w:val="4A3CAF1B"/>
    <w:rsid w:val="4A44050E"/>
    <w:rsid w:val="4A4C8300"/>
    <w:rsid w:val="4A76FCF7"/>
    <w:rsid w:val="4A98C5AD"/>
    <w:rsid w:val="4A9A2102"/>
    <w:rsid w:val="4AA13010"/>
    <w:rsid w:val="4AA19327"/>
    <w:rsid w:val="4AA39615"/>
    <w:rsid w:val="4AAED313"/>
    <w:rsid w:val="4AE3D70A"/>
    <w:rsid w:val="4B068C63"/>
    <w:rsid w:val="4B0FCF41"/>
    <w:rsid w:val="4B13BB5E"/>
    <w:rsid w:val="4B245CB7"/>
    <w:rsid w:val="4B52B968"/>
    <w:rsid w:val="4B8D01B4"/>
    <w:rsid w:val="4BA27792"/>
    <w:rsid w:val="4BA83A15"/>
    <w:rsid w:val="4BB83FE4"/>
    <w:rsid w:val="4BDA3C89"/>
    <w:rsid w:val="4BF67C93"/>
    <w:rsid w:val="4C1C058A"/>
    <w:rsid w:val="4C340AE3"/>
    <w:rsid w:val="4C3B9F14"/>
    <w:rsid w:val="4C3CAADD"/>
    <w:rsid w:val="4C50ED7D"/>
    <w:rsid w:val="4C512065"/>
    <w:rsid w:val="4C630C63"/>
    <w:rsid w:val="4C67AA87"/>
    <w:rsid w:val="4C6877A2"/>
    <w:rsid w:val="4C69B6F9"/>
    <w:rsid w:val="4C87A1A1"/>
    <w:rsid w:val="4CA800DF"/>
    <w:rsid w:val="4CC90FAF"/>
    <w:rsid w:val="4CEA4815"/>
    <w:rsid w:val="4CFBAFE9"/>
    <w:rsid w:val="4D0502FD"/>
    <w:rsid w:val="4D23135C"/>
    <w:rsid w:val="4D360494"/>
    <w:rsid w:val="4D4C9F58"/>
    <w:rsid w:val="4D4D849B"/>
    <w:rsid w:val="4D517132"/>
    <w:rsid w:val="4D5F488A"/>
    <w:rsid w:val="4D70A9E9"/>
    <w:rsid w:val="4D82BB61"/>
    <w:rsid w:val="4DA467D6"/>
    <w:rsid w:val="4DA8A3D5"/>
    <w:rsid w:val="4DB3BB4B"/>
    <w:rsid w:val="4DC927F0"/>
    <w:rsid w:val="4DF05B27"/>
    <w:rsid w:val="4DFC4A9A"/>
    <w:rsid w:val="4E057740"/>
    <w:rsid w:val="4E097030"/>
    <w:rsid w:val="4E0F833A"/>
    <w:rsid w:val="4E466639"/>
    <w:rsid w:val="4E63CF54"/>
    <w:rsid w:val="4E66B57A"/>
    <w:rsid w:val="4E68E7F8"/>
    <w:rsid w:val="4E825769"/>
    <w:rsid w:val="4EA17052"/>
    <w:rsid w:val="4EAD282E"/>
    <w:rsid w:val="4ECF9512"/>
    <w:rsid w:val="4EF1CACE"/>
    <w:rsid w:val="4EFA9B4A"/>
    <w:rsid w:val="4F079F78"/>
    <w:rsid w:val="4F0FBB5C"/>
    <w:rsid w:val="4F2C77ED"/>
    <w:rsid w:val="4F3932EE"/>
    <w:rsid w:val="4F66C244"/>
    <w:rsid w:val="4FDEAC5B"/>
    <w:rsid w:val="4FDF7A39"/>
    <w:rsid w:val="50132D0B"/>
    <w:rsid w:val="5015630B"/>
    <w:rsid w:val="503CD52D"/>
    <w:rsid w:val="503E700D"/>
    <w:rsid w:val="504D0AA5"/>
    <w:rsid w:val="5052D8A9"/>
    <w:rsid w:val="5053CEED"/>
    <w:rsid w:val="505D8397"/>
    <w:rsid w:val="507CDF09"/>
    <w:rsid w:val="509C29BF"/>
    <w:rsid w:val="50C13EF0"/>
    <w:rsid w:val="50DA060E"/>
    <w:rsid w:val="50E66C04"/>
    <w:rsid w:val="50EA5CBF"/>
    <w:rsid w:val="510BA8C1"/>
    <w:rsid w:val="5130DFDA"/>
    <w:rsid w:val="513A6115"/>
    <w:rsid w:val="516ADFF8"/>
    <w:rsid w:val="516EABC2"/>
    <w:rsid w:val="517676A6"/>
    <w:rsid w:val="5180818B"/>
    <w:rsid w:val="518949C8"/>
    <w:rsid w:val="51CDC578"/>
    <w:rsid w:val="51DBE1D4"/>
    <w:rsid w:val="51EAABB0"/>
    <w:rsid w:val="51F5771F"/>
    <w:rsid w:val="51F6EEEB"/>
    <w:rsid w:val="522A0C35"/>
    <w:rsid w:val="5233DF43"/>
    <w:rsid w:val="5257E003"/>
    <w:rsid w:val="52752328"/>
    <w:rsid w:val="52809429"/>
    <w:rsid w:val="528AF5C8"/>
    <w:rsid w:val="52A873C2"/>
    <w:rsid w:val="52B6184D"/>
    <w:rsid w:val="52C42FE0"/>
    <w:rsid w:val="52CA233E"/>
    <w:rsid w:val="52CA6545"/>
    <w:rsid w:val="52CB9E4C"/>
    <w:rsid w:val="52D43E89"/>
    <w:rsid w:val="52DFB91D"/>
    <w:rsid w:val="52F8AF95"/>
    <w:rsid w:val="5338E0E6"/>
    <w:rsid w:val="53844072"/>
    <w:rsid w:val="53F9B650"/>
    <w:rsid w:val="544A63AF"/>
    <w:rsid w:val="544C7462"/>
    <w:rsid w:val="5465EE13"/>
    <w:rsid w:val="549AB287"/>
    <w:rsid w:val="549F41E4"/>
    <w:rsid w:val="54C016BA"/>
    <w:rsid w:val="54D46C72"/>
    <w:rsid w:val="54D867B3"/>
    <w:rsid w:val="5509DA7B"/>
    <w:rsid w:val="5525E172"/>
    <w:rsid w:val="5536DAFB"/>
    <w:rsid w:val="553D4236"/>
    <w:rsid w:val="5540A51A"/>
    <w:rsid w:val="557CB6EA"/>
    <w:rsid w:val="55B084AD"/>
    <w:rsid w:val="55B0CF4F"/>
    <w:rsid w:val="55BBF9CA"/>
    <w:rsid w:val="55C1F182"/>
    <w:rsid w:val="55C4ABB8"/>
    <w:rsid w:val="55C8D3E5"/>
    <w:rsid w:val="55D50065"/>
    <w:rsid w:val="55D94892"/>
    <w:rsid w:val="55E245FA"/>
    <w:rsid w:val="55F76A7E"/>
    <w:rsid w:val="55FFFC9D"/>
    <w:rsid w:val="560A0979"/>
    <w:rsid w:val="562C180D"/>
    <w:rsid w:val="5642B23A"/>
    <w:rsid w:val="56481D24"/>
    <w:rsid w:val="5660E02B"/>
    <w:rsid w:val="56729AC1"/>
    <w:rsid w:val="569F9DC6"/>
    <w:rsid w:val="56B30556"/>
    <w:rsid w:val="56D2C911"/>
    <w:rsid w:val="570907C7"/>
    <w:rsid w:val="570EEAC3"/>
    <w:rsid w:val="57358B2C"/>
    <w:rsid w:val="57438AA9"/>
    <w:rsid w:val="574D6C04"/>
    <w:rsid w:val="575CB2D8"/>
    <w:rsid w:val="57637CD7"/>
    <w:rsid w:val="5783A3DE"/>
    <w:rsid w:val="578E1C8D"/>
    <w:rsid w:val="579FD8F6"/>
    <w:rsid w:val="57C1FD2C"/>
    <w:rsid w:val="57C37C9F"/>
    <w:rsid w:val="57CEBA4C"/>
    <w:rsid w:val="57CEDCE7"/>
    <w:rsid w:val="57DEF6B0"/>
    <w:rsid w:val="57E6153D"/>
    <w:rsid w:val="57FC6B2B"/>
    <w:rsid w:val="57FD4382"/>
    <w:rsid w:val="57FE0AD7"/>
    <w:rsid w:val="57FE5E44"/>
    <w:rsid w:val="58243CCE"/>
    <w:rsid w:val="58266432"/>
    <w:rsid w:val="584D733A"/>
    <w:rsid w:val="5851B51C"/>
    <w:rsid w:val="58613E13"/>
    <w:rsid w:val="5864AD5E"/>
    <w:rsid w:val="586BAFC4"/>
    <w:rsid w:val="58B078F6"/>
    <w:rsid w:val="58BDDC09"/>
    <w:rsid w:val="58D45234"/>
    <w:rsid w:val="58E62E2C"/>
    <w:rsid w:val="590C162E"/>
    <w:rsid w:val="594176A3"/>
    <w:rsid w:val="594C1285"/>
    <w:rsid w:val="594D82CA"/>
    <w:rsid w:val="5960FBA8"/>
    <w:rsid w:val="596AB51B"/>
    <w:rsid w:val="5974FAB2"/>
    <w:rsid w:val="599B06BA"/>
    <w:rsid w:val="59AD23A6"/>
    <w:rsid w:val="59C431C2"/>
    <w:rsid w:val="59C50792"/>
    <w:rsid w:val="5A052822"/>
    <w:rsid w:val="5A11BC17"/>
    <w:rsid w:val="5A170509"/>
    <w:rsid w:val="5A19D8E8"/>
    <w:rsid w:val="5A2447CC"/>
    <w:rsid w:val="5A288982"/>
    <w:rsid w:val="5A4AEEF4"/>
    <w:rsid w:val="5A6CA8CF"/>
    <w:rsid w:val="5A78065D"/>
    <w:rsid w:val="5A905B28"/>
    <w:rsid w:val="5A9B2DFB"/>
    <w:rsid w:val="5A9C9171"/>
    <w:rsid w:val="5AB31897"/>
    <w:rsid w:val="5AB8991E"/>
    <w:rsid w:val="5ADBF8D0"/>
    <w:rsid w:val="5AF74DA4"/>
    <w:rsid w:val="5AFF7E54"/>
    <w:rsid w:val="5B14806D"/>
    <w:rsid w:val="5B370D4F"/>
    <w:rsid w:val="5B4E66FD"/>
    <w:rsid w:val="5B6F51BF"/>
    <w:rsid w:val="5BA2476B"/>
    <w:rsid w:val="5BA57EC8"/>
    <w:rsid w:val="5BBB1313"/>
    <w:rsid w:val="5BD89381"/>
    <w:rsid w:val="5C4548CA"/>
    <w:rsid w:val="5C4D7ADC"/>
    <w:rsid w:val="5C837DA9"/>
    <w:rsid w:val="5C853C22"/>
    <w:rsid w:val="5C935C82"/>
    <w:rsid w:val="5CAD02ED"/>
    <w:rsid w:val="5CC3B021"/>
    <w:rsid w:val="5CF431DE"/>
    <w:rsid w:val="5D17304D"/>
    <w:rsid w:val="5D2EAFFB"/>
    <w:rsid w:val="5D3E9104"/>
    <w:rsid w:val="5D469278"/>
    <w:rsid w:val="5D6FA6B5"/>
    <w:rsid w:val="5D79674F"/>
    <w:rsid w:val="5D8A18AA"/>
    <w:rsid w:val="5D925C9E"/>
    <w:rsid w:val="5DE5607E"/>
    <w:rsid w:val="5DF015E0"/>
    <w:rsid w:val="5DF32EC9"/>
    <w:rsid w:val="5E33F150"/>
    <w:rsid w:val="5E381810"/>
    <w:rsid w:val="5E480370"/>
    <w:rsid w:val="5E4AD270"/>
    <w:rsid w:val="5E614CA9"/>
    <w:rsid w:val="5E924B54"/>
    <w:rsid w:val="5EB302CD"/>
    <w:rsid w:val="5ED4ED0F"/>
    <w:rsid w:val="5EE3D340"/>
    <w:rsid w:val="5EEDB65F"/>
    <w:rsid w:val="5EF3DE34"/>
    <w:rsid w:val="5EFFE528"/>
    <w:rsid w:val="5F079249"/>
    <w:rsid w:val="5F2436E2"/>
    <w:rsid w:val="5F5FCB3F"/>
    <w:rsid w:val="5F65F0A8"/>
    <w:rsid w:val="5F89CA8B"/>
    <w:rsid w:val="5FA567D8"/>
    <w:rsid w:val="5FB02931"/>
    <w:rsid w:val="5FB04EA5"/>
    <w:rsid w:val="5FF690D4"/>
    <w:rsid w:val="60179E4C"/>
    <w:rsid w:val="603B5202"/>
    <w:rsid w:val="60586839"/>
    <w:rsid w:val="608080A3"/>
    <w:rsid w:val="608C85E5"/>
    <w:rsid w:val="60C625DC"/>
    <w:rsid w:val="60C82523"/>
    <w:rsid w:val="60EA8232"/>
    <w:rsid w:val="60F1786D"/>
    <w:rsid w:val="610DAC08"/>
    <w:rsid w:val="610ED1D2"/>
    <w:rsid w:val="610FC0FE"/>
    <w:rsid w:val="611CDBB2"/>
    <w:rsid w:val="61467FF2"/>
    <w:rsid w:val="61512C4C"/>
    <w:rsid w:val="6155C5C1"/>
    <w:rsid w:val="6171EDD1"/>
    <w:rsid w:val="6171F9D2"/>
    <w:rsid w:val="6186CF8C"/>
    <w:rsid w:val="61B1A757"/>
    <w:rsid w:val="61B378D1"/>
    <w:rsid w:val="61B7ACCA"/>
    <w:rsid w:val="61E3B259"/>
    <w:rsid w:val="61E40DBA"/>
    <w:rsid w:val="61EF10CA"/>
    <w:rsid w:val="620465BC"/>
    <w:rsid w:val="6212CB46"/>
    <w:rsid w:val="621DF6A6"/>
    <w:rsid w:val="623B5566"/>
    <w:rsid w:val="625D972A"/>
    <w:rsid w:val="62C3D87B"/>
    <w:rsid w:val="62EB3BFC"/>
    <w:rsid w:val="62F6155C"/>
    <w:rsid w:val="62FD80B8"/>
    <w:rsid w:val="630CE505"/>
    <w:rsid w:val="6322D933"/>
    <w:rsid w:val="633F9579"/>
    <w:rsid w:val="637B4FC9"/>
    <w:rsid w:val="637D12C3"/>
    <w:rsid w:val="638428B6"/>
    <w:rsid w:val="63A9654D"/>
    <w:rsid w:val="64159E77"/>
    <w:rsid w:val="6425B1F2"/>
    <w:rsid w:val="644B1D79"/>
    <w:rsid w:val="64611D74"/>
    <w:rsid w:val="64784956"/>
    <w:rsid w:val="648A4200"/>
    <w:rsid w:val="649022E1"/>
    <w:rsid w:val="649475EA"/>
    <w:rsid w:val="64B16728"/>
    <w:rsid w:val="64CB10C9"/>
    <w:rsid w:val="64F94E31"/>
    <w:rsid w:val="6502ACCD"/>
    <w:rsid w:val="6508A746"/>
    <w:rsid w:val="6514B016"/>
    <w:rsid w:val="65176FA0"/>
    <w:rsid w:val="652DA37B"/>
    <w:rsid w:val="653FB82F"/>
    <w:rsid w:val="6544C7FE"/>
    <w:rsid w:val="654BF900"/>
    <w:rsid w:val="6560DE91"/>
    <w:rsid w:val="658EA0C1"/>
    <w:rsid w:val="65AD01C3"/>
    <w:rsid w:val="65C21D85"/>
    <w:rsid w:val="65D19EB5"/>
    <w:rsid w:val="66032655"/>
    <w:rsid w:val="660A2CB8"/>
    <w:rsid w:val="660B7481"/>
    <w:rsid w:val="660C0989"/>
    <w:rsid w:val="6622236C"/>
    <w:rsid w:val="6627A356"/>
    <w:rsid w:val="66285475"/>
    <w:rsid w:val="662884EE"/>
    <w:rsid w:val="662E8CAB"/>
    <w:rsid w:val="66333BEC"/>
    <w:rsid w:val="663A986B"/>
    <w:rsid w:val="664805BC"/>
    <w:rsid w:val="664D201B"/>
    <w:rsid w:val="665BC856"/>
    <w:rsid w:val="66682113"/>
    <w:rsid w:val="66894817"/>
    <w:rsid w:val="668F48F8"/>
    <w:rsid w:val="66998B4D"/>
    <w:rsid w:val="66B90AD5"/>
    <w:rsid w:val="66C69031"/>
    <w:rsid w:val="66E787E8"/>
    <w:rsid w:val="673D9823"/>
    <w:rsid w:val="674BA6FC"/>
    <w:rsid w:val="675352A1"/>
    <w:rsid w:val="6765266C"/>
    <w:rsid w:val="676EBDFF"/>
    <w:rsid w:val="6771A054"/>
    <w:rsid w:val="678929A3"/>
    <w:rsid w:val="67CD4A1A"/>
    <w:rsid w:val="67D0E67F"/>
    <w:rsid w:val="67F9539A"/>
    <w:rsid w:val="68065968"/>
    <w:rsid w:val="681209F1"/>
    <w:rsid w:val="6817155E"/>
    <w:rsid w:val="6829FCEC"/>
    <w:rsid w:val="682AC89A"/>
    <w:rsid w:val="68372A38"/>
    <w:rsid w:val="683BA373"/>
    <w:rsid w:val="684ED374"/>
    <w:rsid w:val="68688758"/>
    <w:rsid w:val="68C01565"/>
    <w:rsid w:val="68D65C63"/>
    <w:rsid w:val="68EFBF4E"/>
    <w:rsid w:val="6907EAC7"/>
    <w:rsid w:val="6913E0A4"/>
    <w:rsid w:val="69141663"/>
    <w:rsid w:val="692E50C7"/>
    <w:rsid w:val="6972994A"/>
    <w:rsid w:val="697504C9"/>
    <w:rsid w:val="698F3B58"/>
    <w:rsid w:val="69B26E75"/>
    <w:rsid w:val="69D76441"/>
    <w:rsid w:val="69DC0E54"/>
    <w:rsid w:val="6A2EB69B"/>
    <w:rsid w:val="6A324D27"/>
    <w:rsid w:val="6A44183E"/>
    <w:rsid w:val="6A73FF76"/>
    <w:rsid w:val="6A7ACE0A"/>
    <w:rsid w:val="6A87B8CD"/>
    <w:rsid w:val="6A8B4DAF"/>
    <w:rsid w:val="6ABCF988"/>
    <w:rsid w:val="6ABD77E7"/>
    <w:rsid w:val="6ACBF742"/>
    <w:rsid w:val="6AEAB3E5"/>
    <w:rsid w:val="6B018F18"/>
    <w:rsid w:val="6B0658DC"/>
    <w:rsid w:val="6B378532"/>
    <w:rsid w:val="6B4A277D"/>
    <w:rsid w:val="6B558332"/>
    <w:rsid w:val="6B5BD58A"/>
    <w:rsid w:val="6B60371B"/>
    <w:rsid w:val="6B69C90F"/>
    <w:rsid w:val="6B88BC88"/>
    <w:rsid w:val="6B8E3E2B"/>
    <w:rsid w:val="6BB07B12"/>
    <w:rsid w:val="6C0A82CE"/>
    <w:rsid w:val="6C0A928A"/>
    <w:rsid w:val="6C1D0F44"/>
    <w:rsid w:val="6C252870"/>
    <w:rsid w:val="6C408771"/>
    <w:rsid w:val="6C4B6C79"/>
    <w:rsid w:val="6C50E3C5"/>
    <w:rsid w:val="6C56B42F"/>
    <w:rsid w:val="6CA6A03D"/>
    <w:rsid w:val="6CAE2D98"/>
    <w:rsid w:val="6CBC8E35"/>
    <w:rsid w:val="6CFFA43B"/>
    <w:rsid w:val="6D0D904C"/>
    <w:rsid w:val="6D4187C5"/>
    <w:rsid w:val="6D520BC6"/>
    <w:rsid w:val="6D5ADAEC"/>
    <w:rsid w:val="6D5B8B6B"/>
    <w:rsid w:val="6D90A248"/>
    <w:rsid w:val="6D918E37"/>
    <w:rsid w:val="6D95B118"/>
    <w:rsid w:val="6DA87C06"/>
    <w:rsid w:val="6DAD0866"/>
    <w:rsid w:val="6DBCA550"/>
    <w:rsid w:val="6DC3108C"/>
    <w:rsid w:val="6DCBB27F"/>
    <w:rsid w:val="6DED760D"/>
    <w:rsid w:val="6E15156F"/>
    <w:rsid w:val="6E19BBC5"/>
    <w:rsid w:val="6E419C43"/>
    <w:rsid w:val="6E51DE59"/>
    <w:rsid w:val="6E6A2DD7"/>
    <w:rsid w:val="6E80033A"/>
    <w:rsid w:val="6E8637F4"/>
    <w:rsid w:val="6E9A5E9A"/>
    <w:rsid w:val="6EA158C5"/>
    <w:rsid w:val="6EE01E16"/>
    <w:rsid w:val="6EF7EDEE"/>
    <w:rsid w:val="6F21482D"/>
    <w:rsid w:val="6F291699"/>
    <w:rsid w:val="6F3B9C3E"/>
    <w:rsid w:val="6F62962A"/>
    <w:rsid w:val="6F822562"/>
    <w:rsid w:val="6F8AA988"/>
    <w:rsid w:val="6F8DE713"/>
    <w:rsid w:val="6FA3AFC0"/>
    <w:rsid w:val="6FB60BA8"/>
    <w:rsid w:val="6FD08806"/>
    <w:rsid w:val="6FEC2E51"/>
    <w:rsid w:val="6FFCA4CF"/>
    <w:rsid w:val="70020F6F"/>
    <w:rsid w:val="7003DEA2"/>
    <w:rsid w:val="70211CDD"/>
    <w:rsid w:val="7038D4A6"/>
    <w:rsid w:val="704B40A7"/>
    <w:rsid w:val="705CFA73"/>
    <w:rsid w:val="705D7254"/>
    <w:rsid w:val="7069787E"/>
    <w:rsid w:val="707FAC22"/>
    <w:rsid w:val="70980D72"/>
    <w:rsid w:val="70AE2729"/>
    <w:rsid w:val="70F30CAE"/>
    <w:rsid w:val="71199157"/>
    <w:rsid w:val="71286D28"/>
    <w:rsid w:val="71425E8D"/>
    <w:rsid w:val="7162D728"/>
    <w:rsid w:val="716DC884"/>
    <w:rsid w:val="71F760C5"/>
    <w:rsid w:val="720EBB6C"/>
    <w:rsid w:val="7218F50B"/>
    <w:rsid w:val="722528FD"/>
    <w:rsid w:val="72383D8A"/>
    <w:rsid w:val="72686985"/>
    <w:rsid w:val="727FA3DD"/>
    <w:rsid w:val="728B9351"/>
    <w:rsid w:val="729838CF"/>
    <w:rsid w:val="729D70EC"/>
    <w:rsid w:val="72BA45C0"/>
    <w:rsid w:val="72BE2A7D"/>
    <w:rsid w:val="72BF19F1"/>
    <w:rsid w:val="72D32E76"/>
    <w:rsid w:val="72DC4B79"/>
    <w:rsid w:val="72ECCF20"/>
    <w:rsid w:val="7307F16D"/>
    <w:rsid w:val="73251D54"/>
    <w:rsid w:val="7326FC8C"/>
    <w:rsid w:val="7328CC99"/>
    <w:rsid w:val="732B6234"/>
    <w:rsid w:val="732BF63E"/>
    <w:rsid w:val="732F64AE"/>
    <w:rsid w:val="7345CABD"/>
    <w:rsid w:val="73480B0C"/>
    <w:rsid w:val="735464E3"/>
    <w:rsid w:val="735E50BC"/>
    <w:rsid w:val="737BDB70"/>
    <w:rsid w:val="738ACB89"/>
    <w:rsid w:val="73901E50"/>
    <w:rsid w:val="73A5B81F"/>
    <w:rsid w:val="73A7928C"/>
    <w:rsid w:val="73A89F22"/>
    <w:rsid w:val="73B6C0B2"/>
    <w:rsid w:val="73C6523C"/>
    <w:rsid w:val="73D2C89D"/>
    <w:rsid w:val="73F6AC87"/>
    <w:rsid w:val="73FF68F6"/>
    <w:rsid w:val="74126596"/>
    <w:rsid w:val="7420B352"/>
    <w:rsid w:val="7429C867"/>
    <w:rsid w:val="743B8F6F"/>
    <w:rsid w:val="7441501D"/>
    <w:rsid w:val="744F1A08"/>
    <w:rsid w:val="745A2EBF"/>
    <w:rsid w:val="745CE94C"/>
    <w:rsid w:val="745E23A3"/>
    <w:rsid w:val="74928539"/>
    <w:rsid w:val="74930A4B"/>
    <w:rsid w:val="74A4EFEF"/>
    <w:rsid w:val="74A5DD96"/>
    <w:rsid w:val="74A8ADDD"/>
    <w:rsid w:val="74A97C07"/>
    <w:rsid w:val="74B4BFAA"/>
    <w:rsid w:val="74F6A33A"/>
    <w:rsid w:val="753E3DAD"/>
    <w:rsid w:val="756CFBE5"/>
    <w:rsid w:val="757E75BF"/>
    <w:rsid w:val="75ABF805"/>
    <w:rsid w:val="75D02F9C"/>
    <w:rsid w:val="75E1A7E1"/>
    <w:rsid w:val="760FA2CC"/>
    <w:rsid w:val="762F32E9"/>
    <w:rsid w:val="76341EA5"/>
    <w:rsid w:val="765475A0"/>
    <w:rsid w:val="769C3696"/>
    <w:rsid w:val="76B9CAFB"/>
    <w:rsid w:val="76C68571"/>
    <w:rsid w:val="7715E463"/>
    <w:rsid w:val="771A702E"/>
    <w:rsid w:val="77255DBE"/>
    <w:rsid w:val="77654FF9"/>
    <w:rsid w:val="778FF8BE"/>
    <w:rsid w:val="77B287CE"/>
    <w:rsid w:val="77E4A316"/>
    <w:rsid w:val="7817C8ED"/>
    <w:rsid w:val="7817D71F"/>
    <w:rsid w:val="781878DF"/>
    <w:rsid w:val="7851F267"/>
    <w:rsid w:val="7857D859"/>
    <w:rsid w:val="787891AC"/>
    <w:rsid w:val="788D7860"/>
    <w:rsid w:val="78BF9737"/>
    <w:rsid w:val="78E5A90F"/>
    <w:rsid w:val="78F72DD4"/>
    <w:rsid w:val="78FF7D05"/>
    <w:rsid w:val="7907D342"/>
    <w:rsid w:val="790A7D21"/>
    <w:rsid w:val="7923B73B"/>
    <w:rsid w:val="792ED7B3"/>
    <w:rsid w:val="793FEA7E"/>
    <w:rsid w:val="7948C95F"/>
    <w:rsid w:val="795F8D19"/>
    <w:rsid w:val="7964C0D5"/>
    <w:rsid w:val="7977DD6A"/>
    <w:rsid w:val="79CF18EB"/>
    <w:rsid w:val="79D4F36A"/>
    <w:rsid w:val="79E7EEAC"/>
    <w:rsid w:val="7A0B42AF"/>
    <w:rsid w:val="7A1B4A58"/>
    <w:rsid w:val="7A2C5A18"/>
    <w:rsid w:val="7A306601"/>
    <w:rsid w:val="7A3B468E"/>
    <w:rsid w:val="7A73A198"/>
    <w:rsid w:val="7A762676"/>
    <w:rsid w:val="7A767BC8"/>
    <w:rsid w:val="7A7E1A59"/>
    <w:rsid w:val="7A9A8D33"/>
    <w:rsid w:val="7AAC8DF8"/>
    <w:rsid w:val="7AC6A33A"/>
    <w:rsid w:val="7AE60A7F"/>
    <w:rsid w:val="7AEBECB9"/>
    <w:rsid w:val="7AF3A32B"/>
    <w:rsid w:val="7B109D38"/>
    <w:rsid w:val="7B3AFD93"/>
    <w:rsid w:val="7B6A7307"/>
    <w:rsid w:val="7BA6F519"/>
    <w:rsid w:val="7C15F314"/>
    <w:rsid w:val="7C1D5229"/>
    <w:rsid w:val="7C2DB368"/>
    <w:rsid w:val="7C8BED0C"/>
    <w:rsid w:val="7CA4D39E"/>
    <w:rsid w:val="7CCB5210"/>
    <w:rsid w:val="7CEB1DDD"/>
    <w:rsid w:val="7CFE07B8"/>
    <w:rsid w:val="7D02C5BA"/>
    <w:rsid w:val="7D069194"/>
    <w:rsid w:val="7D1C3348"/>
    <w:rsid w:val="7D230D0F"/>
    <w:rsid w:val="7D267ED4"/>
    <w:rsid w:val="7D364563"/>
    <w:rsid w:val="7D732CC2"/>
    <w:rsid w:val="7D952F40"/>
    <w:rsid w:val="7DB7FD0C"/>
    <w:rsid w:val="7DD3F40D"/>
    <w:rsid w:val="7DECF6AB"/>
    <w:rsid w:val="7DF5613B"/>
    <w:rsid w:val="7DFB5A22"/>
    <w:rsid w:val="7E1B2A7A"/>
    <w:rsid w:val="7E34938A"/>
    <w:rsid w:val="7E7879A2"/>
    <w:rsid w:val="7ED61B2B"/>
    <w:rsid w:val="7EF753E8"/>
    <w:rsid w:val="7EF7D327"/>
    <w:rsid w:val="7F0F5AD7"/>
    <w:rsid w:val="7F1E840F"/>
    <w:rsid w:val="7F282D86"/>
    <w:rsid w:val="7F496010"/>
    <w:rsid w:val="7F52901A"/>
    <w:rsid w:val="7F64C696"/>
    <w:rsid w:val="7F7773E2"/>
    <w:rsid w:val="7F7E81F5"/>
    <w:rsid w:val="7F81827D"/>
    <w:rsid w:val="7FAEB638"/>
    <w:rsid w:val="7FB1BE89"/>
    <w:rsid w:val="7FB88E12"/>
    <w:rsid w:val="7FC1D54E"/>
    <w:rsid w:val="7FE3C704"/>
    <w:rsid w:val="7FF3A154"/>
    <w:rsid w:val="7FFED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676A6"/>
  <w15:chartTrackingRefBased/>
  <w15:docId w15:val="{B0E7899E-EAA7-4AB5-AE18-EC225942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rsid w:val="76341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rsid w:val="76341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rsid w:val="76341E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76341E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76341EA5"/>
    <w:rPr>
      <w:color w:val="467886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2F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2F09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2C792A"/>
  </w:style>
  <w:style w:type="paragraph" w:styleId="Poprawka">
    <w:name w:val="Revision"/>
    <w:hidden/>
    <w:uiPriority w:val="99"/>
    <w:semiHidden/>
    <w:rsid w:val="0076636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7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F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D3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2A1"/>
  </w:style>
  <w:style w:type="paragraph" w:styleId="Stopka">
    <w:name w:val="footer"/>
    <w:basedOn w:val="Normalny"/>
    <w:link w:val="StopkaZnak"/>
    <w:uiPriority w:val="99"/>
    <w:unhideWhenUsed/>
    <w:rsid w:val="00CD3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2A1"/>
  </w:style>
  <w:style w:type="character" w:styleId="Nierozpoznanawzmianka">
    <w:name w:val="Unresolved Mention"/>
    <w:basedOn w:val="Domylnaczcionkaakapitu"/>
    <w:uiPriority w:val="99"/>
    <w:semiHidden/>
    <w:unhideWhenUsed/>
    <w:rsid w:val="00021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poznan.pl/bip/sprawy/udostepnianie-informacji-publicznej-oraz-ponowne-wykorzystywanie-informacji-sektora-publicznego,37102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oznan.pl./opend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740EF-56A9-450A-8562-EEADB1F8D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2428</Words>
  <Characters>14574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Bogdańska</dc:creator>
  <cp:keywords/>
  <dc:description/>
  <cp:lastModifiedBy>Iwona Kubicka</cp:lastModifiedBy>
  <cp:revision>5</cp:revision>
  <dcterms:created xsi:type="dcterms:W3CDTF">2026-01-22T11:01:00Z</dcterms:created>
  <dcterms:modified xsi:type="dcterms:W3CDTF">2026-03-24T12:38:00Z</dcterms:modified>
</cp:coreProperties>
</file>